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6B" w:rsidRDefault="00BF2315" w:rsidP="00906C6B">
      <w:pPr>
        <w:pStyle w:val="NormalnyWeb"/>
        <w:jc w:val="right"/>
        <w:rPr>
          <w:rFonts w:ascii="Arial" w:hAnsi="Arial" w:cs="Arial" w:hint="default"/>
          <w:b/>
          <w:bCs/>
        </w:rPr>
      </w:pPr>
      <w:r>
        <w:rPr>
          <w:rFonts w:ascii="Arial" w:hAnsi="Arial" w:cs="Arial" w:hint="default"/>
          <w:sz w:val="22"/>
        </w:rPr>
        <w:t>Kutno, dn.  15.02.2019</w:t>
      </w:r>
      <w:r w:rsidR="00906C6B">
        <w:rPr>
          <w:rFonts w:ascii="Arial" w:hAnsi="Arial" w:cs="Arial" w:hint="default"/>
          <w:sz w:val="22"/>
        </w:rPr>
        <w:t>r.</w:t>
      </w:r>
    </w:p>
    <w:p w:rsidR="00906C6B" w:rsidRDefault="00906C6B" w:rsidP="00906C6B">
      <w:pPr>
        <w:pStyle w:val="NormalnyWeb"/>
        <w:keepNext/>
        <w:spacing w:before="0" w:after="0"/>
        <w:jc w:val="center"/>
        <w:rPr>
          <w:rFonts w:ascii="Arial" w:hAnsi="Arial" w:cs="Arial" w:hint="default"/>
          <w:b/>
          <w:bCs/>
        </w:rPr>
      </w:pPr>
      <w:r>
        <w:rPr>
          <w:rFonts w:ascii="Arial" w:hAnsi="Arial" w:cs="Arial" w:hint="default"/>
          <w:b/>
          <w:bCs/>
        </w:rPr>
        <w:t>INFORMACJA Z OTWARCIA OFERT</w:t>
      </w:r>
    </w:p>
    <w:p w:rsidR="00906C6B" w:rsidRPr="00906C6B" w:rsidRDefault="00906C6B" w:rsidP="001D0CC4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  <w:u w:val="single"/>
        </w:rPr>
      </w:pPr>
      <w:r w:rsidRPr="00906C6B">
        <w:rPr>
          <w:b w:val="0"/>
          <w:bCs/>
          <w:sz w:val="22"/>
          <w:szCs w:val="22"/>
          <w:u w:val="single"/>
        </w:rPr>
        <w:t xml:space="preserve">Dotyczy przetargu na </w:t>
      </w:r>
      <w:r w:rsidRPr="00906C6B">
        <w:rPr>
          <w:b w:val="0"/>
          <w:sz w:val="22"/>
          <w:szCs w:val="22"/>
          <w:u w:val="single"/>
          <w:lang w:eastAsia="pl-PL"/>
        </w:rPr>
        <w:t>usług</w:t>
      </w:r>
      <w:r w:rsidR="003F7AC9">
        <w:rPr>
          <w:b w:val="0"/>
          <w:sz w:val="22"/>
          <w:szCs w:val="22"/>
          <w:u w:val="single"/>
          <w:lang w:eastAsia="pl-PL"/>
        </w:rPr>
        <w:t xml:space="preserve">ę </w:t>
      </w:r>
      <w:r w:rsidRPr="00906C6B">
        <w:rPr>
          <w:b w:val="0"/>
          <w:sz w:val="22"/>
          <w:szCs w:val="22"/>
          <w:u w:val="single"/>
          <w:lang w:eastAsia="pl-PL"/>
        </w:rPr>
        <w:t xml:space="preserve">serwisową okresowych przeglądów technicznych, konserwacji </w:t>
      </w:r>
      <w:r w:rsidR="003F7AC9">
        <w:rPr>
          <w:b w:val="0"/>
          <w:sz w:val="22"/>
          <w:szCs w:val="22"/>
          <w:u w:val="single"/>
          <w:lang w:eastAsia="pl-PL"/>
        </w:rPr>
        <w:t xml:space="preserve">i naprawy </w:t>
      </w:r>
      <w:r w:rsidRPr="00906C6B">
        <w:rPr>
          <w:b w:val="0"/>
          <w:sz w:val="22"/>
          <w:szCs w:val="22"/>
          <w:u w:val="single"/>
          <w:lang w:eastAsia="pl-PL"/>
        </w:rPr>
        <w:t>aparatury i sprzętu medycznego</w:t>
      </w:r>
    </w:p>
    <w:p w:rsidR="00906C6B" w:rsidRDefault="00906C6B" w:rsidP="00906C6B">
      <w:pPr>
        <w:keepNext/>
        <w:suppressAutoHyphens w:val="0"/>
        <w:outlineLvl w:val="0"/>
        <w:rPr>
          <w:rFonts w:ascii="Arial" w:hAnsi="Arial" w:cs="Arial"/>
          <w:color w:val="000000"/>
          <w:sz w:val="22"/>
          <w:szCs w:val="22"/>
          <w:u w:val="single"/>
          <w:lang w:eastAsia="pl-PL"/>
        </w:rPr>
      </w:pPr>
      <w:r w:rsidRPr="00906C6B">
        <w:rPr>
          <w:rFonts w:ascii="Arial" w:hAnsi="Arial" w:cs="Arial"/>
          <w:bCs/>
          <w:color w:val="000000"/>
          <w:sz w:val="22"/>
          <w:szCs w:val="22"/>
          <w:u w:val="single"/>
          <w:lang w:eastAsia="pl-PL"/>
        </w:rPr>
        <w:t xml:space="preserve">Nr postępowania </w:t>
      </w:r>
      <w:r w:rsidRPr="00906C6B">
        <w:rPr>
          <w:rFonts w:ascii="Arial" w:hAnsi="Arial" w:cs="Arial"/>
          <w:color w:val="000000"/>
          <w:sz w:val="22"/>
          <w:szCs w:val="22"/>
          <w:u w:val="single"/>
          <w:lang w:eastAsia="pl-PL"/>
        </w:rPr>
        <w:t>ZP/</w:t>
      </w:r>
      <w:r w:rsidR="00BF2315">
        <w:rPr>
          <w:rFonts w:ascii="Arial" w:hAnsi="Arial" w:cs="Arial"/>
          <w:color w:val="000000"/>
          <w:sz w:val="22"/>
          <w:szCs w:val="22"/>
          <w:u w:val="single"/>
          <w:lang w:eastAsia="pl-PL"/>
        </w:rPr>
        <w:t>5/19</w:t>
      </w:r>
    </w:p>
    <w:p w:rsidR="003D5900" w:rsidRPr="00906C6B" w:rsidRDefault="003D5900" w:rsidP="00906C6B">
      <w:pPr>
        <w:keepNext/>
        <w:suppressAutoHyphens w:val="0"/>
        <w:outlineLvl w:val="0"/>
        <w:rPr>
          <w:rFonts w:ascii="Arial" w:hAnsi="Arial" w:cs="Arial"/>
          <w:color w:val="000000"/>
          <w:sz w:val="22"/>
          <w:szCs w:val="22"/>
          <w:u w:val="single"/>
          <w:lang w:eastAsia="pl-PL"/>
        </w:rPr>
      </w:pPr>
    </w:p>
    <w:p w:rsidR="00906C6B" w:rsidRDefault="00906C6B" w:rsidP="00906C6B">
      <w:pPr>
        <w:pStyle w:val="western"/>
        <w:spacing w:before="0" w:after="0"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Inform</w:t>
      </w:r>
      <w:r w:rsidR="00F04CE9">
        <w:rPr>
          <w:rFonts w:ascii="Arial" w:hAnsi="Arial" w:cs="Arial"/>
          <w:sz w:val="22"/>
          <w:szCs w:val="22"/>
        </w:rPr>
        <w:t>uję, że na ww. przetarg wpłynęło</w:t>
      </w:r>
      <w:r>
        <w:rPr>
          <w:rFonts w:ascii="Arial" w:hAnsi="Arial" w:cs="Arial"/>
          <w:sz w:val="22"/>
          <w:szCs w:val="22"/>
        </w:rPr>
        <w:t xml:space="preserve"> </w:t>
      </w:r>
      <w:r w:rsidR="00F04CE9">
        <w:rPr>
          <w:rFonts w:ascii="Arial" w:hAnsi="Arial" w:cs="Arial"/>
          <w:sz w:val="22"/>
          <w:szCs w:val="22"/>
          <w:u w:val="single"/>
        </w:rPr>
        <w:t xml:space="preserve"> 18 ofert</w:t>
      </w:r>
      <w:r>
        <w:rPr>
          <w:rFonts w:ascii="Arial" w:hAnsi="Arial" w:cs="Arial"/>
          <w:sz w:val="22"/>
          <w:szCs w:val="22"/>
          <w:u w:val="single"/>
        </w:rPr>
        <w:t>:</w:t>
      </w:r>
    </w:p>
    <w:p w:rsidR="00F04CE9" w:rsidRDefault="00F04CE9" w:rsidP="00906C6B">
      <w:pPr>
        <w:pStyle w:val="western"/>
        <w:spacing w:before="0" w:after="0" w:line="240" w:lineRule="auto"/>
        <w:rPr>
          <w:sz w:val="22"/>
        </w:rPr>
      </w:pPr>
    </w:p>
    <w:p w:rsidR="003F7AC9" w:rsidRPr="0065492E" w:rsidRDefault="003F7AC9" w:rsidP="003F7AC9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proofErr w:type="spellStart"/>
      <w:r w:rsidRPr="0065492E">
        <w:rPr>
          <w:rFonts w:ascii="Arial" w:hAnsi="Arial" w:cs="Arial"/>
          <w:b/>
          <w:sz w:val="22"/>
          <w:szCs w:val="22"/>
        </w:rPr>
        <w:t>Dial-M</w:t>
      </w:r>
      <w:r w:rsidR="00675CE4" w:rsidRPr="0065492E">
        <w:rPr>
          <w:rFonts w:ascii="Arial" w:hAnsi="Arial" w:cs="Arial"/>
          <w:b/>
          <w:sz w:val="22"/>
          <w:szCs w:val="22"/>
        </w:rPr>
        <w:t>ed</w:t>
      </w:r>
      <w:proofErr w:type="spellEnd"/>
      <w:r w:rsidRPr="0065492E">
        <w:rPr>
          <w:rFonts w:ascii="Arial" w:hAnsi="Arial" w:cs="Arial"/>
          <w:b/>
          <w:sz w:val="22"/>
          <w:szCs w:val="22"/>
        </w:rPr>
        <w:t xml:space="preserve"> Zbigniew Hofman, Tabor 15a</w:t>
      </w:r>
      <w:r w:rsidR="00E37503" w:rsidRPr="0065492E">
        <w:rPr>
          <w:rFonts w:ascii="Arial" w:hAnsi="Arial" w:cs="Arial"/>
          <w:b/>
          <w:sz w:val="22"/>
          <w:szCs w:val="22"/>
        </w:rPr>
        <w:t>, 05-430 Celestynów</w:t>
      </w:r>
    </w:p>
    <w:p w:rsidR="003F7AC9" w:rsidRDefault="00F04CE9" w:rsidP="003F7AC9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2   - wartość brutto –  3 600,00</w:t>
      </w:r>
      <w:r w:rsidR="003F7AC9">
        <w:rPr>
          <w:rFonts w:ascii="Arial" w:hAnsi="Arial" w:cs="Arial"/>
          <w:sz w:val="22"/>
          <w:szCs w:val="22"/>
        </w:rPr>
        <w:t xml:space="preserve"> PLN</w:t>
      </w:r>
    </w:p>
    <w:p w:rsidR="003F7AC9" w:rsidRDefault="003F7AC9" w:rsidP="003F7AC9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roboczogodziny </w:t>
      </w:r>
      <w:r w:rsidR="00F04CE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F04CE9">
        <w:rPr>
          <w:rFonts w:ascii="Arial" w:hAnsi="Arial" w:cs="Arial"/>
          <w:sz w:val="22"/>
          <w:szCs w:val="22"/>
        </w:rPr>
        <w:t>140,00 PLN</w:t>
      </w:r>
    </w:p>
    <w:p w:rsidR="003F7AC9" w:rsidRDefault="003F7AC9" w:rsidP="003F7AC9">
      <w:pPr>
        <w:spacing w:line="276" w:lineRule="auto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Termin płatności – </w:t>
      </w:r>
      <w:r>
        <w:rPr>
          <w:rFonts w:ascii="Arial" w:hAnsi="Arial" w:cs="Arial"/>
          <w:sz w:val="22"/>
          <w:szCs w:val="22"/>
        </w:rPr>
        <w:t>60 dni</w:t>
      </w:r>
    </w:p>
    <w:p w:rsidR="003F7AC9" w:rsidRDefault="003F7AC9" w:rsidP="003F7AC9">
      <w:pPr>
        <w:spacing w:line="276" w:lineRule="auto"/>
        <w:ind w:left="357"/>
        <w:rPr>
          <w:rFonts w:ascii="Arial" w:hAnsi="Arial" w:cs="Arial"/>
          <w:sz w:val="22"/>
          <w:szCs w:val="22"/>
        </w:rPr>
      </w:pPr>
    </w:p>
    <w:p w:rsidR="00675CE4" w:rsidRDefault="00675CE4" w:rsidP="00906C6B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65492E">
        <w:rPr>
          <w:rFonts w:ascii="Arial" w:hAnsi="Arial" w:cs="Arial"/>
          <w:b/>
          <w:sz w:val="22"/>
          <w:szCs w:val="22"/>
        </w:rPr>
        <w:t xml:space="preserve">AMED Biuro Techniczno-Handlowe, </w:t>
      </w:r>
      <w:r w:rsidR="009335AF" w:rsidRPr="0065492E">
        <w:rPr>
          <w:rFonts w:ascii="Arial" w:hAnsi="Arial" w:cs="Arial"/>
          <w:b/>
          <w:sz w:val="22"/>
          <w:szCs w:val="22"/>
        </w:rPr>
        <w:t>ul. Słowikowskiego 39</w:t>
      </w:r>
      <w:r w:rsidR="00E37503" w:rsidRPr="0065492E">
        <w:rPr>
          <w:rFonts w:ascii="Arial" w:hAnsi="Arial" w:cs="Arial"/>
          <w:b/>
          <w:sz w:val="22"/>
          <w:szCs w:val="22"/>
        </w:rPr>
        <w:t xml:space="preserve">, </w:t>
      </w:r>
      <w:r w:rsidR="009335AF" w:rsidRPr="0065492E">
        <w:rPr>
          <w:rFonts w:ascii="Arial" w:hAnsi="Arial" w:cs="Arial"/>
          <w:b/>
          <w:sz w:val="22"/>
          <w:szCs w:val="22"/>
        </w:rPr>
        <w:t>05-090 Raszyn</w:t>
      </w:r>
      <w:r>
        <w:rPr>
          <w:rFonts w:ascii="Arial" w:hAnsi="Arial" w:cs="Arial"/>
          <w:sz w:val="22"/>
          <w:szCs w:val="22"/>
        </w:rPr>
        <w:t xml:space="preserve">, </w:t>
      </w:r>
    </w:p>
    <w:p w:rsidR="00787B77" w:rsidRDefault="009335AF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30</w:t>
      </w:r>
      <w:r w:rsidR="00787B77">
        <w:rPr>
          <w:rFonts w:ascii="Arial" w:hAnsi="Arial" w:cs="Arial"/>
          <w:sz w:val="22"/>
          <w:szCs w:val="22"/>
        </w:rPr>
        <w:t xml:space="preserve">   - wartość br</w:t>
      </w:r>
      <w:r>
        <w:rPr>
          <w:rFonts w:ascii="Arial" w:hAnsi="Arial" w:cs="Arial"/>
          <w:sz w:val="22"/>
          <w:szCs w:val="22"/>
        </w:rPr>
        <w:t>utto –  2 963,07</w:t>
      </w:r>
      <w:r w:rsidR="00787B77">
        <w:rPr>
          <w:rFonts w:ascii="Arial" w:hAnsi="Arial" w:cs="Arial"/>
          <w:sz w:val="22"/>
          <w:szCs w:val="22"/>
        </w:rPr>
        <w:t xml:space="preserve"> PLN</w:t>
      </w:r>
    </w:p>
    <w:p w:rsidR="00787B77" w:rsidRDefault="00787B77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roboczogodziny </w:t>
      </w:r>
      <w:r w:rsidR="009335AF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9335AF">
        <w:rPr>
          <w:rFonts w:ascii="Arial" w:hAnsi="Arial" w:cs="Arial"/>
          <w:sz w:val="22"/>
          <w:szCs w:val="22"/>
        </w:rPr>
        <w:t>221,40 PLN</w:t>
      </w:r>
    </w:p>
    <w:p w:rsidR="00787B77" w:rsidRDefault="00787B77" w:rsidP="00787B77">
      <w:pPr>
        <w:spacing w:line="276" w:lineRule="auto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Termin płatności – </w:t>
      </w:r>
      <w:r w:rsidR="009335AF"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sz w:val="22"/>
          <w:szCs w:val="22"/>
        </w:rPr>
        <w:t xml:space="preserve"> dni</w:t>
      </w:r>
    </w:p>
    <w:p w:rsidR="00675CE4" w:rsidRDefault="00675CE4" w:rsidP="00675CE4">
      <w:pPr>
        <w:spacing w:line="276" w:lineRule="auto"/>
        <w:ind w:left="357"/>
        <w:rPr>
          <w:rFonts w:ascii="Arial" w:hAnsi="Arial" w:cs="Arial"/>
          <w:sz w:val="22"/>
          <w:szCs w:val="22"/>
        </w:rPr>
      </w:pPr>
    </w:p>
    <w:p w:rsidR="00E53282" w:rsidRPr="0065492E" w:rsidRDefault="00E53282" w:rsidP="00E53282">
      <w:pPr>
        <w:pStyle w:val="western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5492E">
        <w:rPr>
          <w:rFonts w:ascii="Arial" w:hAnsi="Arial" w:cs="Arial"/>
          <w:b/>
          <w:sz w:val="22"/>
          <w:szCs w:val="22"/>
        </w:rPr>
        <w:t xml:space="preserve">EMTEL Śliwa Spółka komandytowa, </w:t>
      </w:r>
      <w:r w:rsidR="00E37503" w:rsidRPr="0065492E">
        <w:rPr>
          <w:rFonts w:ascii="Arial" w:hAnsi="Arial" w:cs="Arial"/>
          <w:b/>
          <w:sz w:val="22"/>
          <w:szCs w:val="22"/>
        </w:rPr>
        <w:t xml:space="preserve">ul. Mickiewicza 66, </w:t>
      </w:r>
      <w:r w:rsidRPr="0065492E">
        <w:rPr>
          <w:rFonts w:ascii="Arial" w:hAnsi="Arial" w:cs="Arial"/>
          <w:b/>
          <w:sz w:val="22"/>
          <w:szCs w:val="22"/>
        </w:rPr>
        <w:t xml:space="preserve">41-807 Zabrze, </w:t>
      </w:r>
    </w:p>
    <w:p w:rsidR="00787B77" w:rsidRDefault="00EB74E2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6   - wartość brutto –   4 132,80</w:t>
      </w:r>
      <w:r w:rsidR="00787B77">
        <w:rPr>
          <w:rFonts w:ascii="Arial" w:hAnsi="Arial" w:cs="Arial"/>
          <w:sz w:val="22"/>
          <w:szCs w:val="22"/>
        </w:rPr>
        <w:t xml:space="preserve"> PLN</w:t>
      </w:r>
    </w:p>
    <w:p w:rsidR="00787B77" w:rsidRDefault="00EB74E2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10</w:t>
      </w:r>
      <w:r w:rsidR="00787B7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- wartość brutto –   3 013,50</w:t>
      </w:r>
      <w:r w:rsidR="00787B77">
        <w:rPr>
          <w:rFonts w:ascii="Arial" w:hAnsi="Arial" w:cs="Arial"/>
          <w:sz w:val="22"/>
          <w:szCs w:val="22"/>
        </w:rPr>
        <w:t xml:space="preserve"> PLN</w:t>
      </w:r>
    </w:p>
    <w:p w:rsidR="00787B77" w:rsidRDefault="00787B77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roboczogodziny </w:t>
      </w:r>
      <w:r w:rsidR="00EB74E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EB74E2">
        <w:rPr>
          <w:rFonts w:ascii="Arial" w:hAnsi="Arial" w:cs="Arial"/>
          <w:sz w:val="22"/>
          <w:szCs w:val="22"/>
        </w:rPr>
        <w:t>73,80 PLN</w:t>
      </w:r>
    </w:p>
    <w:p w:rsidR="00787B77" w:rsidRPr="00787B77" w:rsidRDefault="00787B77" w:rsidP="00787B77">
      <w:pPr>
        <w:pStyle w:val="Akapitzlist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787B77">
        <w:rPr>
          <w:rFonts w:ascii="Arial" w:hAnsi="Arial" w:cs="Arial"/>
          <w:sz w:val="22"/>
        </w:rPr>
        <w:t xml:space="preserve">Termin płatności – </w:t>
      </w:r>
      <w:r w:rsidR="00EB74E2">
        <w:rPr>
          <w:rFonts w:ascii="Arial" w:hAnsi="Arial" w:cs="Arial"/>
          <w:sz w:val="22"/>
          <w:szCs w:val="22"/>
        </w:rPr>
        <w:t>45</w:t>
      </w:r>
      <w:r w:rsidRPr="00787B77">
        <w:rPr>
          <w:rFonts w:ascii="Arial" w:hAnsi="Arial" w:cs="Arial"/>
          <w:sz w:val="22"/>
          <w:szCs w:val="22"/>
        </w:rPr>
        <w:t xml:space="preserve"> dni</w:t>
      </w:r>
    </w:p>
    <w:p w:rsidR="00E53282" w:rsidRDefault="00E53282" w:rsidP="00E53282">
      <w:pPr>
        <w:spacing w:line="276" w:lineRule="auto"/>
        <w:ind w:left="357"/>
        <w:rPr>
          <w:rFonts w:ascii="Arial" w:hAnsi="Arial" w:cs="Arial"/>
          <w:sz w:val="22"/>
          <w:szCs w:val="22"/>
        </w:rPr>
      </w:pPr>
    </w:p>
    <w:p w:rsidR="00072320" w:rsidRPr="0065492E" w:rsidRDefault="00072320" w:rsidP="00906C6B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65492E">
        <w:rPr>
          <w:rFonts w:ascii="Arial" w:hAnsi="Arial" w:cs="Arial"/>
          <w:b/>
          <w:sz w:val="22"/>
          <w:szCs w:val="22"/>
        </w:rPr>
        <w:t xml:space="preserve">RM </w:t>
      </w:r>
      <w:proofErr w:type="spellStart"/>
      <w:r w:rsidRPr="0065492E">
        <w:rPr>
          <w:rFonts w:ascii="Arial" w:hAnsi="Arial" w:cs="Arial"/>
          <w:b/>
          <w:sz w:val="22"/>
          <w:szCs w:val="22"/>
        </w:rPr>
        <w:t>Medical</w:t>
      </w:r>
      <w:proofErr w:type="spellEnd"/>
      <w:r w:rsidRPr="0065492E">
        <w:rPr>
          <w:rFonts w:ascii="Arial" w:hAnsi="Arial" w:cs="Arial"/>
          <w:b/>
          <w:sz w:val="22"/>
          <w:szCs w:val="22"/>
        </w:rPr>
        <w:t xml:space="preserve"> spółka z o.o., ul. Grodzka 42 lok. 1</w:t>
      </w:r>
      <w:r w:rsidR="00E37503" w:rsidRPr="0065492E">
        <w:rPr>
          <w:rFonts w:ascii="Arial" w:hAnsi="Arial" w:cs="Arial"/>
          <w:b/>
          <w:sz w:val="22"/>
          <w:szCs w:val="22"/>
        </w:rPr>
        <w:t>, 31-044 Kraków</w:t>
      </w:r>
    </w:p>
    <w:p w:rsidR="00787B77" w:rsidRDefault="00A75224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21     - wartość brutto –  2 140,13</w:t>
      </w:r>
      <w:r w:rsidR="00787B77">
        <w:rPr>
          <w:rFonts w:ascii="Arial" w:hAnsi="Arial" w:cs="Arial"/>
          <w:sz w:val="22"/>
          <w:szCs w:val="22"/>
        </w:rPr>
        <w:t xml:space="preserve"> PLN</w:t>
      </w:r>
    </w:p>
    <w:p w:rsidR="00787B77" w:rsidRDefault="00A75224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21a   - wartość brutto –  1 291,44 </w:t>
      </w:r>
      <w:r w:rsidR="00787B77">
        <w:rPr>
          <w:rFonts w:ascii="Arial" w:hAnsi="Arial" w:cs="Arial"/>
          <w:sz w:val="22"/>
          <w:szCs w:val="22"/>
        </w:rPr>
        <w:t>PLN</w:t>
      </w:r>
    </w:p>
    <w:p w:rsidR="00A75224" w:rsidRDefault="00A75224" w:rsidP="00A75224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21c   - wartość brutto –     713,38 PLN</w:t>
      </w:r>
    </w:p>
    <w:p w:rsidR="00787B77" w:rsidRDefault="00A75224" w:rsidP="00A75224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87B77">
        <w:rPr>
          <w:rFonts w:ascii="Arial" w:hAnsi="Arial" w:cs="Arial"/>
          <w:sz w:val="22"/>
          <w:szCs w:val="22"/>
        </w:rPr>
        <w:t xml:space="preserve">Wartość roboczogodziny </w:t>
      </w:r>
      <w:r>
        <w:rPr>
          <w:rFonts w:ascii="Arial" w:hAnsi="Arial" w:cs="Arial"/>
          <w:sz w:val="22"/>
          <w:szCs w:val="22"/>
        </w:rPr>
        <w:t>–</w:t>
      </w:r>
      <w:r w:rsidR="00787B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183,27 PLN</w:t>
      </w:r>
    </w:p>
    <w:p w:rsidR="00787B77" w:rsidRPr="00787B77" w:rsidRDefault="00787B77" w:rsidP="00787B77">
      <w:pPr>
        <w:pStyle w:val="Akapitzlist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787B77">
        <w:rPr>
          <w:rFonts w:ascii="Arial" w:hAnsi="Arial" w:cs="Arial"/>
          <w:sz w:val="22"/>
        </w:rPr>
        <w:t xml:space="preserve">Termin płatności – </w:t>
      </w:r>
      <w:r w:rsidRPr="00787B77">
        <w:rPr>
          <w:rFonts w:ascii="Arial" w:hAnsi="Arial" w:cs="Arial"/>
          <w:sz w:val="22"/>
          <w:szCs w:val="22"/>
        </w:rPr>
        <w:t>60 dni</w:t>
      </w:r>
    </w:p>
    <w:p w:rsidR="00E37503" w:rsidRDefault="00E37503" w:rsidP="00E37503">
      <w:pPr>
        <w:spacing w:line="276" w:lineRule="auto"/>
        <w:ind w:left="357"/>
        <w:rPr>
          <w:rFonts w:ascii="Arial" w:hAnsi="Arial" w:cs="Arial"/>
          <w:sz w:val="22"/>
          <w:szCs w:val="22"/>
        </w:rPr>
      </w:pPr>
    </w:p>
    <w:p w:rsidR="00E37503" w:rsidRPr="0065492E" w:rsidRDefault="00E37503" w:rsidP="00E37503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65492E">
        <w:rPr>
          <w:rFonts w:ascii="Arial" w:hAnsi="Arial" w:cs="Arial"/>
          <w:b/>
          <w:sz w:val="22"/>
          <w:szCs w:val="22"/>
        </w:rPr>
        <w:t xml:space="preserve">EMED Sp. z o.o. </w:t>
      </w:r>
      <w:proofErr w:type="spellStart"/>
      <w:r w:rsidRPr="0065492E">
        <w:rPr>
          <w:rFonts w:ascii="Arial" w:hAnsi="Arial" w:cs="Arial"/>
          <w:b/>
          <w:sz w:val="22"/>
          <w:szCs w:val="22"/>
        </w:rPr>
        <w:t>Sp.K</w:t>
      </w:r>
      <w:proofErr w:type="spellEnd"/>
      <w:r w:rsidRPr="0065492E">
        <w:rPr>
          <w:rFonts w:ascii="Arial" w:hAnsi="Arial" w:cs="Arial"/>
          <w:b/>
          <w:sz w:val="22"/>
          <w:szCs w:val="22"/>
        </w:rPr>
        <w:t>., ul. Ryżowa 69A, 05-816 Opacz Kolonia</w:t>
      </w:r>
    </w:p>
    <w:p w:rsidR="00787B77" w:rsidRDefault="00E91229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26   - wartość brutto –  2 066,40</w:t>
      </w:r>
      <w:r w:rsidR="00787B77">
        <w:rPr>
          <w:rFonts w:ascii="Arial" w:hAnsi="Arial" w:cs="Arial"/>
          <w:sz w:val="22"/>
          <w:szCs w:val="22"/>
        </w:rPr>
        <w:t xml:space="preserve"> PLN</w:t>
      </w:r>
    </w:p>
    <w:p w:rsidR="00787B77" w:rsidRDefault="00787B77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roboczogodziny </w:t>
      </w:r>
      <w:r w:rsidR="00E9122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E91229">
        <w:rPr>
          <w:rFonts w:ascii="Arial" w:hAnsi="Arial" w:cs="Arial"/>
          <w:sz w:val="22"/>
          <w:szCs w:val="22"/>
        </w:rPr>
        <w:t>184,50 PLN</w:t>
      </w:r>
    </w:p>
    <w:p w:rsidR="00787B77" w:rsidRPr="00787B77" w:rsidRDefault="00787B77" w:rsidP="00787B77">
      <w:pPr>
        <w:pStyle w:val="Akapitzlist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787B77">
        <w:rPr>
          <w:rFonts w:ascii="Arial" w:hAnsi="Arial" w:cs="Arial"/>
          <w:sz w:val="22"/>
        </w:rPr>
        <w:t xml:space="preserve">Termin płatności – </w:t>
      </w:r>
      <w:r w:rsidRPr="00787B77">
        <w:rPr>
          <w:rFonts w:ascii="Arial" w:hAnsi="Arial" w:cs="Arial"/>
          <w:sz w:val="22"/>
          <w:szCs w:val="22"/>
        </w:rPr>
        <w:t>60 dni</w:t>
      </w:r>
    </w:p>
    <w:p w:rsidR="00E37503" w:rsidRDefault="00E37503" w:rsidP="00E37503">
      <w:pPr>
        <w:spacing w:line="276" w:lineRule="auto"/>
        <w:ind w:left="357"/>
        <w:rPr>
          <w:rFonts w:ascii="Arial" w:hAnsi="Arial" w:cs="Arial"/>
          <w:sz w:val="22"/>
          <w:szCs w:val="22"/>
        </w:rPr>
      </w:pPr>
    </w:p>
    <w:p w:rsidR="00937234" w:rsidRPr="0065492E" w:rsidRDefault="00937234" w:rsidP="00937234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65492E">
        <w:rPr>
          <w:rFonts w:ascii="Arial" w:hAnsi="Arial" w:cs="Arial"/>
          <w:b/>
          <w:sz w:val="22"/>
          <w:szCs w:val="22"/>
        </w:rPr>
        <w:t>BAXTER POLSKA Sp. z o.o., ul. Kruczkowskiego 8, 00-380 Warszawa</w:t>
      </w:r>
    </w:p>
    <w:p w:rsidR="00787B77" w:rsidRDefault="00A70D0D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2   - wartość brutto –  6 523,92</w:t>
      </w:r>
      <w:r w:rsidR="00787B77">
        <w:rPr>
          <w:rFonts w:ascii="Arial" w:hAnsi="Arial" w:cs="Arial"/>
          <w:sz w:val="22"/>
          <w:szCs w:val="22"/>
        </w:rPr>
        <w:t xml:space="preserve"> PLN</w:t>
      </w:r>
    </w:p>
    <w:p w:rsidR="00787B77" w:rsidRDefault="00787B77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roboczogodziny </w:t>
      </w:r>
      <w:r w:rsidR="00A70D0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A70D0D">
        <w:rPr>
          <w:rFonts w:ascii="Arial" w:hAnsi="Arial" w:cs="Arial"/>
          <w:sz w:val="22"/>
          <w:szCs w:val="22"/>
        </w:rPr>
        <w:t>241,08 PLN</w:t>
      </w:r>
    </w:p>
    <w:p w:rsidR="00787B77" w:rsidRPr="00787B77" w:rsidRDefault="00787B77" w:rsidP="00787B77">
      <w:pPr>
        <w:pStyle w:val="Akapitzlist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787B77">
        <w:rPr>
          <w:rFonts w:ascii="Arial" w:hAnsi="Arial" w:cs="Arial"/>
          <w:sz w:val="22"/>
        </w:rPr>
        <w:t xml:space="preserve">Termin płatności – </w:t>
      </w:r>
      <w:r w:rsidRPr="00787B77">
        <w:rPr>
          <w:rFonts w:ascii="Arial" w:hAnsi="Arial" w:cs="Arial"/>
          <w:sz w:val="22"/>
          <w:szCs w:val="22"/>
        </w:rPr>
        <w:t>60 dni</w:t>
      </w:r>
    </w:p>
    <w:p w:rsidR="00937234" w:rsidRDefault="00937234" w:rsidP="00937234">
      <w:pPr>
        <w:spacing w:line="276" w:lineRule="auto"/>
        <w:ind w:left="357"/>
        <w:rPr>
          <w:rFonts w:ascii="Arial" w:hAnsi="Arial" w:cs="Arial"/>
          <w:sz w:val="22"/>
          <w:szCs w:val="22"/>
        </w:rPr>
      </w:pPr>
    </w:p>
    <w:p w:rsidR="00937234" w:rsidRPr="0065492E" w:rsidRDefault="00937234" w:rsidP="00937234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proofErr w:type="spellStart"/>
      <w:r w:rsidRPr="0065492E">
        <w:rPr>
          <w:rFonts w:ascii="Arial" w:hAnsi="Arial" w:cs="Arial"/>
          <w:b/>
          <w:sz w:val="22"/>
          <w:szCs w:val="22"/>
        </w:rPr>
        <w:t>Stryker</w:t>
      </w:r>
      <w:proofErr w:type="spellEnd"/>
      <w:r w:rsidRPr="0065492E">
        <w:rPr>
          <w:rFonts w:ascii="Arial" w:hAnsi="Arial" w:cs="Arial"/>
          <w:b/>
          <w:sz w:val="22"/>
          <w:szCs w:val="22"/>
        </w:rPr>
        <w:t xml:space="preserve"> Polska Sp. z o.o. , ul. Poleczki 35, 02-822 Warszawa</w:t>
      </w:r>
    </w:p>
    <w:p w:rsidR="00787B77" w:rsidRDefault="00226FFB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17</w:t>
      </w:r>
      <w:r w:rsidR="00787B77">
        <w:rPr>
          <w:rFonts w:ascii="Arial" w:hAnsi="Arial" w:cs="Arial"/>
          <w:sz w:val="22"/>
          <w:szCs w:val="22"/>
        </w:rPr>
        <w:t xml:space="preserve">   - wartość brutto –  </w:t>
      </w:r>
      <w:r>
        <w:rPr>
          <w:rFonts w:ascii="Arial" w:hAnsi="Arial" w:cs="Arial"/>
          <w:sz w:val="22"/>
          <w:szCs w:val="22"/>
        </w:rPr>
        <w:t xml:space="preserve"> 2 638,25 </w:t>
      </w:r>
      <w:r w:rsidR="00787B77">
        <w:rPr>
          <w:rFonts w:ascii="Arial" w:hAnsi="Arial" w:cs="Arial"/>
          <w:sz w:val="22"/>
          <w:szCs w:val="22"/>
        </w:rPr>
        <w:t>PLN</w:t>
      </w:r>
    </w:p>
    <w:p w:rsidR="00787B77" w:rsidRDefault="00226FFB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29   - wartość brutto –   2 638,31</w:t>
      </w:r>
      <w:r w:rsidR="00787B77">
        <w:rPr>
          <w:rFonts w:ascii="Arial" w:hAnsi="Arial" w:cs="Arial"/>
          <w:sz w:val="22"/>
          <w:szCs w:val="22"/>
        </w:rPr>
        <w:t xml:space="preserve"> PLN</w:t>
      </w:r>
    </w:p>
    <w:p w:rsidR="00787B77" w:rsidRDefault="00787B77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roboczogodziny </w:t>
      </w:r>
      <w:r w:rsidR="00226FF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226FFB">
        <w:rPr>
          <w:rFonts w:ascii="Arial" w:hAnsi="Arial" w:cs="Arial"/>
          <w:sz w:val="22"/>
          <w:szCs w:val="22"/>
        </w:rPr>
        <w:t>479,70 PLN</w:t>
      </w:r>
    </w:p>
    <w:p w:rsidR="00787B77" w:rsidRPr="00787B77" w:rsidRDefault="00787B77" w:rsidP="00787B77">
      <w:pPr>
        <w:pStyle w:val="Akapitzlist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787B77">
        <w:rPr>
          <w:rFonts w:ascii="Arial" w:hAnsi="Arial" w:cs="Arial"/>
          <w:sz w:val="22"/>
        </w:rPr>
        <w:t xml:space="preserve">Termin płatności – </w:t>
      </w:r>
      <w:r w:rsidRPr="00787B77">
        <w:rPr>
          <w:rFonts w:ascii="Arial" w:hAnsi="Arial" w:cs="Arial"/>
          <w:sz w:val="22"/>
          <w:szCs w:val="22"/>
        </w:rPr>
        <w:t>60 dni</w:t>
      </w:r>
    </w:p>
    <w:p w:rsidR="00937234" w:rsidRPr="0065492E" w:rsidRDefault="00937234" w:rsidP="00937234">
      <w:pPr>
        <w:spacing w:line="276" w:lineRule="auto"/>
        <w:ind w:left="357"/>
        <w:rPr>
          <w:rFonts w:ascii="Arial" w:hAnsi="Arial" w:cs="Arial"/>
          <w:b/>
          <w:sz w:val="22"/>
          <w:szCs w:val="22"/>
        </w:rPr>
      </w:pPr>
    </w:p>
    <w:p w:rsidR="00470D12" w:rsidRPr="0065492E" w:rsidRDefault="00470D12" w:rsidP="00906C6B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65492E">
        <w:rPr>
          <w:rFonts w:ascii="Arial" w:hAnsi="Arial" w:cs="Arial"/>
          <w:b/>
          <w:sz w:val="22"/>
          <w:szCs w:val="22"/>
        </w:rPr>
        <w:t xml:space="preserve">GE </w:t>
      </w:r>
      <w:proofErr w:type="spellStart"/>
      <w:r w:rsidRPr="0065492E">
        <w:rPr>
          <w:rFonts w:ascii="Arial" w:hAnsi="Arial" w:cs="Arial"/>
          <w:b/>
          <w:sz w:val="22"/>
          <w:szCs w:val="22"/>
        </w:rPr>
        <w:t>Medical</w:t>
      </w:r>
      <w:proofErr w:type="spellEnd"/>
      <w:r w:rsidRPr="0065492E">
        <w:rPr>
          <w:rFonts w:ascii="Arial" w:hAnsi="Arial" w:cs="Arial"/>
          <w:b/>
          <w:sz w:val="22"/>
          <w:szCs w:val="22"/>
        </w:rPr>
        <w:t xml:space="preserve"> Systems Polska Sp. z o.o., ul. Wołoska 9, 02-583 Warszawa</w:t>
      </w:r>
    </w:p>
    <w:p w:rsidR="00787B77" w:rsidRDefault="00787B77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</w:t>
      </w:r>
      <w:r w:rsidR="00A258F6">
        <w:rPr>
          <w:rFonts w:ascii="Arial" w:hAnsi="Arial" w:cs="Arial"/>
          <w:sz w:val="22"/>
          <w:szCs w:val="22"/>
        </w:rPr>
        <w:t xml:space="preserve"> 5a   - wartość brutto –       1 316,10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787B77" w:rsidRDefault="00A258F6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20b   - wartość brutto –    22 828,80</w:t>
      </w:r>
      <w:r w:rsidR="00787B77">
        <w:rPr>
          <w:rFonts w:ascii="Arial" w:hAnsi="Arial" w:cs="Arial"/>
          <w:sz w:val="22"/>
          <w:szCs w:val="22"/>
        </w:rPr>
        <w:t xml:space="preserve"> PLN</w:t>
      </w:r>
    </w:p>
    <w:p w:rsidR="00787B77" w:rsidRDefault="00787B77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roboczogodziny </w:t>
      </w:r>
      <w:r w:rsidR="00A258F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A258F6">
        <w:rPr>
          <w:rFonts w:ascii="Arial" w:hAnsi="Arial" w:cs="Arial"/>
          <w:sz w:val="22"/>
          <w:szCs w:val="22"/>
        </w:rPr>
        <w:t>329,64 PLN</w:t>
      </w:r>
    </w:p>
    <w:p w:rsidR="00787B77" w:rsidRPr="00787B77" w:rsidRDefault="00787B77" w:rsidP="00787B77">
      <w:pPr>
        <w:pStyle w:val="Akapitzlist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787B77">
        <w:rPr>
          <w:rFonts w:ascii="Arial" w:hAnsi="Arial" w:cs="Arial"/>
          <w:sz w:val="22"/>
        </w:rPr>
        <w:t xml:space="preserve">Termin płatności – </w:t>
      </w:r>
      <w:r w:rsidRPr="00787B77">
        <w:rPr>
          <w:rFonts w:ascii="Arial" w:hAnsi="Arial" w:cs="Arial"/>
          <w:sz w:val="22"/>
          <w:szCs w:val="22"/>
        </w:rPr>
        <w:t>60 dni</w:t>
      </w:r>
    </w:p>
    <w:p w:rsidR="00470D12" w:rsidRPr="0065492E" w:rsidRDefault="00470D12" w:rsidP="00470D12">
      <w:pPr>
        <w:spacing w:line="276" w:lineRule="auto"/>
        <w:ind w:left="357"/>
        <w:rPr>
          <w:rFonts w:ascii="Arial" w:hAnsi="Arial" w:cs="Arial"/>
          <w:b/>
          <w:sz w:val="22"/>
          <w:szCs w:val="22"/>
        </w:rPr>
      </w:pPr>
    </w:p>
    <w:p w:rsidR="00EB149B" w:rsidRPr="0065492E" w:rsidRDefault="00EB149B" w:rsidP="00EB149B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proofErr w:type="spellStart"/>
      <w:r w:rsidRPr="0065492E">
        <w:rPr>
          <w:rFonts w:ascii="Arial" w:hAnsi="Arial" w:cs="Arial"/>
          <w:b/>
          <w:sz w:val="22"/>
          <w:szCs w:val="22"/>
        </w:rPr>
        <w:t>Diagnos</w:t>
      </w:r>
      <w:proofErr w:type="spellEnd"/>
      <w:r w:rsidRPr="0065492E">
        <w:rPr>
          <w:rFonts w:ascii="Arial" w:hAnsi="Arial" w:cs="Arial"/>
          <w:b/>
          <w:sz w:val="22"/>
          <w:szCs w:val="22"/>
        </w:rPr>
        <w:t xml:space="preserve"> Sp. z o.o., ul. Łączyny 4, 02-820 Warszawa</w:t>
      </w:r>
    </w:p>
    <w:p w:rsidR="00787B77" w:rsidRDefault="00644741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3a   - wartość brutto –  35 222,40</w:t>
      </w:r>
      <w:r w:rsidR="00787B77">
        <w:rPr>
          <w:rFonts w:ascii="Arial" w:hAnsi="Arial" w:cs="Arial"/>
          <w:sz w:val="22"/>
          <w:szCs w:val="22"/>
        </w:rPr>
        <w:t xml:space="preserve"> PLN</w:t>
      </w:r>
    </w:p>
    <w:p w:rsidR="00787B77" w:rsidRDefault="00787B77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roboczogodziny </w:t>
      </w:r>
      <w:r w:rsidR="00644741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644741">
        <w:rPr>
          <w:rFonts w:ascii="Arial" w:hAnsi="Arial" w:cs="Arial"/>
          <w:sz w:val="22"/>
          <w:szCs w:val="22"/>
        </w:rPr>
        <w:t>221,40 PLN</w:t>
      </w:r>
    </w:p>
    <w:p w:rsidR="00787B77" w:rsidRPr="00787B77" w:rsidRDefault="00787B77" w:rsidP="00787B77">
      <w:pPr>
        <w:pStyle w:val="Akapitzlist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787B77">
        <w:rPr>
          <w:rFonts w:ascii="Arial" w:hAnsi="Arial" w:cs="Arial"/>
          <w:sz w:val="22"/>
        </w:rPr>
        <w:t xml:space="preserve">Termin płatności – </w:t>
      </w:r>
      <w:r w:rsidR="00644741">
        <w:rPr>
          <w:rFonts w:ascii="Arial" w:hAnsi="Arial" w:cs="Arial"/>
          <w:sz w:val="22"/>
          <w:szCs w:val="22"/>
        </w:rPr>
        <w:t>45</w:t>
      </w:r>
      <w:r w:rsidRPr="00787B77">
        <w:rPr>
          <w:rFonts w:ascii="Arial" w:hAnsi="Arial" w:cs="Arial"/>
          <w:sz w:val="22"/>
          <w:szCs w:val="22"/>
        </w:rPr>
        <w:t xml:space="preserve"> dni</w:t>
      </w:r>
    </w:p>
    <w:p w:rsidR="00EB149B" w:rsidRDefault="00EB149B" w:rsidP="00EB149B">
      <w:pPr>
        <w:spacing w:line="276" w:lineRule="auto"/>
        <w:ind w:left="357"/>
        <w:rPr>
          <w:rFonts w:ascii="Arial" w:hAnsi="Arial" w:cs="Arial"/>
          <w:sz w:val="22"/>
          <w:szCs w:val="22"/>
        </w:rPr>
      </w:pPr>
    </w:p>
    <w:p w:rsidR="00EB149B" w:rsidRPr="0065492E" w:rsidRDefault="00EB149B" w:rsidP="00EB149B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65492E">
        <w:rPr>
          <w:rFonts w:ascii="Arial" w:hAnsi="Arial" w:cs="Arial"/>
          <w:b/>
          <w:sz w:val="22"/>
          <w:szCs w:val="22"/>
        </w:rPr>
        <w:t>NAMEDALL Serwis Aparatury Medycznej, ul. Obywatelska 102/104, lok. 8, 94-104 Łódź</w:t>
      </w:r>
    </w:p>
    <w:p w:rsidR="00787B77" w:rsidRDefault="00787B77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4</w:t>
      </w:r>
      <w:r w:rsidR="00F633A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- wartość brutto –  </w:t>
      </w:r>
      <w:r w:rsidR="00F633A5">
        <w:rPr>
          <w:rFonts w:ascii="Arial" w:hAnsi="Arial" w:cs="Arial"/>
          <w:sz w:val="22"/>
          <w:szCs w:val="22"/>
        </w:rPr>
        <w:t xml:space="preserve">1 328,40 </w:t>
      </w:r>
      <w:r>
        <w:rPr>
          <w:rFonts w:ascii="Arial" w:hAnsi="Arial" w:cs="Arial"/>
          <w:sz w:val="22"/>
          <w:szCs w:val="22"/>
        </w:rPr>
        <w:t>PLN</w:t>
      </w:r>
    </w:p>
    <w:p w:rsidR="00787B77" w:rsidRDefault="00F633A5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4b   - wartość brutto –  2 509,20</w:t>
      </w:r>
      <w:r w:rsidR="00787B77">
        <w:rPr>
          <w:rFonts w:ascii="Arial" w:hAnsi="Arial" w:cs="Arial"/>
          <w:sz w:val="22"/>
          <w:szCs w:val="22"/>
        </w:rPr>
        <w:t xml:space="preserve"> PLN</w:t>
      </w:r>
    </w:p>
    <w:p w:rsidR="00F633A5" w:rsidRDefault="00F633A5" w:rsidP="00F633A5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10a   - wartość brutto –  6 494,40 PLN</w:t>
      </w:r>
    </w:p>
    <w:p w:rsidR="00F633A5" w:rsidRDefault="00F633A5" w:rsidP="00F633A5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10b   - wartość brutto –  2 952,00 PLN</w:t>
      </w:r>
    </w:p>
    <w:p w:rsidR="00F633A5" w:rsidRDefault="00F633A5" w:rsidP="00F633A5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10c   - wartość brutto –     885,60 PLN</w:t>
      </w:r>
    </w:p>
    <w:p w:rsidR="00F633A5" w:rsidRDefault="00F633A5" w:rsidP="00F633A5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10d   - wartość brutto –  1 180,80 PLN</w:t>
      </w:r>
    </w:p>
    <w:p w:rsidR="00F633A5" w:rsidRDefault="00F633A5" w:rsidP="00F633A5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19     - wartość brutto –  4 920,00 PLN</w:t>
      </w:r>
    </w:p>
    <w:p w:rsidR="00F633A5" w:rsidRDefault="00F633A5" w:rsidP="00F633A5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19a   - wartość brutto –     787,20 PLN</w:t>
      </w:r>
    </w:p>
    <w:p w:rsidR="00F633A5" w:rsidRDefault="00F633A5" w:rsidP="00F633A5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22    - wartość brutto –  6 789,60 PLN</w:t>
      </w:r>
    </w:p>
    <w:p w:rsidR="00F633A5" w:rsidRDefault="00F633A5" w:rsidP="00630736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28    - wartość brutto –  2 410,80 PLN</w:t>
      </w:r>
    </w:p>
    <w:p w:rsidR="00787B77" w:rsidRDefault="00787B77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61306D">
        <w:rPr>
          <w:rFonts w:ascii="Arial" w:hAnsi="Arial" w:cs="Arial"/>
          <w:sz w:val="22"/>
          <w:szCs w:val="22"/>
        </w:rPr>
        <w:t>Wartość roboczogodziny</w:t>
      </w:r>
      <w:r>
        <w:rPr>
          <w:rFonts w:ascii="Arial" w:hAnsi="Arial" w:cs="Arial"/>
          <w:sz w:val="22"/>
          <w:szCs w:val="22"/>
        </w:rPr>
        <w:t xml:space="preserve"> - </w:t>
      </w:r>
      <w:r w:rsidR="0061306D">
        <w:rPr>
          <w:rFonts w:ascii="Arial" w:hAnsi="Arial" w:cs="Arial"/>
          <w:sz w:val="22"/>
          <w:szCs w:val="22"/>
        </w:rPr>
        <w:t xml:space="preserve"> 123,00 PLN</w:t>
      </w:r>
    </w:p>
    <w:p w:rsidR="00787B77" w:rsidRPr="00787B77" w:rsidRDefault="00787B77" w:rsidP="00787B77">
      <w:pPr>
        <w:pStyle w:val="Akapitzlist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787B77">
        <w:rPr>
          <w:rFonts w:ascii="Arial" w:hAnsi="Arial" w:cs="Arial"/>
          <w:sz w:val="22"/>
        </w:rPr>
        <w:t xml:space="preserve">Termin płatności – </w:t>
      </w:r>
      <w:r w:rsidRPr="00787B77">
        <w:rPr>
          <w:rFonts w:ascii="Arial" w:hAnsi="Arial" w:cs="Arial"/>
          <w:sz w:val="22"/>
          <w:szCs w:val="22"/>
        </w:rPr>
        <w:t>60 dni</w:t>
      </w:r>
    </w:p>
    <w:p w:rsidR="00EB149B" w:rsidRPr="00EB149B" w:rsidRDefault="00EB149B" w:rsidP="00EB149B">
      <w:pPr>
        <w:spacing w:line="276" w:lineRule="auto"/>
        <w:ind w:left="357"/>
        <w:rPr>
          <w:rFonts w:ascii="Arial" w:hAnsi="Arial" w:cs="Arial"/>
          <w:sz w:val="22"/>
          <w:szCs w:val="22"/>
        </w:rPr>
      </w:pPr>
    </w:p>
    <w:p w:rsidR="00EB149B" w:rsidRPr="0065492E" w:rsidRDefault="00EB149B" w:rsidP="00EB149B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65492E">
        <w:rPr>
          <w:rFonts w:ascii="Arial" w:hAnsi="Arial" w:cs="Arial"/>
          <w:b/>
          <w:sz w:val="22"/>
          <w:szCs w:val="22"/>
        </w:rPr>
        <w:t>YAL Sp. z o.o., ul. Fabryczna 14, 26-670 Pionki</w:t>
      </w:r>
    </w:p>
    <w:p w:rsidR="00787B77" w:rsidRDefault="004915DE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5a</w:t>
      </w:r>
      <w:r w:rsidR="00787B77">
        <w:rPr>
          <w:rFonts w:ascii="Arial" w:hAnsi="Arial" w:cs="Arial"/>
          <w:sz w:val="22"/>
          <w:szCs w:val="22"/>
        </w:rPr>
        <w:t xml:space="preserve">   - wartość brutto –  </w:t>
      </w:r>
      <w:r>
        <w:rPr>
          <w:rFonts w:ascii="Arial" w:hAnsi="Arial" w:cs="Arial"/>
          <w:sz w:val="22"/>
          <w:szCs w:val="22"/>
        </w:rPr>
        <w:t xml:space="preserve">2 287,80 </w:t>
      </w:r>
      <w:r w:rsidR="00787B77">
        <w:rPr>
          <w:rFonts w:ascii="Arial" w:hAnsi="Arial" w:cs="Arial"/>
          <w:sz w:val="22"/>
          <w:szCs w:val="22"/>
        </w:rPr>
        <w:t>PLN</w:t>
      </w:r>
    </w:p>
    <w:p w:rsidR="00787B77" w:rsidRDefault="00787B77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roboczogodziny </w:t>
      </w:r>
      <w:r w:rsidR="004915DE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4915DE">
        <w:rPr>
          <w:rFonts w:ascii="Arial" w:hAnsi="Arial" w:cs="Arial"/>
          <w:sz w:val="22"/>
          <w:szCs w:val="22"/>
        </w:rPr>
        <w:t>215,25 PLN</w:t>
      </w:r>
    </w:p>
    <w:p w:rsidR="00787B77" w:rsidRPr="00787B77" w:rsidRDefault="00787B77" w:rsidP="00787B77">
      <w:pPr>
        <w:pStyle w:val="Akapitzlist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787B77">
        <w:rPr>
          <w:rFonts w:ascii="Arial" w:hAnsi="Arial" w:cs="Arial"/>
          <w:sz w:val="22"/>
        </w:rPr>
        <w:t xml:space="preserve">Termin płatności – </w:t>
      </w:r>
      <w:r w:rsidR="004915DE">
        <w:rPr>
          <w:rFonts w:ascii="Arial" w:hAnsi="Arial" w:cs="Arial"/>
          <w:sz w:val="22"/>
          <w:szCs w:val="22"/>
        </w:rPr>
        <w:t>45</w:t>
      </w:r>
      <w:r w:rsidRPr="00787B77">
        <w:rPr>
          <w:rFonts w:ascii="Arial" w:hAnsi="Arial" w:cs="Arial"/>
          <w:sz w:val="22"/>
          <w:szCs w:val="22"/>
        </w:rPr>
        <w:t xml:space="preserve"> dni</w:t>
      </w:r>
    </w:p>
    <w:p w:rsidR="00EB149B" w:rsidRDefault="00EB149B" w:rsidP="00EB149B">
      <w:pPr>
        <w:spacing w:line="276" w:lineRule="auto"/>
        <w:ind w:left="357"/>
        <w:rPr>
          <w:rFonts w:ascii="Arial" w:hAnsi="Arial" w:cs="Arial"/>
          <w:sz w:val="22"/>
          <w:szCs w:val="22"/>
        </w:rPr>
      </w:pPr>
    </w:p>
    <w:p w:rsidR="00EB149B" w:rsidRPr="0065492E" w:rsidRDefault="00EB149B" w:rsidP="00906C6B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65492E">
        <w:rPr>
          <w:rFonts w:ascii="Arial" w:hAnsi="Arial" w:cs="Arial"/>
          <w:b/>
          <w:sz w:val="22"/>
          <w:szCs w:val="22"/>
        </w:rPr>
        <w:t xml:space="preserve">TDZ Technika dla zdrowia Sp. z o.o., ul. </w:t>
      </w:r>
      <w:r w:rsidR="00A13153" w:rsidRPr="0065492E">
        <w:rPr>
          <w:rFonts w:ascii="Arial" w:hAnsi="Arial" w:cs="Arial"/>
          <w:b/>
          <w:sz w:val="22"/>
          <w:szCs w:val="22"/>
        </w:rPr>
        <w:t>Przejazd 58, 05-082 Blizne Łaszczyńskiego</w:t>
      </w:r>
    </w:p>
    <w:p w:rsidR="00787B77" w:rsidRDefault="00A13153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20</w:t>
      </w:r>
      <w:r w:rsidR="00787B77">
        <w:rPr>
          <w:rFonts w:ascii="Arial" w:hAnsi="Arial" w:cs="Arial"/>
          <w:sz w:val="22"/>
          <w:szCs w:val="22"/>
        </w:rPr>
        <w:t xml:space="preserve">   - wartość brutto –  </w:t>
      </w:r>
      <w:r w:rsidR="002E6B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25 018,50 </w:t>
      </w:r>
      <w:r w:rsidR="00787B77">
        <w:rPr>
          <w:rFonts w:ascii="Arial" w:hAnsi="Arial" w:cs="Arial"/>
          <w:sz w:val="22"/>
          <w:szCs w:val="22"/>
        </w:rPr>
        <w:t>PLN</w:t>
      </w:r>
    </w:p>
    <w:p w:rsidR="00787B77" w:rsidRDefault="00A13153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20a   - wartość brutto –</w:t>
      </w:r>
      <w:r w:rsidR="002E6B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38 474,40 </w:t>
      </w:r>
      <w:r w:rsidR="00787B77">
        <w:rPr>
          <w:rFonts w:ascii="Arial" w:hAnsi="Arial" w:cs="Arial"/>
          <w:sz w:val="22"/>
          <w:szCs w:val="22"/>
        </w:rPr>
        <w:t>PLN</w:t>
      </w:r>
    </w:p>
    <w:p w:rsidR="00787B77" w:rsidRDefault="00787B77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roboczogodziny </w:t>
      </w:r>
      <w:r w:rsidR="00A1315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A13153">
        <w:rPr>
          <w:rFonts w:ascii="Arial" w:hAnsi="Arial" w:cs="Arial"/>
          <w:sz w:val="22"/>
          <w:szCs w:val="22"/>
        </w:rPr>
        <w:t>615,00 PLN</w:t>
      </w:r>
    </w:p>
    <w:p w:rsidR="00787B77" w:rsidRPr="00787B77" w:rsidRDefault="00787B77" w:rsidP="00787B77">
      <w:pPr>
        <w:pStyle w:val="Akapitzlist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787B77">
        <w:rPr>
          <w:rFonts w:ascii="Arial" w:hAnsi="Arial" w:cs="Arial"/>
          <w:sz w:val="22"/>
        </w:rPr>
        <w:t xml:space="preserve">Termin płatności – </w:t>
      </w:r>
      <w:r w:rsidR="00A13153">
        <w:rPr>
          <w:rFonts w:ascii="Arial" w:hAnsi="Arial" w:cs="Arial"/>
          <w:sz w:val="22"/>
          <w:szCs w:val="22"/>
        </w:rPr>
        <w:t>45</w:t>
      </w:r>
      <w:r w:rsidRPr="00787B77">
        <w:rPr>
          <w:rFonts w:ascii="Arial" w:hAnsi="Arial" w:cs="Arial"/>
          <w:sz w:val="22"/>
          <w:szCs w:val="22"/>
        </w:rPr>
        <w:t xml:space="preserve"> dni</w:t>
      </w:r>
    </w:p>
    <w:p w:rsidR="00EB149B" w:rsidRPr="0065492E" w:rsidRDefault="00EB149B" w:rsidP="00EB149B">
      <w:pPr>
        <w:spacing w:line="276" w:lineRule="auto"/>
        <w:ind w:left="357"/>
        <w:rPr>
          <w:rFonts w:ascii="Arial" w:hAnsi="Arial" w:cs="Arial"/>
          <w:b/>
          <w:sz w:val="22"/>
          <w:szCs w:val="22"/>
        </w:rPr>
      </w:pPr>
    </w:p>
    <w:p w:rsidR="00EB149B" w:rsidRPr="0065492E" w:rsidRDefault="00EB149B" w:rsidP="00906C6B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65492E">
        <w:rPr>
          <w:rFonts w:ascii="Arial" w:hAnsi="Arial" w:cs="Arial"/>
          <w:b/>
          <w:sz w:val="22"/>
          <w:szCs w:val="22"/>
        </w:rPr>
        <w:t xml:space="preserve">DENTART Naprawa i sprzedaż sprzętu medycznego, Al. 1-go Maja 18/46, 62-510 Konin </w:t>
      </w:r>
    </w:p>
    <w:p w:rsidR="00787B77" w:rsidRDefault="00787B77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4</w:t>
      </w:r>
      <w:r w:rsidR="0020124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- wartość brutto – </w:t>
      </w:r>
      <w:r w:rsidR="00967B3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201241">
        <w:rPr>
          <w:rFonts w:ascii="Arial" w:hAnsi="Arial" w:cs="Arial"/>
          <w:sz w:val="22"/>
          <w:szCs w:val="22"/>
        </w:rPr>
        <w:t xml:space="preserve">996,30 </w:t>
      </w:r>
      <w:r>
        <w:rPr>
          <w:rFonts w:ascii="Arial" w:hAnsi="Arial" w:cs="Arial"/>
          <w:sz w:val="22"/>
          <w:szCs w:val="22"/>
        </w:rPr>
        <w:t>PLN</w:t>
      </w:r>
    </w:p>
    <w:p w:rsidR="00787B77" w:rsidRDefault="00201241" w:rsidP="00787B7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4b</w:t>
      </w:r>
      <w:r w:rsidR="00967B3E">
        <w:rPr>
          <w:rFonts w:ascii="Arial" w:hAnsi="Arial" w:cs="Arial"/>
          <w:sz w:val="22"/>
          <w:szCs w:val="22"/>
        </w:rPr>
        <w:t xml:space="preserve">   - wartość brutto –  </w:t>
      </w:r>
      <w:r>
        <w:rPr>
          <w:rFonts w:ascii="Arial" w:hAnsi="Arial" w:cs="Arial"/>
          <w:sz w:val="22"/>
          <w:szCs w:val="22"/>
        </w:rPr>
        <w:t xml:space="preserve">1 488,30 </w:t>
      </w:r>
      <w:r w:rsidR="00787B77">
        <w:rPr>
          <w:rFonts w:ascii="Arial" w:hAnsi="Arial" w:cs="Arial"/>
          <w:sz w:val="22"/>
          <w:szCs w:val="22"/>
        </w:rPr>
        <w:t>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7   - wartość brutto –  </w:t>
      </w:r>
      <w:r w:rsidR="00967B3E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295,20 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8   - wartość brutto –    1 402,20 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9   - wartość brutto –  </w:t>
      </w:r>
      <w:r w:rsidR="00967B3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1 414,50 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9a</w:t>
      </w:r>
      <w:r w:rsidR="00967B3E">
        <w:rPr>
          <w:rFonts w:ascii="Arial" w:hAnsi="Arial" w:cs="Arial"/>
          <w:sz w:val="22"/>
          <w:szCs w:val="22"/>
        </w:rPr>
        <w:t xml:space="preserve">   - wartość brutto –  </w:t>
      </w:r>
      <w:r>
        <w:rPr>
          <w:rFonts w:ascii="Arial" w:hAnsi="Arial" w:cs="Arial"/>
          <w:sz w:val="22"/>
          <w:szCs w:val="22"/>
        </w:rPr>
        <w:t>1 353,00</w:t>
      </w:r>
      <w:r w:rsidR="00967B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9b   - wartość brutto –   </w:t>
      </w:r>
      <w:r w:rsidR="00967B3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615,00 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9c   - wartość brutto –   </w:t>
      </w:r>
      <w:r w:rsidR="00967B3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615,00</w:t>
      </w:r>
      <w:r w:rsidR="00967B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12   - wartość brutto –  </w:t>
      </w:r>
      <w:r w:rsidR="00967B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2 496,90 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14</w:t>
      </w:r>
      <w:r w:rsidR="00967B3E">
        <w:rPr>
          <w:rFonts w:ascii="Arial" w:hAnsi="Arial" w:cs="Arial"/>
          <w:sz w:val="22"/>
          <w:szCs w:val="22"/>
        </w:rPr>
        <w:t xml:space="preserve">   - wartość brutto –   </w:t>
      </w:r>
      <w:r>
        <w:rPr>
          <w:rFonts w:ascii="Arial" w:hAnsi="Arial" w:cs="Arial"/>
          <w:sz w:val="22"/>
          <w:szCs w:val="22"/>
        </w:rPr>
        <w:t>1 353,00</w:t>
      </w:r>
      <w:r w:rsidR="00967B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15  - wartość brutto –  </w:t>
      </w:r>
      <w:r w:rsidR="00967B3E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221,40 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18   - wartość brutto –    4 993,</w:t>
      </w:r>
      <w:r w:rsidR="00967B3E">
        <w:rPr>
          <w:rFonts w:ascii="Arial" w:hAnsi="Arial" w:cs="Arial"/>
          <w:sz w:val="22"/>
          <w:szCs w:val="22"/>
        </w:rPr>
        <w:t xml:space="preserve">80 </w:t>
      </w:r>
      <w:r>
        <w:rPr>
          <w:rFonts w:ascii="Arial" w:hAnsi="Arial" w:cs="Arial"/>
          <w:sz w:val="22"/>
          <w:szCs w:val="22"/>
        </w:rPr>
        <w:t>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18a   - wartość brutto –  1 291,50 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18b   - wartość brutto –    </w:t>
      </w:r>
      <w:r w:rsidR="00967B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516,60 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18e   - wartość brutto –   </w:t>
      </w:r>
      <w:r w:rsidR="00967B3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885,60 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18f   - wartość brutto –    </w:t>
      </w:r>
      <w:r w:rsidR="00967B3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295,20 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19   - wartość brutto –  </w:t>
      </w:r>
      <w:r w:rsidR="00967B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2 275,50 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19a   - wartość brutto –    344,40 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23   - wartość brutto –  </w:t>
      </w:r>
      <w:r w:rsidR="00967B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1 771,20 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25</w:t>
      </w:r>
      <w:r w:rsidR="00967B3E">
        <w:rPr>
          <w:rFonts w:ascii="Arial" w:hAnsi="Arial" w:cs="Arial"/>
          <w:sz w:val="22"/>
          <w:szCs w:val="22"/>
        </w:rPr>
        <w:t xml:space="preserve">   - wartość brutto –   </w:t>
      </w:r>
      <w:r>
        <w:rPr>
          <w:rFonts w:ascii="Arial" w:hAnsi="Arial" w:cs="Arial"/>
          <w:sz w:val="22"/>
          <w:szCs w:val="22"/>
        </w:rPr>
        <w:t>1 992,60 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29   - wartość brutto –  </w:t>
      </w:r>
      <w:r w:rsidR="00967B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1 414,</w:t>
      </w:r>
      <w:r w:rsidR="00967B3E">
        <w:rPr>
          <w:rFonts w:ascii="Arial" w:hAnsi="Arial" w:cs="Arial"/>
          <w:sz w:val="22"/>
          <w:szCs w:val="22"/>
        </w:rPr>
        <w:t xml:space="preserve">50 </w:t>
      </w:r>
      <w:r>
        <w:rPr>
          <w:rFonts w:ascii="Arial" w:hAnsi="Arial" w:cs="Arial"/>
          <w:sz w:val="22"/>
          <w:szCs w:val="22"/>
        </w:rPr>
        <w:t>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31   - wartość brutto –    </w:t>
      </w:r>
      <w:r w:rsidR="00967B3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123,00</w:t>
      </w:r>
      <w:r w:rsidR="00967B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33   - wartość brutto –  </w:t>
      </w:r>
      <w:r w:rsidR="00967B3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701,10 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35   - wartość brutto –    </w:t>
      </w:r>
      <w:r w:rsidR="00967B3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196,80 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36   - wartość brutto – </w:t>
      </w:r>
      <w:r w:rsidR="00967B3E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98,40 PLN</w:t>
      </w:r>
    </w:p>
    <w:p w:rsidR="00201241" w:rsidRDefault="00201241" w:rsidP="0020124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37   - wartość brutto –    </w:t>
      </w:r>
      <w:r w:rsidR="00967B3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135,30 PLN</w:t>
      </w:r>
    </w:p>
    <w:p w:rsidR="00787B77" w:rsidRDefault="00787B77" w:rsidP="00703E4E">
      <w:pPr>
        <w:pStyle w:val="western"/>
        <w:spacing w:before="0"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roboczogodziny </w:t>
      </w:r>
      <w:r w:rsidR="00201241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201241">
        <w:rPr>
          <w:rFonts w:ascii="Arial" w:hAnsi="Arial" w:cs="Arial"/>
          <w:sz w:val="22"/>
          <w:szCs w:val="22"/>
        </w:rPr>
        <w:t>61,50 PLN</w:t>
      </w:r>
    </w:p>
    <w:p w:rsidR="00787B77" w:rsidRDefault="00787B77" w:rsidP="00787B77">
      <w:pPr>
        <w:spacing w:line="276" w:lineRule="auto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Termin płatności – </w:t>
      </w:r>
      <w:r w:rsidR="00201241"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sz w:val="22"/>
          <w:szCs w:val="22"/>
        </w:rPr>
        <w:t xml:space="preserve"> dni</w:t>
      </w:r>
    </w:p>
    <w:p w:rsidR="00EB149B" w:rsidRPr="0065492E" w:rsidRDefault="00EB149B" w:rsidP="00EB149B">
      <w:pPr>
        <w:spacing w:line="276" w:lineRule="auto"/>
        <w:ind w:left="357"/>
        <w:rPr>
          <w:rFonts w:ascii="Arial" w:hAnsi="Arial" w:cs="Arial"/>
          <w:b/>
          <w:sz w:val="22"/>
          <w:szCs w:val="22"/>
        </w:rPr>
      </w:pPr>
    </w:p>
    <w:p w:rsidR="000932C5" w:rsidRPr="0065492E" w:rsidRDefault="000932C5" w:rsidP="00906C6B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65492E">
        <w:rPr>
          <w:rFonts w:ascii="Arial" w:hAnsi="Arial" w:cs="Arial"/>
          <w:b/>
          <w:sz w:val="22"/>
          <w:szCs w:val="22"/>
        </w:rPr>
        <w:t>PHU „TECHNOMEX” Sp. z o.o., ul. Szparagowa 15, 44-141 Gliwice</w:t>
      </w:r>
    </w:p>
    <w:p w:rsidR="000932C5" w:rsidRDefault="003959E8" w:rsidP="000932C5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22</w:t>
      </w:r>
      <w:r w:rsidR="000932C5">
        <w:rPr>
          <w:rFonts w:ascii="Arial" w:hAnsi="Arial" w:cs="Arial"/>
          <w:sz w:val="22"/>
          <w:szCs w:val="22"/>
        </w:rPr>
        <w:t xml:space="preserve">   - wartość brutto –  </w:t>
      </w:r>
      <w:r>
        <w:rPr>
          <w:rFonts w:ascii="Arial" w:hAnsi="Arial" w:cs="Arial"/>
          <w:sz w:val="22"/>
          <w:szCs w:val="22"/>
        </w:rPr>
        <w:t xml:space="preserve">16 974,00 </w:t>
      </w:r>
      <w:r w:rsidR="000932C5">
        <w:rPr>
          <w:rFonts w:ascii="Arial" w:hAnsi="Arial" w:cs="Arial"/>
          <w:sz w:val="22"/>
          <w:szCs w:val="22"/>
        </w:rPr>
        <w:t>PLN</w:t>
      </w:r>
    </w:p>
    <w:p w:rsidR="000932C5" w:rsidRDefault="000932C5" w:rsidP="000932C5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roboczogodziny </w:t>
      </w:r>
      <w:r w:rsidR="003959E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3959E8">
        <w:rPr>
          <w:rFonts w:ascii="Arial" w:hAnsi="Arial" w:cs="Arial"/>
          <w:sz w:val="22"/>
          <w:szCs w:val="22"/>
        </w:rPr>
        <w:t>184,50 PLN</w:t>
      </w:r>
    </w:p>
    <w:p w:rsidR="000932C5" w:rsidRPr="000932C5" w:rsidRDefault="000932C5" w:rsidP="000932C5">
      <w:pPr>
        <w:pStyle w:val="Akapitzlist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0932C5">
        <w:rPr>
          <w:rFonts w:ascii="Arial" w:hAnsi="Arial" w:cs="Arial"/>
          <w:sz w:val="22"/>
        </w:rPr>
        <w:t xml:space="preserve">Termin płatności – </w:t>
      </w:r>
      <w:r w:rsidRPr="000932C5">
        <w:rPr>
          <w:rFonts w:ascii="Arial" w:hAnsi="Arial" w:cs="Arial"/>
          <w:sz w:val="22"/>
          <w:szCs w:val="22"/>
        </w:rPr>
        <w:t>60 dni</w:t>
      </w:r>
    </w:p>
    <w:p w:rsidR="000932C5" w:rsidRDefault="000932C5" w:rsidP="000932C5">
      <w:pPr>
        <w:spacing w:line="276" w:lineRule="auto"/>
        <w:ind w:left="357"/>
        <w:rPr>
          <w:rFonts w:ascii="Arial" w:hAnsi="Arial" w:cs="Arial"/>
          <w:sz w:val="22"/>
          <w:szCs w:val="22"/>
        </w:rPr>
      </w:pPr>
    </w:p>
    <w:p w:rsidR="006000ED" w:rsidRPr="0065492E" w:rsidRDefault="006000ED" w:rsidP="00906C6B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proofErr w:type="spellStart"/>
      <w:r w:rsidRPr="0065492E">
        <w:rPr>
          <w:rFonts w:ascii="Arial" w:hAnsi="Arial" w:cs="Arial"/>
          <w:b/>
          <w:sz w:val="22"/>
          <w:szCs w:val="22"/>
        </w:rPr>
        <w:t>Althea</w:t>
      </w:r>
      <w:proofErr w:type="spellEnd"/>
      <w:r w:rsidRPr="0065492E">
        <w:rPr>
          <w:rFonts w:ascii="Arial" w:hAnsi="Arial" w:cs="Arial"/>
          <w:b/>
          <w:sz w:val="22"/>
          <w:szCs w:val="22"/>
        </w:rPr>
        <w:t xml:space="preserve"> Polska sp. z o.o., ul. Bielska 49, 43-190 Mikołów</w:t>
      </w:r>
    </w:p>
    <w:p w:rsidR="006000ED" w:rsidRDefault="006000ED" w:rsidP="006C2963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</w:t>
      </w:r>
      <w:r w:rsidR="00454693">
        <w:rPr>
          <w:rFonts w:ascii="Arial" w:hAnsi="Arial" w:cs="Arial"/>
          <w:sz w:val="22"/>
          <w:szCs w:val="22"/>
        </w:rPr>
        <w:t>Nr    5a</w:t>
      </w:r>
      <w:r>
        <w:rPr>
          <w:rFonts w:ascii="Arial" w:hAnsi="Arial" w:cs="Arial"/>
          <w:sz w:val="22"/>
          <w:szCs w:val="22"/>
        </w:rPr>
        <w:t xml:space="preserve">   - wartość brutto –  </w:t>
      </w:r>
      <w:r w:rsidR="00454693">
        <w:rPr>
          <w:rFonts w:ascii="Arial" w:hAnsi="Arial" w:cs="Arial"/>
          <w:sz w:val="22"/>
          <w:szCs w:val="22"/>
        </w:rPr>
        <w:t xml:space="preserve">885,60 </w:t>
      </w:r>
      <w:r>
        <w:rPr>
          <w:rFonts w:ascii="Arial" w:hAnsi="Arial" w:cs="Arial"/>
          <w:sz w:val="22"/>
          <w:szCs w:val="22"/>
        </w:rPr>
        <w:t>PLN</w:t>
      </w:r>
    </w:p>
    <w:p w:rsidR="006000ED" w:rsidRDefault="006000ED" w:rsidP="006C2963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roboczogodziny </w:t>
      </w:r>
      <w:r w:rsidR="0045469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454693">
        <w:rPr>
          <w:rFonts w:ascii="Arial" w:hAnsi="Arial" w:cs="Arial"/>
          <w:sz w:val="22"/>
          <w:szCs w:val="22"/>
        </w:rPr>
        <w:t>270,60 PLN</w:t>
      </w:r>
    </w:p>
    <w:p w:rsidR="006000ED" w:rsidRPr="000932C5" w:rsidRDefault="006000ED" w:rsidP="006C2963">
      <w:pPr>
        <w:pStyle w:val="Akapitzlist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0932C5">
        <w:rPr>
          <w:rFonts w:ascii="Arial" w:hAnsi="Arial" w:cs="Arial"/>
          <w:sz w:val="22"/>
        </w:rPr>
        <w:t xml:space="preserve">Termin płatności – </w:t>
      </w:r>
      <w:r w:rsidRPr="000932C5">
        <w:rPr>
          <w:rFonts w:ascii="Arial" w:hAnsi="Arial" w:cs="Arial"/>
          <w:sz w:val="22"/>
          <w:szCs w:val="22"/>
        </w:rPr>
        <w:t>60 dni</w:t>
      </w:r>
    </w:p>
    <w:p w:rsidR="006000ED" w:rsidRDefault="006000ED" w:rsidP="006000ED">
      <w:pPr>
        <w:spacing w:line="276" w:lineRule="auto"/>
        <w:ind w:left="357"/>
        <w:rPr>
          <w:rFonts w:ascii="Arial" w:hAnsi="Arial" w:cs="Arial"/>
          <w:sz w:val="22"/>
          <w:szCs w:val="22"/>
        </w:rPr>
      </w:pPr>
    </w:p>
    <w:p w:rsidR="00807E98" w:rsidRPr="0065492E" w:rsidRDefault="00807E98" w:rsidP="00807E98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65492E">
        <w:rPr>
          <w:rFonts w:ascii="Arial" w:hAnsi="Arial" w:cs="Arial"/>
          <w:b/>
          <w:sz w:val="22"/>
          <w:szCs w:val="22"/>
        </w:rPr>
        <w:t xml:space="preserve">ZALIM Sp. z o.o., ul. Marszałkowska 84/92, 00-514 Warszawa </w:t>
      </w:r>
    </w:p>
    <w:p w:rsidR="007F7BED" w:rsidRDefault="007F7BED" w:rsidP="007F7BED">
      <w:pPr>
        <w:pStyle w:val="western"/>
        <w:spacing w:before="0"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4a  - wartość brutto –  </w:t>
      </w:r>
      <w:r w:rsidR="0061032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830,25 PLN</w:t>
      </w:r>
    </w:p>
    <w:p w:rsidR="007F7BED" w:rsidRDefault="007F7BED" w:rsidP="007F7BED">
      <w:pPr>
        <w:pStyle w:val="western"/>
        <w:spacing w:before="0"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</w:t>
      </w:r>
      <w:r w:rsidR="0061032B">
        <w:rPr>
          <w:rFonts w:ascii="Arial" w:hAnsi="Arial" w:cs="Arial"/>
          <w:sz w:val="22"/>
          <w:szCs w:val="22"/>
        </w:rPr>
        <w:t xml:space="preserve">r    4b   - wartość brutto – </w:t>
      </w:r>
      <w:r>
        <w:rPr>
          <w:rFonts w:ascii="Arial" w:hAnsi="Arial" w:cs="Arial"/>
          <w:sz w:val="22"/>
          <w:szCs w:val="22"/>
        </w:rPr>
        <w:t>2 749,05 PLN</w:t>
      </w:r>
    </w:p>
    <w:p w:rsidR="007F7BED" w:rsidRDefault="007F7BED" w:rsidP="007F7BED">
      <w:pPr>
        <w:pStyle w:val="western"/>
        <w:spacing w:before="0"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5   - wartość brutto –  </w:t>
      </w:r>
      <w:r w:rsidR="006103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1 537,50 PLN</w:t>
      </w:r>
    </w:p>
    <w:p w:rsidR="007F7BED" w:rsidRDefault="007F7BED" w:rsidP="007F7BED">
      <w:pPr>
        <w:pStyle w:val="western"/>
        <w:spacing w:before="0"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5a   - wartość brutto –    485,85</w:t>
      </w:r>
      <w:r w:rsidR="006103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</w:t>
      </w:r>
    </w:p>
    <w:p w:rsidR="007F7BED" w:rsidRDefault="007F7BED" w:rsidP="007F7BED">
      <w:pPr>
        <w:pStyle w:val="western"/>
        <w:spacing w:before="0"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5b   - wartość brutto –  2 029,50 PLN</w:t>
      </w:r>
    </w:p>
    <w:p w:rsidR="007F7BED" w:rsidRDefault="007F7BED" w:rsidP="007F7BED">
      <w:pPr>
        <w:pStyle w:val="western"/>
        <w:spacing w:before="0"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</w:t>
      </w:r>
      <w:r w:rsidR="0061032B">
        <w:rPr>
          <w:rFonts w:ascii="Arial" w:hAnsi="Arial" w:cs="Arial"/>
          <w:sz w:val="22"/>
          <w:szCs w:val="22"/>
        </w:rPr>
        <w:t xml:space="preserve">r    6a   - wartość brutto –  </w:t>
      </w:r>
      <w:r>
        <w:rPr>
          <w:rFonts w:ascii="Arial" w:hAnsi="Arial" w:cs="Arial"/>
          <w:sz w:val="22"/>
          <w:szCs w:val="22"/>
        </w:rPr>
        <w:t>1 451,40 PLN</w:t>
      </w:r>
    </w:p>
    <w:p w:rsidR="00807E98" w:rsidRDefault="007F7BED" w:rsidP="00807E98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6b</w:t>
      </w:r>
      <w:r w:rsidR="00807E98">
        <w:rPr>
          <w:rFonts w:ascii="Arial" w:hAnsi="Arial" w:cs="Arial"/>
          <w:sz w:val="22"/>
          <w:szCs w:val="22"/>
        </w:rPr>
        <w:t xml:space="preserve">   - wartość brutto –  </w:t>
      </w:r>
      <w:r w:rsidR="0061032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362,85 </w:t>
      </w:r>
      <w:r w:rsidR="00807E98">
        <w:rPr>
          <w:rFonts w:ascii="Arial" w:hAnsi="Arial" w:cs="Arial"/>
          <w:sz w:val="22"/>
          <w:szCs w:val="22"/>
        </w:rPr>
        <w:t>PLN</w:t>
      </w:r>
    </w:p>
    <w:p w:rsidR="00807E98" w:rsidRDefault="00807E98" w:rsidP="00807E98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7   - wartość brutto –   </w:t>
      </w:r>
      <w:r w:rsidR="0061032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7F7BED">
        <w:rPr>
          <w:rFonts w:ascii="Arial" w:hAnsi="Arial" w:cs="Arial"/>
          <w:sz w:val="22"/>
          <w:szCs w:val="22"/>
        </w:rPr>
        <w:t xml:space="preserve">393,60 </w:t>
      </w:r>
      <w:r>
        <w:rPr>
          <w:rFonts w:ascii="Arial" w:hAnsi="Arial" w:cs="Arial"/>
          <w:sz w:val="22"/>
          <w:szCs w:val="22"/>
        </w:rPr>
        <w:t>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8  - wartość brutto –  </w:t>
      </w:r>
      <w:r w:rsidR="0061032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1 285,35</w:t>
      </w:r>
      <w:r w:rsidR="006103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</w:t>
      </w:r>
      <w:r w:rsidR="0061032B">
        <w:rPr>
          <w:rFonts w:ascii="Arial" w:hAnsi="Arial" w:cs="Arial"/>
          <w:sz w:val="22"/>
          <w:szCs w:val="22"/>
        </w:rPr>
        <w:t xml:space="preserve">    10a   - wartość brutto –</w:t>
      </w:r>
      <w:r>
        <w:rPr>
          <w:rFonts w:ascii="Arial" w:hAnsi="Arial" w:cs="Arial"/>
          <w:sz w:val="22"/>
          <w:szCs w:val="22"/>
        </w:rPr>
        <w:t>2 408,34 PLN</w:t>
      </w:r>
    </w:p>
    <w:p w:rsidR="005E54D4" w:rsidRDefault="005E54D4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10b  - wartość brutto -  1 094,70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10c   - wartość brutto –  </w:t>
      </w:r>
      <w:r w:rsidR="0061032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328,41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10d   - wartość brutto – </w:t>
      </w:r>
      <w:r w:rsidR="0061032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328,41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11   - wartość brutto –  </w:t>
      </w:r>
      <w:r w:rsidR="0061032B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979,08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</w:t>
      </w:r>
      <w:r w:rsidR="0061032B">
        <w:rPr>
          <w:rFonts w:ascii="Arial" w:hAnsi="Arial" w:cs="Arial"/>
          <w:sz w:val="22"/>
          <w:szCs w:val="22"/>
        </w:rPr>
        <w:t xml:space="preserve">r    12   - wartość brutto –   </w:t>
      </w:r>
      <w:r>
        <w:rPr>
          <w:rFonts w:ascii="Arial" w:hAnsi="Arial" w:cs="Arial"/>
          <w:sz w:val="22"/>
          <w:szCs w:val="22"/>
        </w:rPr>
        <w:t>2 804,40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13   - wartość brutto –     </w:t>
      </w:r>
      <w:r w:rsidR="006103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922,50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</w:t>
      </w:r>
      <w:r w:rsidR="0061032B">
        <w:rPr>
          <w:rFonts w:ascii="Arial" w:hAnsi="Arial" w:cs="Arial"/>
          <w:sz w:val="22"/>
          <w:szCs w:val="22"/>
        </w:rPr>
        <w:t xml:space="preserve">Nr    13a   - wartość brutto – </w:t>
      </w:r>
      <w:r>
        <w:rPr>
          <w:rFonts w:ascii="Arial" w:hAnsi="Arial" w:cs="Arial"/>
          <w:sz w:val="22"/>
          <w:szCs w:val="22"/>
        </w:rPr>
        <w:t>1 845,00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</w:t>
      </w:r>
      <w:r w:rsidR="0061032B">
        <w:rPr>
          <w:rFonts w:ascii="Arial" w:hAnsi="Arial" w:cs="Arial"/>
          <w:sz w:val="22"/>
          <w:szCs w:val="22"/>
        </w:rPr>
        <w:t xml:space="preserve"> 13b   - wartość brutto – </w:t>
      </w:r>
      <w:r>
        <w:rPr>
          <w:rFonts w:ascii="Arial" w:hAnsi="Arial" w:cs="Arial"/>
          <w:sz w:val="22"/>
          <w:szCs w:val="22"/>
        </w:rPr>
        <w:t>1 476,00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</w:t>
      </w:r>
      <w:r w:rsidR="0061032B">
        <w:rPr>
          <w:rFonts w:ascii="Arial" w:hAnsi="Arial" w:cs="Arial"/>
          <w:sz w:val="22"/>
          <w:szCs w:val="22"/>
        </w:rPr>
        <w:t xml:space="preserve">r    14   - wartość brutto –   </w:t>
      </w:r>
      <w:r>
        <w:rPr>
          <w:rFonts w:ascii="Arial" w:hAnsi="Arial" w:cs="Arial"/>
          <w:sz w:val="22"/>
          <w:szCs w:val="22"/>
        </w:rPr>
        <w:t>2 404,65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15   - wartość brutto –    </w:t>
      </w:r>
      <w:r w:rsidR="0061032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184,80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17   - wartość brutto –  </w:t>
      </w:r>
      <w:r w:rsidR="006103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1 722,00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</w:t>
      </w:r>
      <w:r w:rsidR="0061032B">
        <w:rPr>
          <w:rFonts w:ascii="Arial" w:hAnsi="Arial" w:cs="Arial"/>
          <w:sz w:val="22"/>
          <w:szCs w:val="22"/>
        </w:rPr>
        <w:t xml:space="preserve">r    18   - wartość brutto –   </w:t>
      </w:r>
      <w:r>
        <w:rPr>
          <w:rFonts w:ascii="Arial" w:hAnsi="Arial" w:cs="Arial"/>
          <w:sz w:val="22"/>
          <w:szCs w:val="22"/>
        </w:rPr>
        <w:t>3 628,50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</w:t>
      </w:r>
      <w:r w:rsidR="0061032B">
        <w:rPr>
          <w:rFonts w:ascii="Arial" w:hAnsi="Arial" w:cs="Arial"/>
          <w:sz w:val="22"/>
          <w:szCs w:val="22"/>
        </w:rPr>
        <w:t xml:space="preserve">  18a   - wartość brutto –    </w:t>
      </w:r>
      <w:r>
        <w:rPr>
          <w:rFonts w:ascii="Arial" w:hAnsi="Arial" w:cs="Arial"/>
          <w:sz w:val="22"/>
          <w:szCs w:val="22"/>
        </w:rPr>
        <w:t>922,50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18b   - wartość brutto –  </w:t>
      </w:r>
      <w:r w:rsidR="006103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369,00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</w:t>
      </w:r>
      <w:r w:rsidR="0061032B">
        <w:rPr>
          <w:rFonts w:ascii="Arial" w:hAnsi="Arial" w:cs="Arial"/>
          <w:sz w:val="22"/>
          <w:szCs w:val="22"/>
        </w:rPr>
        <w:t xml:space="preserve">r    18e   - wartość brutto – </w:t>
      </w:r>
      <w:r>
        <w:rPr>
          <w:rFonts w:ascii="Arial" w:hAnsi="Arial" w:cs="Arial"/>
          <w:sz w:val="22"/>
          <w:szCs w:val="22"/>
        </w:rPr>
        <w:t>1 660,50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18f  - wartość brutto –       369,00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19   - wartość brutto –    1 845,00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21   - wartość brutto –  </w:t>
      </w:r>
      <w:r w:rsidR="0059062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1 291,50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590627">
        <w:rPr>
          <w:rFonts w:ascii="Arial" w:hAnsi="Arial" w:cs="Arial"/>
          <w:sz w:val="22"/>
          <w:szCs w:val="22"/>
        </w:rPr>
        <w:t xml:space="preserve">   21c   - wartość brutto –  </w:t>
      </w:r>
      <w:r>
        <w:rPr>
          <w:rFonts w:ascii="Arial" w:hAnsi="Arial" w:cs="Arial"/>
          <w:sz w:val="22"/>
          <w:szCs w:val="22"/>
        </w:rPr>
        <w:t>1 722,00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</w:t>
      </w:r>
      <w:r w:rsidR="00590627">
        <w:rPr>
          <w:rFonts w:ascii="Arial" w:hAnsi="Arial" w:cs="Arial"/>
          <w:sz w:val="22"/>
          <w:szCs w:val="22"/>
        </w:rPr>
        <w:t xml:space="preserve">    22   - wartość brutto –    </w:t>
      </w:r>
      <w:r>
        <w:rPr>
          <w:rFonts w:ascii="Arial" w:hAnsi="Arial" w:cs="Arial"/>
          <w:sz w:val="22"/>
          <w:szCs w:val="22"/>
        </w:rPr>
        <w:t>3 904,02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</w:t>
      </w:r>
      <w:r w:rsidR="00590627">
        <w:rPr>
          <w:rFonts w:ascii="Arial" w:hAnsi="Arial" w:cs="Arial"/>
          <w:sz w:val="22"/>
          <w:szCs w:val="22"/>
        </w:rPr>
        <w:t xml:space="preserve">    23  - wartość brutto –     </w:t>
      </w:r>
      <w:r>
        <w:rPr>
          <w:rFonts w:ascii="Arial" w:hAnsi="Arial" w:cs="Arial"/>
          <w:sz w:val="22"/>
          <w:szCs w:val="22"/>
        </w:rPr>
        <w:t>1 476,00</w:t>
      </w:r>
      <w:r w:rsidR="005906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25   - wartość brutto –   1 583,01 PLN</w:t>
      </w:r>
    </w:p>
    <w:p w:rsidR="007F7BED" w:rsidRDefault="007F7BED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</w:t>
      </w:r>
      <w:r w:rsidR="00590627">
        <w:rPr>
          <w:rFonts w:ascii="Arial" w:hAnsi="Arial" w:cs="Arial"/>
          <w:sz w:val="22"/>
          <w:szCs w:val="22"/>
        </w:rPr>
        <w:t xml:space="preserve">r    28   - wartość brutto –   </w:t>
      </w:r>
      <w:r>
        <w:rPr>
          <w:rFonts w:ascii="Arial" w:hAnsi="Arial" w:cs="Arial"/>
          <w:sz w:val="22"/>
          <w:szCs w:val="22"/>
        </w:rPr>
        <w:t>3 634,65 PLN</w:t>
      </w:r>
    </w:p>
    <w:p w:rsidR="007F7BED" w:rsidRDefault="006252E1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29</w:t>
      </w:r>
      <w:r w:rsidR="007F7BED">
        <w:rPr>
          <w:rFonts w:ascii="Arial" w:hAnsi="Arial" w:cs="Arial"/>
          <w:sz w:val="22"/>
          <w:szCs w:val="22"/>
        </w:rPr>
        <w:t xml:space="preserve">   - wartość brutto –   </w:t>
      </w:r>
      <w:r>
        <w:rPr>
          <w:rFonts w:ascii="Arial" w:hAnsi="Arial" w:cs="Arial"/>
          <w:sz w:val="22"/>
          <w:szCs w:val="22"/>
        </w:rPr>
        <w:t xml:space="preserve">3 874,50 </w:t>
      </w:r>
      <w:r w:rsidR="007F7BED">
        <w:rPr>
          <w:rFonts w:ascii="Arial" w:hAnsi="Arial" w:cs="Arial"/>
          <w:sz w:val="22"/>
          <w:szCs w:val="22"/>
        </w:rPr>
        <w:t>PLN</w:t>
      </w:r>
    </w:p>
    <w:p w:rsidR="007F7BED" w:rsidRDefault="006252E1" w:rsidP="007F7BED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31</w:t>
      </w:r>
      <w:r w:rsidR="007F7BED">
        <w:rPr>
          <w:rFonts w:ascii="Arial" w:hAnsi="Arial" w:cs="Arial"/>
          <w:sz w:val="22"/>
          <w:szCs w:val="22"/>
        </w:rPr>
        <w:t xml:space="preserve">   - wartość brutto –   </w:t>
      </w:r>
      <w:r w:rsidR="0059062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738,00 </w:t>
      </w:r>
      <w:r w:rsidR="007F7BED">
        <w:rPr>
          <w:rFonts w:ascii="Arial" w:hAnsi="Arial" w:cs="Arial"/>
          <w:sz w:val="22"/>
          <w:szCs w:val="22"/>
        </w:rPr>
        <w:t>PLN</w:t>
      </w:r>
    </w:p>
    <w:p w:rsidR="006252E1" w:rsidRDefault="006252E1" w:rsidP="006252E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32</w:t>
      </w:r>
      <w:r w:rsidR="00590627">
        <w:rPr>
          <w:rFonts w:ascii="Arial" w:hAnsi="Arial" w:cs="Arial"/>
          <w:sz w:val="22"/>
          <w:szCs w:val="22"/>
        </w:rPr>
        <w:t xml:space="preserve">  - wartość brutto –    </w:t>
      </w:r>
      <w:r>
        <w:rPr>
          <w:rFonts w:ascii="Arial" w:hAnsi="Arial" w:cs="Arial"/>
          <w:sz w:val="22"/>
          <w:szCs w:val="22"/>
        </w:rPr>
        <w:t>1 230,</w:t>
      </w:r>
      <w:r w:rsidR="00590627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PLN</w:t>
      </w:r>
    </w:p>
    <w:p w:rsidR="006252E1" w:rsidRDefault="006252E1" w:rsidP="006252E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34</w:t>
      </w:r>
      <w:r>
        <w:rPr>
          <w:rFonts w:ascii="Arial" w:hAnsi="Arial" w:cs="Arial"/>
          <w:sz w:val="22"/>
          <w:szCs w:val="22"/>
        </w:rPr>
        <w:t xml:space="preserve">   - wartość brutto –   </w:t>
      </w:r>
      <w:r>
        <w:rPr>
          <w:rFonts w:ascii="Arial" w:hAnsi="Arial" w:cs="Arial"/>
          <w:sz w:val="22"/>
          <w:szCs w:val="22"/>
        </w:rPr>
        <w:t xml:space="preserve">1 771,20 </w:t>
      </w:r>
      <w:r>
        <w:rPr>
          <w:rFonts w:ascii="Arial" w:hAnsi="Arial" w:cs="Arial"/>
          <w:sz w:val="22"/>
          <w:szCs w:val="22"/>
        </w:rPr>
        <w:t>PLN</w:t>
      </w:r>
    </w:p>
    <w:p w:rsidR="006252E1" w:rsidRDefault="006252E1" w:rsidP="006252E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35</w:t>
      </w:r>
      <w:r>
        <w:rPr>
          <w:rFonts w:ascii="Arial" w:hAnsi="Arial" w:cs="Arial"/>
          <w:sz w:val="22"/>
          <w:szCs w:val="22"/>
        </w:rPr>
        <w:t xml:space="preserve">   - wartość brutto –    </w:t>
      </w:r>
      <w:r w:rsidR="0059062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123,00 </w:t>
      </w:r>
      <w:r>
        <w:rPr>
          <w:rFonts w:ascii="Arial" w:hAnsi="Arial" w:cs="Arial"/>
          <w:sz w:val="22"/>
          <w:szCs w:val="22"/>
        </w:rPr>
        <w:t>PLN</w:t>
      </w:r>
    </w:p>
    <w:p w:rsidR="006252E1" w:rsidRDefault="006252E1" w:rsidP="006252E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36</w:t>
      </w:r>
      <w:r>
        <w:rPr>
          <w:rFonts w:ascii="Arial" w:hAnsi="Arial" w:cs="Arial"/>
          <w:sz w:val="22"/>
          <w:szCs w:val="22"/>
        </w:rPr>
        <w:t xml:space="preserve">   - wartość brutto –   </w:t>
      </w:r>
      <w:r w:rsidR="0059062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116,85 </w:t>
      </w:r>
      <w:r>
        <w:rPr>
          <w:rFonts w:ascii="Arial" w:hAnsi="Arial" w:cs="Arial"/>
          <w:sz w:val="22"/>
          <w:szCs w:val="22"/>
        </w:rPr>
        <w:t>PLN</w:t>
      </w:r>
    </w:p>
    <w:p w:rsidR="006252E1" w:rsidRDefault="006252E1" w:rsidP="0053026B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37</w:t>
      </w:r>
      <w:r>
        <w:rPr>
          <w:rFonts w:ascii="Arial" w:hAnsi="Arial" w:cs="Arial"/>
          <w:sz w:val="22"/>
          <w:szCs w:val="22"/>
        </w:rPr>
        <w:t xml:space="preserve">   - wartość brutto –   </w:t>
      </w:r>
      <w:r w:rsidR="00590627">
        <w:rPr>
          <w:rFonts w:ascii="Arial" w:hAnsi="Arial" w:cs="Arial"/>
          <w:sz w:val="22"/>
          <w:szCs w:val="22"/>
        </w:rPr>
        <w:t xml:space="preserve">   135,30</w:t>
      </w:r>
      <w:r>
        <w:rPr>
          <w:rFonts w:ascii="Arial" w:hAnsi="Arial" w:cs="Arial"/>
          <w:sz w:val="22"/>
          <w:szCs w:val="22"/>
        </w:rPr>
        <w:t xml:space="preserve"> </w:t>
      </w:r>
      <w:r w:rsidR="0053026B">
        <w:rPr>
          <w:rFonts w:ascii="Arial" w:hAnsi="Arial" w:cs="Arial"/>
          <w:sz w:val="22"/>
          <w:szCs w:val="22"/>
        </w:rPr>
        <w:t>PLN</w:t>
      </w:r>
    </w:p>
    <w:p w:rsidR="00807E98" w:rsidRDefault="00807E98" w:rsidP="00703E4E">
      <w:pPr>
        <w:pStyle w:val="western"/>
        <w:spacing w:before="0"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roboczogodziny </w:t>
      </w:r>
      <w:r w:rsidR="0053026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53026B">
        <w:rPr>
          <w:rFonts w:ascii="Arial" w:hAnsi="Arial" w:cs="Arial"/>
          <w:sz w:val="22"/>
          <w:szCs w:val="22"/>
        </w:rPr>
        <w:t>50,00 PLN</w:t>
      </w:r>
    </w:p>
    <w:p w:rsidR="00807E98" w:rsidRPr="000932C5" w:rsidRDefault="00807E98" w:rsidP="00807E98">
      <w:pPr>
        <w:pStyle w:val="Akapitzlist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0932C5">
        <w:rPr>
          <w:rFonts w:ascii="Arial" w:hAnsi="Arial" w:cs="Arial"/>
          <w:sz w:val="22"/>
        </w:rPr>
        <w:t xml:space="preserve">Termin płatności – </w:t>
      </w:r>
      <w:r w:rsidRPr="000932C5">
        <w:rPr>
          <w:rFonts w:ascii="Arial" w:hAnsi="Arial" w:cs="Arial"/>
          <w:sz w:val="22"/>
          <w:szCs w:val="22"/>
        </w:rPr>
        <w:t>60 dni</w:t>
      </w:r>
    </w:p>
    <w:p w:rsidR="00807E98" w:rsidRDefault="00807E98" w:rsidP="00807E98">
      <w:pPr>
        <w:spacing w:line="276" w:lineRule="auto"/>
        <w:ind w:left="357"/>
        <w:rPr>
          <w:rFonts w:ascii="Arial" w:hAnsi="Arial" w:cs="Arial"/>
          <w:sz w:val="22"/>
          <w:szCs w:val="22"/>
        </w:rPr>
      </w:pPr>
    </w:p>
    <w:p w:rsidR="00C50751" w:rsidRPr="0069587B" w:rsidRDefault="00C50751" w:rsidP="00906C6B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69587B">
        <w:rPr>
          <w:rFonts w:ascii="Arial" w:hAnsi="Arial" w:cs="Arial"/>
          <w:b/>
          <w:sz w:val="22"/>
          <w:szCs w:val="22"/>
        </w:rPr>
        <w:t xml:space="preserve">APARATURA MEDYCZNA Sp. z o.o., ul. Gen. Ignacego Prądzyńskiego 50/41, 50-433 Wrocław </w:t>
      </w:r>
    </w:p>
    <w:p w:rsidR="00C50751" w:rsidRDefault="001074B4" w:rsidP="00C5075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3</w:t>
      </w:r>
      <w:r w:rsidR="00C279D1">
        <w:rPr>
          <w:rFonts w:ascii="Arial" w:hAnsi="Arial" w:cs="Arial"/>
          <w:sz w:val="22"/>
          <w:szCs w:val="22"/>
        </w:rPr>
        <w:t>a</w:t>
      </w:r>
      <w:r w:rsidR="00C50751">
        <w:rPr>
          <w:rFonts w:ascii="Arial" w:hAnsi="Arial" w:cs="Arial"/>
          <w:sz w:val="22"/>
          <w:szCs w:val="22"/>
        </w:rPr>
        <w:t xml:space="preserve">  - wartość brutto –  </w:t>
      </w:r>
      <w:r w:rsidR="00AE6FCC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18 204,00 </w:t>
      </w:r>
      <w:r w:rsidR="00C50751">
        <w:rPr>
          <w:rFonts w:ascii="Arial" w:hAnsi="Arial" w:cs="Arial"/>
          <w:sz w:val="22"/>
          <w:szCs w:val="22"/>
        </w:rPr>
        <w:t>PLN</w:t>
      </w:r>
    </w:p>
    <w:p w:rsidR="00C50751" w:rsidRDefault="001074B4" w:rsidP="00C5075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3</w:t>
      </w:r>
      <w:r w:rsidR="00C279D1">
        <w:rPr>
          <w:rFonts w:ascii="Arial" w:hAnsi="Arial" w:cs="Arial"/>
          <w:sz w:val="22"/>
          <w:szCs w:val="22"/>
        </w:rPr>
        <w:t>b</w:t>
      </w:r>
      <w:r w:rsidR="00C50751">
        <w:rPr>
          <w:rFonts w:ascii="Arial" w:hAnsi="Arial" w:cs="Arial"/>
          <w:sz w:val="22"/>
          <w:szCs w:val="22"/>
        </w:rPr>
        <w:t xml:space="preserve">   - wartość brutto –    </w:t>
      </w:r>
      <w:r w:rsidR="00AE6FCC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8 639,52 </w:t>
      </w:r>
      <w:r w:rsidR="00C50751">
        <w:rPr>
          <w:rFonts w:ascii="Arial" w:hAnsi="Arial" w:cs="Arial"/>
          <w:sz w:val="22"/>
          <w:szCs w:val="22"/>
        </w:rPr>
        <w:t>PLN</w:t>
      </w:r>
    </w:p>
    <w:p w:rsidR="00C279D1" w:rsidRDefault="001074B4" w:rsidP="00C279D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6a</w:t>
      </w:r>
      <w:r w:rsidR="00C279D1">
        <w:rPr>
          <w:rFonts w:ascii="Arial" w:hAnsi="Arial" w:cs="Arial"/>
          <w:sz w:val="22"/>
          <w:szCs w:val="22"/>
        </w:rPr>
        <w:t xml:space="preserve">   - wartość brutto –  </w:t>
      </w:r>
      <w:r w:rsidR="00AE6FCC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4 231,</w:t>
      </w:r>
      <w:r w:rsidR="00C64F9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0 </w:t>
      </w:r>
      <w:r w:rsidR="00C279D1">
        <w:rPr>
          <w:rFonts w:ascii="Arial" w:hAnsi="Arial" w:cs="Arial"/>
          <w:sz w:val="22"/>
          <w:szCs w:val="22"/>
        </w:rPr>
        <w:t>PLN</w:t>
      </w:r>
    </w:p>
    <w:p w:rsidR="00C279D1" w:rsidRDefault="001074B4" w:rsidP="00C279D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10a</w:t>
      </w:r>
      <w:r w:rsidR="00C279D1">
        <w:rPr>
          <w:rFonts w:ascii="Arial" w:hAnsi="Arial" w:cs="Arial"/>
          <w:sz w:val="22"/>
          <w:szCs w:val="22"/>
        </w:rPr>
        <w:t xml:space="preserve">   - wartość brut</w:t>
      </w:r>
      <w:r w:rsidR="00AE6FCC">
        <w:rPr>
          <w:rFonts w:ascii="Arial" w:hAnsi="Arial" w:cs="Arial"/>
          <w:sz w:val="22"/>
          <w:szCs w:val="22"/>
        </w:rPr>
        <w:t xml:space="preserve">to –      </w:t>
      </w:r>
      <w:r>
        <w:rPr>
          <w:rFonts w:ascii="Arial" w:hAnsi="Arial" w:cs="Arial"/>
          <w:sz w:val="22"/>
          <w:szCs w:val="22"/>
        </w:rPr>
        <w:t xml:space="preserve">7 035,60 </w:t>
      </w:r>
      <w:r w:rsidR="00C279D1">
        <w:rPr>
          <w:rFonts w:ascii="Arial" w:hAnsi="Arial" w:cs="Arial"/>
          <w:sz w:val="22"/>
          <w:szCs w:val="22"/>
        </w:rPr>
        <w:t>PLN</w:t>
      </w:r>
    </w:p>
    <w:p w:rsidR="00C279D1" w:rsidRDefault="001074B4" w:rsidP="00C279D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10</w:t>
      </w:r>
      <w:r w:rsidR="00C279D1">
        <w:rPr>
          <w:rFonts w:ascii="Arial" w:hAnsi="Arial" w:cs="Arial"/>
          <w:sz w:val="22"/>
          <w:szCs w:val="22"/>
        </w:rPr>
        <w:t xml:space="preserve">b   - wartość brutto – </w:t>
      </w:r>
      <w:r w:rsidR="00AE6FCC">
        <w:rPr>
          <w:rFonts w:ascii="Arial" w:hAnsi="Arial" w:cs="Arial"/>
          <w:sz w:val="22"/>
          <w:szCs w:val="22"/>
        </w:rPr>
        <w:t xml:space="preserve">  </w:t>
      </w:r>
      <w:r w:rsidR="00C279D1">
        <w:rPr>
          <w:rFonts w:ascii="Arial" w:hAnsi="Arial" w:cs="Arial"/>
          <w:sz w:val="22"/>
          <w:szCs w:val="22"/>
        </w:rPr>
        <w:t xml:space="preserve"> </w:t>
      </w:r>
      <w:r w:rsidR="00AE6FC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4 305,00 </w:t>
      </w:r>
      <w:r w:rsidR="00C279D1">
        <w:rPr>
          <w:rFonts w:ascii="Arial" w:hAnsi="Arial" w:cs="Arial"/>
          <w:sz w:val="22"/>
          <w:szCs w:val="22"/>
        </w:rPr>
        <w:t>PLN</w:t>
      </w:r>
    </w:p>
    <w:p w:rsidR="00C279D1" w:rsidRDefault="001074B4" w:rsidP="00C279D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10c</w:t>
      </w:r>
      <w:r w:rsidR="00C279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- wartość brutto –   </w:t>
      </w:r>
      <w:r w:rsidR="00AE6FC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885,60</w:t>
      </w:r>
      <w:r w:rsidR="00C279D1">
        <w:rPr>
          <w:rFonts w:ascii="Arial" w:hAnsi="Arial" w:cs="Arial"/>
          <w:sz w:val="22"/>
          <w:szCs w:val="22"/>
        </w:rPr>
        <w:t xml:space="preserve"> PLN</w:t>
      </w:r>
    </w:p>
    <w:p w:rsidR="00C279D1" w:rsidRDefault="001074B4" w:rsidP="00C279D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10</w:t>
      </w:r>
      <w:r w:rsidR="00AE6FCC">
        <w:rPr>
          <w:rFonts w:ascii="Arial" w:hAnsi="Arial" w:cs="Arial"/>
          <w:sz w:val="22"/>
          <w:szCs w:val="22"/>
        </w:rPr>
        <w:t xml:space="preserve">d   - wartość brutto –    </w:t>
      </w:r>
      <w:r>
        <w:rPr>
          <w:rFonts w:ascii="Arial" w:hAnsi="Arial" w:cs="Arial"/>
          <w:sz w:val="22"/>
          <w:szCs w:val="22"/>
        </w:rPr>
        <w:t xml:space="preserve"> </w:t>
      </w:r>
      <w:r w:rsidR="00AE6F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2 287,80 </w:t>
      </w:r>
      <w:r w:rsidR="00C279D1">
        <w:rPr>
          <w:rFonts w:ascii="Arial" w:hAnsi="Arial" w:cs="Arial"/>
          <w:sz w:val="22"/>
          <w:szCs w:val="22"/>
        </w:rPr>
        <w:t>PLN</w:t>
      </w:r>
    </w:p>
    <w:p w:rsidR="00C279D1" w:rsidRDefault="001074B4" w:rsidP="00C279D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18a   - wartość brutto – </w:t>
      </w:r>
      <w:r w:rsidR="00AE6FCC">
        <w:rPr>
          <w:rFonts w:ascii="Arial" w:hAnsi="Arial" w:cs="Arial"/>
          <w:sz w:val="22"/>
          <w:szCs w:val="22"/>
        </w:rPr>
        <w:t xml:space="preserve">  </w:t>
      </w:r>
      <w:r w:rsidR="00AC638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6 642,00</w:t>
      </w:r>
      <w:r w:rsidR="00C279D1">
        <w:rPr>
          <w:rFonts w:ascii="Arial" w:hAnsi="Arial" w:cs="Arial"/>
          <w:sz w:val="22"/>
          <w:szCs w:val="22"/>
        </w:rPr>
        <w:t xml:space="preserve"> PLN</w:t>
      </w:r>
    </w:p>
    <w:p w:rsidR="00C279D1" w:rsidRDefault="001074B4" w:rsidP="00C279D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18b</w:t>
      </w:r>
      <w:r w:rsidR="00C279D1">
        <w:rPr>
          <w:rFonts w:ascii="Arial" w:hAnsi="Arial" w:cs="Arial"/>
          <w:sz w:val="22"/>
          <w:szCs w:val="22"/>
        </w:rPr>
        <w:t xml:space="preserve">   - wartość brut</w:t>
      </w:r>
      <w:r w:rsidR="00AE6FCC">
        <w:rPr>
          <w:rFonts w:ascii="Arial" w:hAnsi="Arial" w:cs="Arial"/>
          <w:sz w:val="22"/>
          <w:szCs w:val="22"/>
        </w:rPr>
        <w:t xml:space="preserve">to –    </w:t>
      </w:r>
      <w:r w:rsidR="00AC638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1 992,60</w:t>
      </w:r>
      <w:r w:rsidR="00C279D1">
        <w:rPr>
          <w:rFonts w:ascii="Arial" w:hAnsi="Arial" w:cs="Arial"/>
          <w:sz w:val="22"/>
          <w:szCs w:val="22"/>
        </w:rPr>
        <w:t xml:space="preserve"> PLN</w:t>
      </w:r>
    </w:p>
    <w:p w:rsidR="00C279D1" w:rsidRDefault="001074B4" w:rsidP="00C279D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Pakiet Nr    19</w:t>
      </w:r>
      <w:r w:rsidR="00C279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- wartość brutto –    </w:t>
      </w:r>
      <w:r w:rsidR="00AE6FC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8 302,50 </w:t>
      </w:r>
      <w:r w:rsidR="00C279D1">
        <w:rPr>
          <w:rFonts w:ascii="Arial" w:hAnsi="Arial" w:cs="Arial"/>
          <w:sz w:val="22"/>
          <w:szCs w:val="22"/>
        </w:rPr>
        <w:t>PLN</w:t>
      </w:r>
    </w:p>
    <w:p w:rsidR="00C279D1" w:rsidRDefault="00C279D1" w:rsidP="00C279D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</w:t>
      </w:r>
      <w:r w:rsidR="001074B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 w:rsidR="001074B4">
        <w:rPr>
          <w:rFonts w:ascii="Arial" w:hAnsi="Arial" w:cs="Arial"/>
          <w:sz w:val="22"/>
          <w:szCs w:val="22"/>
        </w:rPr>
        <w:t>a</w:t>
      </w:r>
      <w:r w:rsidR="00AE6FCC">
        <w:rPr>
          <w:rFonts w:ascii="Arial" w:hAnsi="Arial" w:cs="Arial"/>
          <w:sz w:val="22"/>
          <w:szCs w:val="22"/>
        </w:rPr>
        <w:t xml:space="preserve">   - wartość brutto –    </w:t>
      </w:r>
      <w:r w:rsidR="001074B4">
        <w:rPr>
          <w:rFonts w:ascii="Arial" w:hAnsi="Arial" w:cs="Arial"/>
          <w:sz w:val="22"/>
          <w:szCs w:val="22"/>
        </w:rPr>
        <w:t xml:space="preserve">1 328,40 </w:t>
      </w:r>
      <w:r>
        <w:rPr>
          <w:rFonts w:ascii="Arial" w:hAnsi="Arial" w:cs="Arial"/>
          <w:sz w:val="22"/>
          <w:szCs w:val="22"/>
        </w:rPr>
        <w:t>PLN</w:t>
      </w:r>
    </w:p>
    <w:p w:rsidR="00C279D1" w:rsidRDefault="001074B4" w:rsidP="00C279D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20   - wartość brutto – </w:t>
      </w:r>
      <w:r w:rsidR="00AE6FC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25 092,00</w:t>
      </w:r>
      <w:r w:rsidR="00C279D1">
        <w:rPr>
          <w:rFonts w:ascii="Arial" w:hAnsi="Arial" w:cs="Arial"/>
          <w:sz w:val="22"/>
          <w:szCs w:val="22"/>
        </w:rPr>
        <w:t xml:space="preserve"> PLN</w:t>
      </w:r>
    </w:p>
    <w:p w:rsidR="00C279D1" w:rsidRDefault="001074B4" w:rsidP="00C279D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20b   - wartość b</w:t>
      </w:r>
      <w:r w:rsidR="00AE6FCC">
        <w:rPr>
          <w:rFonts w:ascii="Arial" w:hAnsi="Arial" w:cs="Arial"/>
          <w:sz w:val="22"/>
          <w:szCs w:val="22"/>
        </w:rPr>
        <w:t xml:space="preserve">rutto –  </w:t>
      </w:r>
      <w:r>
        <w:rPr>
          <w:rFonts w:ascii="Arial" w:hAnsi="Arial" w:cs="Arial"/>
          <w:sz w:val="22"/>
          <w:szCs w:val="22"/>
        </w:rPr>
        <w:t>15 055,20</w:t>
      </w:r>
      <w:r w:rsidR="00C279D1">
        <w:rPr>
          <w:rFonts w:ascii="Arial" w:hAnsi="Arial" w:cs="Arial"/>
          <w:sz w:val="22"/>
          <w:szCs w:val="22"/>
        </w:rPr>
        <w:t xml:space="preserve"> PLN</w:t>
      </w:r>
    </w:p>
    <w:p w:rsidR="00426027" w:rsidRDefault="00426027" w:rsidP="00C279D1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1074B4" w:rsidRDefault="00426027" w:rsidP="001074B4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61306D">
        <w:rPr>
          <w:rFonts w:ascii="Arial" w:hAnsi="Arial" w:cs="Arial"/>
          <w:sz w:val="22"/>
          <w:szCs w:val="22"/>
        </w:rPr>
        <w:t xml:space="preserve">Wartość roboczogodziny </w:t>
      </w:r>
      <w:r>
        <w:rPr>
          <w:rFonts w:ascii="Arial" w:hAnsi="Arial" w:cs="Arial"/>
          <w:sz w:val="22"/>
          <w:szCs w:val="22"/>
        </w:rPr>
        <w:t>wynosi:</w:t>
      </w:r>
    </w:p>
    <w:p w:rsidR="00426027" w:rsidRDefault="00426027" w:rsidP="0042602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3a  - wartość brutto –  </w:t>
      </w:r>
      <w:r w:rsidR="00AE6FC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184,50 </w:t>
      </w:r>
      <w:r>
        <w:rPr>
          <w:rFonts w:ascii="Arial" w:hAnsi="Arial" w:cs="Arial"/>
          <w:sz w:val="22"/>
          <w:szCs w:val="22"/>
        </w:rPr>
        <w:t>PLN</w:t>
      </w:r>
    </w:p>
    <w:p w:rsidR="00426027" w:rsidRDefault="00426027" w:rsidP="0042602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3b   - wartość brutto –    </w:t>
      </w:r>
      <w:r>
        <w:rPr>
          <w:rFonts w:ascii="Arial" w:hAnsi="Arial" w:cs="Arial"/>
          <w:sz w:val="22"/>
          <w:szCs w:val="22"/>
        </w:rPr>
        <w:t xml:space="preserve">184,50 </w:t>
      </w:r>
      <w:r>
        <w:rPr>
          <w:rFonts w:ascii="Arial" w:hAnsi="Arial" w:cs="Arial"/>
          <w:sz w:val="22"/>
          <w:szCs w:val="22"/>
        </w:rPr>
        <w:t>PLN</w:t>
      </w:r>
    </w:p>
    <w:p w:rsidR="00426027" w:rsidRDefault="00426027" w:rsidP="0042602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6a   - wartość brutto –  </w:t>
      </w:r>
      <w:r w:rsidR="00AE6FC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153,75 </w:t>
      </w:r>
      <w:r>
        <w:rPr>
          <w:rFonts w:ascii="Arial" w:hAnsi="Arial" w:cs="Arial"/>
          <w:sz w:val="22"/>
          <w:szCs w:val="22"/>
        </w:rPr>
        <w:t>PLN</w:t>
      </w:r>
    </w:p>
    <w:p w:rsidR="00426027" w:rsidRDefault="00426027" w:rsidP="0042602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10a   - wartość brut</w:t>
      </w:r>
      <w:r w:rsidR="00AE6FCC">
        <w:rPr>
          <w:rFonts w:ascii="Arial" w:hAnsi="Arial" w:cs="Arial"/>
          <w:sz w:val="22"/>
          <w:szCs w:val="22"/>
        </w:rPr>
        <w:t xml:space="preserve">to –  </w:t>
      </w:r>
      <w:r>
        <w:rPr>
          <w:rFonts w:ascii="Arial" w:hAnsi="Arial" w:cs="Arial"/>
          <w:sz w:val="22"/>
          <w:szCs w:val="22"/>
        </w:rPr>
        <w:t xml:space="preserve">153,75 </w:t>
      </w:r>
      <w:r>
        <w:rPr>
          <w:rFonts w:ascii="Arial" w:hAnsi="Arial" w:cs="Arial"/>
          <w:sz w:val="22"/>
          <w:szCs w:val="22"/>
        </w:rPr>
        <w:t>PLN</w:t>
      </w:r>
    </w:p>
    <w:p w:rsidR="00426027" w:rsidRDefault="00426027" w:rsidP="0042602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10b   - wartość brutto –  </w:t>
      </w:r>
      <w:r>
        <w:rPr>
          <w:rFonts w:ascii="Arial" w:hAnsi="Arial" w:cs="Arial"/>
          <w:sz w:val="22"/>
          <w:szCs w:val="22"/>
        </w:rPr>
        <w:t xml:space="preserve">153,75 </w:t>
      </w:r>
      <w:r>
        <w:rPr>
          <w:rFonts w:ascii="Arial" w:hAnsi="Arial" w:cs="Arial"/>
          <w:sz w:val="22"/>
          <w:szCs w:val="22"/>
        </w:rPr>
        <w:t>PLN</w:t>
      </w:r>
    </w:p>
    <w:p w:rsidR="00426027" w:rsidRDefault="00426027" w:rsidP="0042602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10c </w:t>
      </w:r>
      <w:r w:rsidR="00AE6FCC">
        <w:rPr>
          <w:rFonts w:ascii="Arial" w:hAnsi="Arial" w:cs="Arial"/>
          <w:sz w:val="22"/>
          <w:szCs w:val="22"/>
        </w:rPr>
        <w:t xml:space="preserve">  - wartość brutto –  </w:t>
      </w:r>
      <w:r w:rsidR="00AF3E69">
        <w:rPr>
          <w:rFonts w:ascii="Arial" w:hAnsi="Arial" w:cs="Arial"/>
          <w:sz w:val="22"/>
          <w:szCs w:val="22"/>
        </w:rPr>
        <w:t xml:space="preserve"> 153,75 </w:t>
      </w:r>
      <w:r>
        <w:rPr>
          <w:rFonts w:ascii="Arial" w:hAnsi="Arial" w:cs="Arial"/>
          <w:sz w:val="22"/>
          <w:szCs w:val="22"/>
        </w:rPr>
        <w:t>PLN</w:t>
      </w:r>
    </w:p>
    <w:p w:rsidR="00426027" w:rsidRDefault="00426027" w:rsidP="0042602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10</w:t>
      </w:r>
      <w:r w:rsidR="00AE6FCC">
        <w:rPr>
          <w:rFonts w:ascii="Arial" w:hAnsi="Arial" w:cs="Arial"/>
          <w:sz w:val="22"/>
          <w:szCs w:val="22"/>
        </w:rPr>
        <w:t xml:space="preserve">d   - wartość brutto –  </w:t>
      </w:r>
      <w:r>
        <w:rPr>
          <w:rFonts w:ascii="Arial" w:hAnsi="Arial" w:cs="Arial"/>
          <w:sz w:val="22"/>
          <w:szCs w:val="22"/>
        </w:rPr>
        <w:t xml:space="preserve">153,75 </w:t>
      </w:r>
      <w:r>
        <w:rPr>
          <w:rFonts w:ascii="Arial" w:hAnsi="Arial" w:cs="Arial"/>
          <w:sz w:val="22"/>
          <w:szCs w:val="22"/>
        </w:rPr>
        <w:t>PLN</w:t>
      </w:r>
    </w:p>
    <w:p w:rsidR="00426027" w:rsidRDefault="00426027" w:rsidP="0042602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18a   - wartość brutto –  </w:t>
      </w:r>
      <w:r>
        <w:rPr>
          <w:rFonts w:ascii="Arial" w:hAnsi="Arial" w:cs="Arial"/>
          <w:sz w:val="22"/>
          <w:szCs w:val="22"/>
        </w:rPr>
        <w:t xml:space="preserve">135,30 </w:t>
      </w:r>
      <w:r>
        <w:rPr>
          <w:rFonts w:ascii="Arial" w:hAnsi="Arial" w:cs="Arial"/>
          <w:sz w:val="22"/>
          <w:szCs w:val="22"/>
        </w:rPr>
        <w:t>PLN</w:t>
      </w:r>
    </w:p>
    <w:p w:rsidR="00426027" w:rsidRDefault="00426027" w:rsidP="0042602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18b   - wartość brut</w:t>
      </w:r>
      <w:r w:rsidR="00AE6FCC">
        <w:rPr>
          <w:rFonts w:ascii="Arial" w:hAnsi="Arial" w:cs="Arial"/>
          <w:sz w:val="22"/>
          <w:szCs w:val="22"/>
        </w:rPr>
        <w:t xml:space="preserve">to –  </w:t>
      </w:r>
      <w:r>
        <w:rPr>
          <w:rFonts w:ascii="Arial" w:hAnsi="Arial" w:cs="Arial"/>
          <w:sz w:val="22"/>
          <w:szCs w:val="22"/>
        </w:rPr>
        <w:t xml:space="preserve">135,30 </w:t>
      </w:r>
      <w:r>
        <w:rPr>
          <w:rFonts w:ascii="Arial" w:hAnsi="Arial" w:cs="Arial"/>
          <w:sz w:val="22"/>
          <w:szCs w:val="22"/>
        </w:rPr>
        <w:t>PLN</w:t>
      </w:r>
    </w:p>
    <w:p w:rsidR="00426027" w:rsidRDefault="00426027" w:rsidP="0042602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 19   - wartość brutto –    </w:t>
      </w:r>
      <w:r>
        <w:rPr>
          <w:rFonts w:ascii="Arial" w:hAnsi="Arial" w:cs="Arial"/>
          <w:sz w:val="22"/>
          <w:szCs w:val="22"/>
        </w:rPr>
        <w:t xml:space="preserve">135,30 </w:t>
      </w:r>
      <w:r>
        <w:rPr>
          <w:rFonts w:ascii="Arial" w:hAnsi="Arial" w:cs="Arial"/>
          <w:sz w:val="22"/>
          <w:szCs w:val="22"/>
        </w:rPr>
        <w:t>PLN</w:t>
      </w:r>
    </w:p>
    <w:p w:rsidR="00426027" w:rsidRDefault="00426027" w:rsidP="0042602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19a</w:t>
      </w:r>
      <w:r w:rsidR="00AE6FCC">
        <w:rPr>
          <w:rFonts w:ascii="Arial" w:hAnsi="Arial" w:cs="Arial"/>
          <w:sz w:val="22"/>
          <w:szCs w:val="22"/>
        </w:rPr>
        <w:t xml:space="preserve">   - wartość brutto –  </w:t>
      </w:r>
      <w:r>
        <w:rPr>
          <w:rFonts w:ascii="Arial" w:hAnsi="Arial" w:cs="Arial"/>
          <w:sz w:val="22"/>
          <w:szCs w:val="22"/>
        </w:rPr>
        <w:t xml:space="preserve">135,30 </w:t>
      </w:r>
      <w:r>
        <w:rPr>
          <w:rFonts w:ascii="Arial" w:hAnsi="Arial" w:cs="Arial"/>
          <w:sz w:val="22"/>
          <w:szCs w:val="22"/>
        </w:rPr>
        <w:t>PLN</w:t>
      </w:r>
    </w:p>
    <w:p w:rsidR="00426027" w:rsidRDefault="00426027" w:rsidP="0042602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20   - wartość brutto –</w:t>
      </w:r>
      <w:r w:rsidR="00AE6FCC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172,20 </w:t>
      </w:r>
      <w:r>
        <w:rPr>
          <w:rFonts w:ascii="Arial" w:hAnsi="Arial" w:cs="Arial"/>
          <w:sz w:val="22"/>
          <w:szCs w:val="22"/>
        </w:rPr>
        <w:t>PLN</w:t>
      </w:r>
    </w:p>
    <w:p w:rsidR="00426027" w:rsidRDefault="00426027" w:rsidP="00426027">
      <w:pPr>
        <w:pStyle w:val="western"/>
        <w:spacing w:before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 20b   - wartość b</w:t>
      </w:r>
      <w:r w:rsidR="00AE6FCC">
        <w:rPr>
          <w:rFonts w:ascii="Arial" w:hAnsi="Arial" w:cs="Arial"/>
          <w:sz w:val="22"/>
          <w:szCs w:val="22"/>
        </w:rPr>
        <w:t xml:space="preserve">rutto –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172,20 </w:t>
      </w:r>
      <w:r>
        <w:rPr>
          <w:rFonts w:ascii="Arial" w:hAnsi="Arial" w:cs="Arial"/>
          <w:sz w:val="22"/>
          <w:szCs w:val="22"/>
        </w:rPr>
        <w:t>PLN</w:t>
      </w:r>
    </w:p>
    <w:p w:rsidR="00C50751" w:rsidRDefault="00C50751" w:rsidP="00703E4E">
      <w:pPr>
        <w:spacing w:line="276" w:lineRule="auto"/>
        <w:ind w:firstLine="357"/>
        <w:rPr>
          <w:rFonts w:ascii="Arial" w:hAnsi="Arial" w:cs="Arial"/>
          <w:sz w:val="22"/>
          <w:szCs w:val="22"/>
        </w:rPr>
      </w:pPr>
      <w:r w:rsidRPr="0061306D">
        <w:rPr>
          <w:rFonts w:ascii="Arial" w:hAnsi="Arial" w:cs="Arial"/>
          <w:sz w:val="22"/>
        </w:rPr>
        <w:t xml:space="preserve">Termin płatności – </w:t>
      </w:r>
      <w:r w:rsidR="00426027" w:rsidRPr="0061306D">
        <w:rPr>
          <w:rFonts w:ascii="Arial" w:hAnsi="Arial" w:cs="Arial"/>
          <w:sz w:val="22"/>
          <w:szCs w:val="22"/>
        </w:rPr>
        <w:t>45</w:t>
      </w:r>
      <w:r w:rsidRPr="0061306D">
        <w:rPr>
          <w:rFonts w:ascii="Arial" w:hAnsi="Arial" w:cs="Arial"/>
          <w:sz w:val="22"/>
          <w:szCs w:val="22"/>
        </w:rPr>
        <w:t xml:space="preserve"> dni</w:t>
      </w:r>
    </w:p>
    <w:p w:rsidR="001D0CC4" w:rsidRDefault="001D0CC4" w:rsidP="00431F1D">
      <w:pPr>
        <w:spacing w:line="276" w:lineRule="auto"/>
        <w:ind w:firstLine="357"/>
        <w:rPr>
          <w:rFonts w:ascii="Arial" w:hAnsi="Arial" w:cs="Arial"/>
          <w:sz w:val="22"/>
          <w:szCs w:val="22"/>
        </w:rPr>
      </w:pPr>
    </w:p>
    <w:p w:rsidR="00A71D2E" w:rsidRPr="001D0CC4" w:rsidRDefault="00A71D2E" w:rsidP="00A71D2E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1D0CC4">
        <w:rPr>
          <w:rFonts w:ascii="Arial" w:hAnsi="Arial" w:cs="Arial"/>
          <w:b/>
          <w:sz w:val="22"/>
          <w:szCs w:val="22"/>
        </w:rPr>
        <w:t>MEDIMA Sp. z o.o., Al. Jerozolimskie 200, 02-486 Warszawa</w:t>
      </w:r>
    </w:p>
    <w:p w:rsidR="00A71D2E" w:rsidRDefault="00A71D2E" w:rsidP="00A71D2E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Pakiet Nr   18</w:t>
      </w:r>
      <w:r>
        <w:rPr>
          <w:rFonts w:ascii="Arial" w:hAnsi="Arial" w:cs="Arial"/>
          <w:sz w:val="22"/>
          <w:szCs w:val="22"/>
        </w:rPr>
        <w:t xml:space="preserve">  - wartość brutto –  </w:t>
      </w:r>
      <w:r>
        <w:rPr>
          <w:rFonts w:ascii="Arial" w:hAnsi="Arial" w:cs="Arial"/>
          <w:sz w:val="22"/>
          <w:szCs w:val="22"/>
        </w:rPr>
        <w:t>8 700,</w:t>
      </w:r>
      <w:r w:rsidR="009C3085">
        <w:rPr>
          <w:rFonts w:ascii="Arial" w:hAnsi="Arial" w:cs="Arial"/>
          <w:sz w:val="22"/>
          <w:szCs w:val="22"/>
        </w:rPr>
        <w:t xml:space="preserve">00 </w:t>
      </w:r>
      <w:r>
        <w:rPr>
          <w:rFonts w:ascii="Arial" w:hAnsi="Arial" w:cs="Arial"/>
          <w:sz w:val="22"/>
          <w:szCs w:val="22"/>
        </w:rPr>
        <w:t>PLN</w:t>
      </w:r>
    </w:p>
    <w:p w:rsidR="009C3085" w:rsidRDefault="00703E4E" w:rsidP="009C3085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31F1D">
        <w:rPr>
          <w:rFonts w:ascii="Arial" w:hAnsi="Arial" w:cs="Arial"/>
          <w:sz w:val="22"/>
          <w:szCs w:val="22"/>
        </w:rPr>
        <w:t xml:space="preserve"> </w:t>
      </w:r>
      <w:r w:rsidR="009C3085">
        <w:rPr>
          <w:rFonts w:ascii="Arial" w:hAnsi="Arial" w:cs="Arial"/>
          <w:sz w:val="22"/>
          <w:szCs w:val="22"/>
        </w:rPr>
        <w:t xml:space="preserve">Wartość roboczogodziny – </w:t>
      </w:r>
      <w:r w:rsidR="009C3085">
        <w:rPr>
          <w:rFonts w:ascii="Arial" w:hAnsi="Arial" w:cs="Arial"/>
          <w:sz w:val="22"/>
          <w:szCs w:val="22"/>
        </w:rPr>
        <w:t>95</w:t>
      </w:r>
      <w:r w:rsidR="009C3085">
        <w:rPr>
          <w:rFonts w:ascii="Arial" w:hAnsi="Arial" w:cs="Arial"/>
          <w:sz w:val="22"/>
          <w:szCs w:val="22"/>
        </w:rPr>
        <w:t>,00 PLN</w:t>
      </w:r>
    </w:p>
    <w:p w:rsidR="009C3085" w:rsidRDefault="00703E4E" w:rsidP="009C3085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C3085">
        <w:rPr>
          <w:rFonts w:ascii="Arial" w:hAnsi="Arial" w:cs="Arial"/>
          <w:sz w:val="22"/>
          <w:szCs w:val="22"/>
        </w:rPr>
        <w:t>Termin płatności – 45 dni.</w:t>
      </w:r>
    </w:p>
    <w:p w:rsidR="009C3085" w:rsidRDefault="009C3085" w:rsidP="00A71D2E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9C3085" w:rsidRDefault="009C3085" w:rsidP="00A71D2E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906C6B" w:rsidRDefault="00906C6B" w:rsidP="00906C6B">
      <w:pPr>
        <w:pStyle w:val="western"/>
        <w:spacing w:before="0" w:after="0" w:line="264" w:lineRule="auto"/>
        <w:rPr>
          <w:sz w:val="22"/>
        </w:rPr>
      </w:pPr>
      <w:r>
        <w:rPr>
          <w:rFonts w:ascii="Arial" w:hAnsi="Arial" w:cs="Arial"/>
          <w:sz w:val="22"/>
          <w:szCs w:val="22"/>
        </w:rPr>
        <w:t>Kwota jaką Zamawiający zamierza przeznaczyć na sfinansowanie zamówienia:</w:t>
      </w:r>
      <w:r w:rsidR="002E442C">
        <w:rPr>
          <w:rFonts w:ascii="Arial" w:hAnsi="Arial" w:cs="Arial"/>
          <w:sz w:val="22"/>
          <w:szCs w:val="22"/>
        </w:rPr>
        <w:t xml:space="preserve"> </w:t>
      </w:r>
      <w:r w:rsidR="002E442C" w:rsidRPr="002E442C">
        <w:rPr>
          <w:rFonts w:ascii="Arial" w:hAnsi="Arial" w:cs="Arial"/>
          <w:b/>
          <w:sz w:val="22"/>
          <w:szCs w:val="22"/>
        </w:rPr>
        <w:t>685 159,20</w:t>
      </w:r>
      <w:r w:rsidR="002E44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PLN</w:t>
      </w:r>
    </w:p>
    <w:p w:rsidR="00906C6B" w:rsidRDefault="00906C6B" w:rsidP="00906C6B">
      <w:pPr>
        <w:pStyle w:val="western"/>
        <w:spacing w:before="0" w:after="0" w:line="240" w:lineRule="auto"/>
        <w:rPr>
          <w:sz w:val="22"/>
        </w:rPr>
      </w:pPr>
    </w:p>
    <w:p w:rsidR="00906C6B" w:rsidRPr="002D23C3" w:rsidRDefault="002D23C3" w:rsidP="00906C6B">
      <w:pPr>
        <w:pStyle w:val="western"/>
        <w:spacing w:before="0" w:after="0" w:line="240" w:lineRule="auto"/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 wykonania zamówienia: </w:t>
      </w:r>
      <w:r w:rsidRPr="002D23C3">
        <w:rPr>
          <w:rFonts w:ascii="Arial" w:hAnsi="Arial" w:cs="Arial"/>
          <w:b/>
          <w:sz w:val="22"/>
          <w:szCs w:val="22"/>
        </w:rPr>
        <w:t>2</w:t>
      </w:r>
      <w:r w:rsidR="00C50751">
        <w:rPr>
          <w:rFonts w:ascii="Arial" w:hAnsi="Arial" w:cs="Arial"/>
          <w:b/>
          <w:sz w:val="22"/>
          <w:szCs w:val="22"/>
        </w:rPr>
        <w:t>4</w:t>
      </w:r>
      <w:r w:rsidRPr="002D23C3">
        <w:rPr>
          <w:rFonts w:ascii="Arial" w:hAnsi="Arial" w:cs="Arial"/>
          <w:b/>
          <w:sz w:val="22"/>
          <w:szCs w:val="22"/>
        </w:rPr>
        <w:t xml:space="preserve"> miesięcy</w:t>
      </w:r>
    </w:p>
    <w:p w:rsidR="00906C6B" w:rsidRDefault="00906C6B" w:rsidP="00906C6B">
      <w:pPr>
        <w:ind w:left="4956" w:firstLine="708"/>
        <w:jc w:val="both"/>
        <w:rPr>
          <w:rFonts w:ascii="Arial" w:eastAsia="Batang" w:hAnsi="Arial" w:cs="Arial"/>
          <w:sz w:val="22"/>
          <w:szCs w:val="22"/>
        </w:rPr>
      </w:pPr>
    </w:p>
    <w:p w:rsidR="00906C6B" w:rsidRDefault="00906C6B" w:rsidP="00C50751">
      <w:pPr>
        <w:pStyle w:val="NormalnyWeb"/>
        <w:spacing w:before="0" w:after="0"/>
        <w:jc w:val="both"/>
        <w:rPr>
          <w:rFonts w:ascii="Arial" w:hAnsi="Arial" w:cs="Arial" w:hint="default"/>
          <w:sz w:val="22"/>
          <w:szCs w:val="22"/>
        </w:rPr>
      </w:pP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</w:p>
    <w:p w:rsidR="00C50751" w:rsidRDefault="00C50751" w:rsidP="00C50751">
      <w:pPr>
        <w:pStyle w:val="NormalnyWeb"/>
        <w:spacing w:before="0" w:after="0"/>
        <w:jc w:val="both"/>
        <w:rPr>
          <w:rFonts w:ascii="Arial" w:hAnsi="Arial" w:cs="Arial" w:hint="default"/>
          <w:sz w:val="22"/>
          <w:szCs w:val="22"/>
        </w:rPr>
      </w:pPr>
    </w:p>
    <w:p w:rsidR="00C50751" w:rsidRDefault="00C50751" w:rsidP="00C50751">
      <w:pPr>
        <w:pStyle w:val="NormalnyWeb"/>
        <w:spacing w:before="0" w:after="0"/>
        <w:jc w:val="both"/>
        <w:rPr>
          <w:rFonts w:ascii="Arial" w:hAnsi="Arial" w:cs="Arial" w:hint="default"/>
          <w:sz w:val="22"/>
          <w:szCs w:val="22"/>
        </w:rPr>
      </w:pPr>
    </w:p>
    <w:p w:rsidR="00C50751" w:rsidRDefault="00C50751" w:rsidP="00C50751">
      <w:pPr>
        <w:pStyle w:val="NormalnyWeb"/>
        <w:spacing w:before="0" w:after="0"/>
        <w:jc w:val="both"/>
        <w:rPr>
          <w:rFonts w:ascii="Arial" w:hAnsi="Arial" w:cs="Arial" w:hint="default"/>
          <w:sz w:val="22"/>
          <w:szCs w:val="22"/>
        </w:rPr>
      </w:pPr>
    </w:p>
    <w:p w:rsidR="00C50751" w:rsidRDefault="00D14F5B" w:rsidP="00C50751">
      <w:pPr>
        <w:pStyle w:val="NormalnyWeb"/>
        <w:spacing w:before="0" w:after="0"/>
        <w:jc w:val="both"/>
        <w:rPr>
          <w:rFonts w:ascii="Arial" w:hAnsi="Arial" w:cs="Arial" w:hint="default"/>
          <w:sz w:val="22"/>
          <w:szCs w:val="22"/>
        </w:rPr>
      </w:pP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  <w:t>Podpisał:</w:t>
      </w:r>
    </w:p>
    <w:p w:rsidR="00C50751" w:rsidRDefault="00C50751" w:rsidP="00C50751">
      <w:pPr>
        <w:pStyle w:val="NormalnyWeb"/>
        <w:spacing w:before="0" w:after="0"/>
        <w:jc w:val="both"/>
        <w:rPr>
          <w:rFonts w:ascii="Arial" w:hAnsi="Arial" w:cs="Arial" w:hint="default"/>
          <w:sz w:val="20"/>
          <w:szCs w:val="22"/>
          <w:u w:val="single"/>
        </w:rPr>
      </w:pPr>
    </w:p>
    <w:p w:rsidR="00906C6B" w:rsidRDefault="00906C6B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  <w:u w:val="single"/>
        </w:rPr>
      </w:pPr>
    </w:p>
    <w:p w:rsidR="002E442C" w:rsidRDefault="002E442C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  <w:u w:val="single"/>
        </w:rPr>
      </w:pPr>
    </w:p>
    <w:p w:rsidR="002E442C" w:rsidRDefault="00D14F5B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</w:rPr>
      </w:pPr>
      <w:r w:rsidRPr="00D14F5B">
        <w:rPr>
          <w:rFonts w:ascii="Arial" w:hAnsi="Arial" w:cs="Arial" w:hint="default"/>
          <w:sz w:val="20"/>
          <w:szCs w:val="22"/>
        </w:rPr>
        <w:t xml:space="preserve">                                                                                  </w:t>
      </w:r>
      <w:r>
        <w:rPr>
          <w:rFonts w:ascii="Arial" w:hAnsi="Arial" w:cs="Arial" w:hint="default"/>
          <w:sz w:val="20"/>
          <w:szCs w:val="22"/>
        </w:rPr>
        <w:t xml:space="preserve">                       </w:t>
      </w:r>
      <w:bookmarkStart w:id="0" w:name="_GoBack"/>
      <w:bookmarkEnd w:id="0"/>
      <w:r>
        <w:rPr>
          <w:rFonts w:ascii="Arial" w:hAnsi="Arial" w:cs="Arial" w:hint="default"/>
          <w:sz w:val="20"/>
          <w:szCs w:val="22"/>
        </w:rPr>
        <w:t xml:space="preserve"> p.o. Kierownik</w:t>
      </w:r>
    </w:p>
    <w:p w:rsidR="00D14F5B" w:rsidRDefault="00D14F5B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</w:rPr>
      </w:pP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  <w:t>Działu Zamówień Publicznych i Zaopatrzenia</w:t>
      </w:r>
    </w:p>
    <w:p w:rsidR="00D14F5B" w:rsidRPr="00D14F5B" w:rsidRDefault="00D14F5B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</w:rPr>
      </w:pP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  <w:t xml:space="preserve">Agnieszka Tomalak </w:t>
      </w:r>
    </w:p>
    <w:p w:rsidR="002E442C" w:rsidRDefault="002E442C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  <w:u w:val="single"/>
        </w:rPr>
      </w:pPr>
    </w:p>
    <w:p w:rsidR="002E442C" w:rsidRDefault="002E442C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  <w:u w:val="single"/>
        </w:rPr>
      </w:pPr>
    </w:p>
    <w:p w:rsidR="002E442C" w:rsidRDefault="002E442C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  <w:u w:val="single"/>
        </w:rPr>
      </w:pPr>
    </w:p>
    <w:p w:rsidR="002E442C" w:rsidRDefault="002E442C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  <w:u w:val="single"/>
        </w:rPr>
      </w:pPr>
    </w:p>
    <w:p w:rsidR="002E442C" w:rsidRDefault="002E442C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  <w:u w:val="single"/>
        </w:rPr>
      </w:pPr>
    </w:p>
    <w:p w:rsidR="002E442C" w:rsidRDefault="002E442C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  <w:u w:val="single"/>
        </w:rPr>
      </w:pPr>
    </w:p>
    <w:p w:rsidR="002E442C" w:rsidRDefault="002E442C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  <w:u w:val="single"/>
        </w:rPr>
      </w:pPr>
    </w:p>
    <w:p w:rsidR="002E442C" w:rsidRDefault="002E442C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  <w:u w:val="single"/>
        </w:rPr>
      </w:pPr>
    </w:p>
    <w:p w:rsidR="002E442C" w:rsidRDefault="002E442C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  <w:u w:val="single"/>
        </w:rPr>
      </w:pPr>
    </w:p>
    <w:p w:rsidR="00906C6B" w:rsidRDefault="00906C6B" w:rsidP="00906C6B">
      <w:pPr>
        <w:pStyle w:val="NormalnyWeb"/>
        <w:spacing w:before="0" w:after="0"/>
        <w:rPr>
          <w:rFonts w:ascii="Arial" w:hAnsi="Arial" w:cs="Arial" w:hint="default"/>
        </w:rPr>
      </w:pPr>
      <w:r>
        <w:rPr>
          <w:rFonts w:ascii="Arial" w:hAnsi="Arial" w:cs="Arial" w:hint="default"/>
          <w:sz w:val="20"/>
          <w:szCs w:val="22"/>
          <w:u w:val="single"/>
        </w:rPr>
        <w:t>Do wiadomości:</w:t>
      </w:r>
    </w:p>
    <w:p w:rsidR="00906C6B" w:rsidRDefault="00906C6B" w:rsidP="00906C6B">
      <w:pPr>
        <w:pStyle w:val="sdfootnote-western"/>
        <w:spacing w:before="0"/>
        <w:rPr>
          <w:rFonts w:ascii="Arial" w:hAnsi="Arial" w:cs="Arial"/>
        </w:rPr>
      </w:pPr>
      <w:r>
        <w:rPr>
          <w:rFonts w:ascii="Arial" w:hAnsi="Arial" w:cs="Arial"/>
        </w:rPr>
        <w:t>Wykonawcy, którzy złożyli oferty.</w:t>
      </w:r>
    </w:p>
    <w:p w:rsidR="00906C6B" w:rsidRDefault="00906C6B" w:rsidP="00906C6B">
      <w:pPr>
        <w:pStyle w:val="sdfootnote-western"/>
        <w:spacing w:before="0"/>
        <w:rPr>
          <w:rFonts w:ascii="Arial" w:hAnsi="Arial" w:cs="Arial"/>
        </w:rPr>
      </w:pPr>
      <w:r>
        <w:rPr>
          <w:rFonts w:ascii="Arial" w:hAnsi="Arial" w:cs="Arial"/>
        </w:rPr>
        <w:t>Informacja umieszczona zostaje również</w:t>
      </w:r>
    </w:p>
    <w:p w:rsidR="00906C6B" w:rsidRDefault="00906C6B" w:rsidP="00906C6B">
      <w:pPr>
        <w:pStyle w:val="sdfootnote-western"/>
        <w:spacing w:before="0"/>
        <w:rPr>
          <w:rFonts w:ascii="Arial" w:hAnsi="Arial" w:cs="Arial"/>
        </w:rPr>
      </w:pPr>
      <w:r>
        <w:rPr>
          <w:rFonts w:ascii="Arial" w:hAnsi="Arial" w:cs="Arial"/>
        </w:rPr>
        <w:t>na stronie internetowej Zamawiającego</w:t>
      </w:r>
    </w:p>
    <w:p w:rsidR="00906C6B" w:rsidRDefault="00906C6B" w:rsidP="00906C6B">
      <w:pPr>
        <w:pStyle w:val="western"/>
        <w:spacing w:before="0" w:after="0" w:line="240" w:lineRule="auto"/>
        <w:rPr>
          <w:rFonts w:eastAsia="Times New Roman"/>
        </w:rPr>
      </w:pPr>
      <w:r>
        <w:rPr>
          <w:rFonts w:ascii="Arial" w:hAnsi="Arial" w:cs="Arial"/>
          <w:sz w:val="20"/>
          <w:szCs w:val="20"/>
        </w:rPr>
        <w:t xml:space="preserve">w dniu </w:t>
      </w:r>
      <w:r w:rsidR="00BF2315">
        <w:rPr>
          <w:rFonts w:ascii="Arial" w:eastAsia="Times New Roman" w:hAnsi="Arial"/>
          <w:sz w:val="20"/>
          <w:szCs w:val="20"/>
        </w:rPr>
        <w:t>15.02.2019</w:t>
      </w:r>
      <w:r w:rsidR="002D23C3">
        <w:rPr>
          <w:rFonts w:ascii="Arial" w:eastAsia="Times New Roman" w:hAnsi="Arial"/>
          <w:sz w:val="20"/>
          <w:szCs w:val="20"/>
        </w:rPr>
        <w:t>r.</w:t>
      </w:r>
    </w:p>
    <w:p w:rsidR="00906C6B" w:rsidRDefault="00906C6B" w:rsidP="00906C6B">
      <w:pPr>
        <w:pStyle w:val="NormalnyWeb"/>
        <w:spacing w:before="0" w:after="0"/>
        <w:rPr>
          <w:rFonts w:ascii="Times New Roman" w:eastAsia="Times New Roman" w:hAnsi="Times New Roman" w:cs="Times New Roman" w:hint="default"/>
        </w:rPr>
      </w:pPr>
    </w:p>
    <w:p w:rsidR="00906C6B" w:rsidRDefault="00906C6B" w:rsidP="00906C6B"/>
    <w:p w:rsidR="00863B20" w:rsidRDefault="00863B20"/>
    <w:sectPr w:rsidR="00863B20">
      <w:pgSz w:w="11906" w:h="16838"/>
      <w:pgMar w:top="300" w:right="866" w:bottom="599" w:left="107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color w:val="auto"/>
        <w:sz w:val="22"/>
      </w:rPr>
    </w:lvl>
  </w:abstractNum>
  <w:abstractNum w:abstractNumId="2">
    <w:nsid w:val="544B1B3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6B"/>
    <w:rsid w:val="0000711B"/>
    <w:rsid w:val="00072320"/>
    <w:rsid w:val="00081D3C"/>
    <w:rsid w:val="000932C5"/>
    <w:rsid w:val="001074B4"/>
    <w:rsid w:val="001D0CC4"/>
    <w:rsid w:val="00201241"/>
    <w:rsid w:val="00226FFB"/>
    <w:rsid w:val="002D23C3"/>
    <w:rsid w:val="002E442C"/>
    <w:rsid w:val="002E6B52"/>
    <w:rsid w:val="00362F36"/>
    <w:rsid w:val="003959E8"/>
    <w:rsid w:val="003D5900"/>
    <w:rsid w:val="003F7AC9"/>
    <w:rsid w:val="00426027"/>
    <w:rsid w:val="00431F1D"/>
    <w:rsid w:val="00454693"/>
    <w:rsid w:val="00470D12"/>
    <w:rsid w:val="004824AF"/>
    <w:rsid w:val="004915DE"/>
    <w:rsid w:val="0053026B"/>
    <w:rsid w:val="0057739F"/>
    <w:rsid w:val="00590627"/>
    <w:rsid w:val="0059083A"/>
    <w:rsid w:val="005E54D4"/>
    <w:rsid w:val="006000ED"/>
    <w:rsid w:val="0061032B"/>
    <w:rsid w:val="0061306D"/>
    <w:rsid w:val="006252E1"/>
    <w:rsid w:val="00630736"/>
    <w:rsid w:val="00644741"/>
    <w:rsid w:val="0065492E"/>
    <w:rsid w:val="00675CE4"/>
    <w:rsid w:val="00683857"/>
    <w:rsid w:val="0069587B"/>
    <w:rsid w:val="006C2963"/>
    <w:rsid w:val="00703E4E"/>
    <w:rsid w:val="00787B77"/>
    <w:rsid w:val="007F7BED"/>
    <w:rsid w:val="00807E98"/>
    <w:rsid w:val="00863B20"/>
    <w:rsid w:val="00906C6B"/>
    <w:rsid w:val="009335AF"/>
    <w:rsid w:val="00937234"/>
    <w:rsid w:val="00967B3E"/>
    <w:rsid w:val="009C3085"/>
    <w:rsid w:val="00A13153"/>
    <w:rsid w:val="00A258F6"/>
    <w:rsid w:val="00A70D0D"/>
    <w:rsid w:val="00A71D2E"/>
    <w:rsid w:val="00A75224"/>
    <w:rsid w:val="00AC6384"/>
    <w:rsid w:val="00AE6FCC"/>
    <w:rsid w:val="00AF3E69"/>
    <w:rsid w:val="00B2390E"/>
    <w:rsid w:val="00B545A5"/>
    <w:rsid w:val="00BF2315"/>
    <w:rsid w:val="00C26AD1"/>
    <w:rsid w:val="00C279D1"/>
    <w:rsid w:val="00C50751"/>
    <w:rsid w:val="00C64F91"/>
    <w:rsid w:val="00C65AA3"/>
    <w:rsid w:val="00D14F5B"/>
    <w:rsid w:val="00E37503"/>
    <w:rsid w:val="00E53282"/>
    <w:rsid w:val="00E91229"/>
    <w:rsid w:val="00EB149B"/>
    <w:rsid w:val="00EB74E2"/>
    <w:rsid w:val="00F04CE9"/>
    <w:rsid w:val="00F07EF2"/>
    <w:rsid w:val="00F6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C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06C6B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906C6B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6C6B"/>
    <w:rPr>
      <w:rFonts w:ascii="Arial" w:eastAsia="Times New Roman" w:hAnsi="Arial" w:cs="Arial"/>
      <w:b/>
      <w:bCs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906C6B"/>
    <w:rPr>
      <w:rFonts w:ascii="Arial" w:eastAsia="Times New Roman" w:hAnsi="Arial" w:cs="Arial"/>
      <w:b/>
      <w:color w:val="000000"/>
      <w:sz w:val="28"/>
      <w:szCs w:val="24"/>
      <w:lang w:eastAsia="ar-SA"/>
    </w:rPr>
  </w:style>
  <w:style w:type="paragraph" w:styleId="NormalnyWeb">
    <w:name w:val="Normal (Web)"/>
    <w:basedOn w:val="Normalny"/>
    <w:rsid w:val="00906C6B"/>
    <w:pPr>
      <w:spacing w:before="280" w:after="280"/>
    </w:pPr>
    <w:rPr>
      <w:rFonts w:ascii="Arial Unicode MS" w:eastAsia="Arial Unicode MS" w:hAnsi="Arial Unicode MS" w:cs="Arial Unicode MS" w:hint="eastAsia"/>
    </w:rPr>
  </w:style>
  <w:style w:type="paragraph" w:customStyle="1" w:styleId="western">
    <w:name w:val="western"/>
    <w:basedOn w:val="Normalny"/>
    <w:rsid w:val="00906C6B"/>
    <w:pPr>
      <w:spacing w:before="280" w:after="142" w:line="288" w:lineRule="auto"/>
    </w:pPr>
    <w:rPr>
      <w:rFonts w:eastAsia="Arial Unicode MS"/>
      <w:color w:val="000000"/>
    </w:rPr>
  </w:style>
  <w:style w:type="paragraph" w:customStyle="1" w:styleId="sdfootnote-western">
    <w:name w:val="sdfootnote-western"/>
    <w:basedOn w:val="Normalny"/>
    <w:rsid w:val="00906C6B"/>
    <w:pPr>
      <w:spacing w:before="280"/>
    </w:pPr>
    <w:rPr>
      <w:rFonts w:eastAsia="Arial Unicode MS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787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C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06C6B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906C6B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6C6B"/>
    <w:rPr>
      <w:rFonts w:ascii="Arial" w:eastAsia="Times New Roman" w:hAnsi="Arial" w:cs="Arial"/>
      <w:b/>
      <w:bCs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906C6B"/>
    <w:rPr>
      <w:rFonts w:ascii="Arial" w:eastAsia="Times New Roman" w:hAnsi="Arial" w:cs="Arial"/>
      <w:b/>
      <w:color w:val="000000"/>
      <w:sz w:val="28"/>
      <w:szCs w:val="24"/>
      <w:lang w:eastAsia="ar-SA"/>
    </w:rPr>
  </w:style>
  <w:style w:type="paragraph" w:styleId="NormalnyWeb">
    <w:name w:val="Normal (Web)"/>
    <w:basedOn w:val="Normalny"/>
    <w:rsid w:val="00906C6B"/>
    <w:pPr>
      <w:spacing w:before="280" w:after="280"/>
    </w:pPr>
    <w:rPr>
      <w:rFonts w:ascii="Arial Unicode MS" w:eastAsia="Arial Unicode MS" w:hAnsi="Arial Unicode MS" w:cs="Arial Unicode MS" w:hint="eastAsia"/>
    </w:rPr>
  </w:style>
  <w:style w:type="paragraph" w:customStyle="1" w:styleId="western">
    <w:name w:val="western"/>
    <w:basedOn w:val="Normalny"/>
    <w:rsid w:val="00906C6B"/>
    <w:pPr>
      <w:spacing w:before="280" w:after="142" w:line="288" w:lineRule="auto"/>
    </w:pPr>
    <w:rPr>
      <w:rFonts w:eastAsia="Arial Unicode MS"/>
      <w:color w:val="000000"/>
    </w:rPr>
  </w:style>
  <w:style w:type="paragraph" w:customStyle="1" w:styleId="sdfootnote-western">
    <w:name w:val="sdfootnote-western"/>
    <w:basedOn w:val="Normalny"/>
    <w:rsid w:val="00906C6B"/>
    <w:pPr>
      <w:spacing w:before="280"/>
    </w:pPr>
    <w:rPr>
      <w:rFonts w:eastAsia="Arial Unicode MS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787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1352</Words>
  <Characters>8115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2019-02-15T13:04:00Z</cp:lastPrinted>
  <dcterms:created xsi:type="dcterms:W3CDTF">2019-02-15T08:43:00Z</dcterms:created>
  <dcterms:modified xsi:type="dcterms:W3CDTF">2019-02-15T13:09:00Z</dcterms:modified>
</cp:coreProperties>
</file>