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26B" w:rsidRPr="00CE626B" w:rsidRDefault="00CE626B" w:rsidP="00CE626B">
      <w:pPr>
        <w:suppressAutoHyphens/>
        <w:spacing w:after="0" w:line="240" w:lineRule="auto"/>
        <w:jc w:val="right"/>
        <w:rPr>
          <w:rFonts w:ascii="Arial" w:eastAsia="Times New Roman" w:hAnsi="Arial" w:cs="Arial"/>
          <w:b/>
          <w:sz w:val="24"/>
          <w:szCs w:val="24"/>
          <w:lang w:eastAsia="ar-SA"/>
        </w:rPr>
      </w:pPr>
      <w:r w:rsidRPr="00CE626B">
        <w:rPr>
          <w:rFonts w:ascii="Arial" w:eastAsia="Times New Roman" w:hAnsi="Arial" w:cs="Arial"/>
          <w:b/>
          <w:sz w:val="24"/>
          <w:szCs w:val="24"/>
          <w:lang w:eastAsia="ar-SA"/>
        </w:rPr>
        <w:t>FORMULARZ CENOWY                                                                                                                                        Załącznik Nr 2</w:t>
      </w:r>
    </w:p>
    <w:p w:rsidR="00CE626B" w:rsidRPr="00CE626B" w:rsidRDefault="00CE626B" w:rsidP="00CE626B">
      <w:pPr>
        <w:suppressAutoHyphens/>
        <w:spacing w:after="0" w:line="240" w:lineRule="auto"/>
        <w:rPr>
          <w:rFonts w:ascii="Arial" w:eastAsia="Times New Roman" w:hAnsi="Arial" w:cs="Arial"/>
          <w:sz w:val="24"/>
          <w:szCs w:val="24"/>
          <w:lang w:eastAsia="ar-SA"/>
        </w:rPr>
      </w:pPr>
    </w:p>
    <w:tbl>
      <w:tblPr>
        <w:tblW w:w="0" w:type="auto"/>
        <w:tblInd w:w="-115" w:type="dxa"/>
        <w:tblLayout w:type="fixed"/>
        <w:tblCellMar>
          <w:left w:w="70" w:type="dxa"/>
          <w:right w:w="70" w:type="dxa"/>
        </w:tblCellMar>
        <w:tblLook w:val="0000" w:firstRow="0" w:lastRow="0" w:firstColumn="0" w:lastColumn="0" w:noHBand="0" w:noVBand="0"/>
      </w:tblPr>
      <w:tblGrid>
        <w:gridCol w:w="440"/>
        <w:gridCol w:w="3709"/>
        <w:gridCol w:w="709"/>
        <w:gridCol w:w="709"/>
        <w:gridCol w:w="1417"/>
        <w:gridCol w:w="709"/>
        <w:gridCol w:w="1559"/>
        <w:gridCol w:w="1560"/>
        <w:gridCol w:w="1417"/>
        <w:gridCol w:w="2143"/>
      </w:tblGrid>
      <w:tr w:rsidR="00CE626B" w:rsidRPr="00CE626B" w:rsidTr="00CE626B">
        <w:trPr>
          <w:trHeight w:val="390"/>
        </w:trPr>
        <w:tc>
          <w:tcPr>
            <w:tcW w:w="14372" w:type="dxa"/>
            <w:gridSpan w:val="10"/>
            <w:tcBorders>
              <w:top w:val="single" w:sz="4" w:space="0" w:color="000000"/>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snapToGrid w:val="0"/>
              <w:spacing w:after="0" w:line="240" w:lineRule="auto"/>
              <w:rPr>
                <w:rFonts w:ascii="Times New Roman" w:eastAsia="Times New Roman" w:hAnsi="Times New Roman" w:cs="Times New Roman"/>
                <w:sz w:val="24"/>
                <w:szCs w:val="24"/>
                <w:lang w:eastAsia="ar-SA"/>
              </w:rPr>
            </w:pPr>
            <w:r w:rsidRPr="00CE626B">
              <w:rPr>
                <w:rFonts w:ascii="Arial" w:eastAsia="Times New Roman" w:hAnsi="Arial" w:cs="Arial"/>
                <w:b/>
                <w:bCs/>
                <w:szCs w:val="24"/>
                <w:lang w:eastAsia="ar-SA"/>
              </w:rPr>
              <w:t>PAKIET NR 1 Markery sterylne</w:t>
            </w:r>
          </w:p>
        </w:tc>
      </w:tr>
      <w:tr w:rsidR="00CE626B" w:rsidRPr="00CE626B" w:rsidTr="00CE626B">
        <w:tc>
          <w:tcPr>
            <w:tcW w:w="440"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Lp</w:t>
            </w:r>
          </w:p>
        </w:tc>
        <w:tc>
          <w:tcPr>
            <w:tcW w:w="3709"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Przedmiot zamówienia</w:t>
            </w:r>
          </w:p>
        </w:tc>
        <w:tc>
          <w:tcPr>
            <w:tcW w:w="709"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Jedn.</w:t>
            </w:r>
          </w:p>
        </w:tc>
        <w:tc>
          <w:tcPr>
            <w:tcW w:w="709"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Ilość</w:t>
            </w:r>
          </w:p>
        </w:tc>
        <w:tc>
          <w:tcPr>
            <w:tcW w:w="1417"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Cena jedn.</w:t>
            </w:r>
          </w:p>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netto w PLN</w:t>
            </w:r>
          </w:p>
        </w:tc>
        <w:tc>
          <w:tcPr>
            <w:tcW w:w="709"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VAT</w:t>
            </w:r>
          </w:p>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w %</w:t>
            </w:r>
          </w:p>
        </w:tc>
        <w:tc>
          <w:tcPr>
            <w:tcW w:w="1559"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Cena jedn.</w:t>
            </w:r>
          </w:p>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brutto w PLN</w:t>
            </w:r>
          </w:p>
        </w:tc>
        <w:tc>
          <w:tcPr>
            <w:tcW w:w="1560"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Wartość</w:t>
            </w:r>
          </w:p>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netto w PLN</w:t>
            </w:r>
          </w:p>
        </w:tc>
        <w:tc>
          <w:tcPr>
            <w:tcW w:w="1417"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Wartość</w:t>
            </w:r>
          </w:p>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brutto w PLN</w:t>
            </w:r>
          </w:p>
        </w:tc>
        <w:tc>
          <w:tcPr>
            <w:tcW w:w="2143" w:type="dxa"/>
            <w:tcBorders>
              <w:top w:val="single" w:sz="4" w:space="0" w:color="000000"/>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snapToGrid w:val="0"/>
              <w:spacing w:after="0" w:line="240" w:lineRule="auto"/>
              <w:jc w:val="center"/>
              <w:rPr>
                <w:rFonts w:ascii="Times New Roman" w:eastAsia="Times New Roman" w:hAnsi="Times New Roman" w:cs="Times New Roman"/>
                <w:sz w:val="24"/>
                <w:szCs w:val="24"/>
                <w:lang w:eastAsia="ar-SA"/>
              </w:rPr>
            </w:pPr>
            <w:r w:rsidRPr="00CE626B">
              <w:rPr>
                <w:rFonts w:ascii="Arial" w:eastAsia="Times New Roman" w:hAnsi="Arial" w:cs="Arial"/>
                <w:szCs w:val="24"/>
                <w:lang w:eastAsia="ar-SA"/>
              </w:rPr>
              <w:t>Nr katalogowy</w:t>
            </w:r>
          </w:p>
        </w:tc>
      </w:tr>
      <w:tr w:rsidR="00CE626B" w:rsidRPr="00CE626B" w:rsidTr="00CE626B">
        <w:tc>
          <w:tcPr>
            <w:tcW w:w="440"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napToGrid w:val="0"/>
              <w:spacing w:after="0" w:line="240" w:lineRule="auto"/>
              <w:jc w:val="center"/>
              <w:rPr>
                <w:rFonts w:ascii="Times New Roman" w:eastAsia="Times New Roman" w:hAnsi="Times New Roman" w:cs="Times New Roman"/>
                <w:sz w:val="20"/>
                <w:szCs w:val="20"/>
                <w:lang w:eastAsia="ar-SA"/>
              </w:rPr>
            </w:pPr>
            <w:r w:rsidRPr="00CE626B">
              <w:rPr>
                <w:rFonts w:ascii="Arial" w:eastAsia="Times New Roman" w:hAnsi="Arial" w:cs="Arial"/>
                <w:szCs w:val="24"/>
                <w:lang w:eastAsia="ar-SA"/>
              </w:rPr>
              <w:t>1</w:t>
            </w:r>
          </w:p>
        </w:tc>
        <w:tc>
          <w:tcPr>
            <w:tcW w:w="3709"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autoSpaceDE w:val="0"/>
              <w:spacing w:after="0" w:line="240" w:lineRule="auto"/>
              <w:rPr>
                <w:rFonts w:ascii="Times New Roman" w:eastAsia="Times New Roman" w:hAnsi="Times New Roman" w:cs="Times New Roman"/>
                <w:sz w:val="20"/>
                <w:szCs w:val="20"/>
                <w:lang w:eastAsia="ar-SA"/>
              </w:rPr>
            </w:pPr>
            <w:r w:rsidRPr="00CE626B">
              <w:rPr>
                <w:rFonts w:ascii="Times New Roman" w:eastAsia="Times New Roman" w:hAnsi="Times New Roman" w:cs="Times New Roman"/>
                <w:sz w:val="20"/>
                <w:szCs w:val="20"/>
                <w:lang w:eastAsia="ar-SA"/>
              </w:rPr>
              <w:t>Markery sterylne PAKOWANE W PAPIER – FOLIĘ</w:t>
            </w:r>
          </w:p>
        </w:tc>
        <w:tc>
          <w:tcPr>
            <w:tcW w:w="709" w:type="dxa"/>
            <w:tcBorders>
              <w:top w:val="single" w:sz="4" w:space="0" w:color="000000"/>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Times New Roman" w:eastAsia="Times New Roman" w:hAnsi="Times New Roman" w:cs="Times New Roman"/>
                <w:sz w:val="20"/>
                <w:szCs w:val="20"/>
                <w:lang w:eastAsia="ar-SA"/>
              </w:rPr>
            </w:pPr>
            <w:r w:rsidRPr="00CE626B">
              <w:rPr>
                <w:rFonts w:ascii="Times New Roman" w:eastAsia="Times New Roman" w:hAnsi="Times New Roman" w:cs="Times New Roman"/>
                <w:sz w:val="20"/>
                <w:szCs w:val="20"/>
                <w:lang w:eastAsia="ar-SA"/>
              </w:rPr>
              <w:t>szt</w:t>
            </w:r>
          </w:p>
        </w:tc>
        <w:tc>
          <w:tcPr>
            <w:tcW w:w="709" w:type="dxa"/>
            <w:tcBorders>
              <w:top w:val="single" w:sz="4" w:space="0" w:color="000000"/>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Times New Roman" w:eastAsia="Times New Roman" w:hAnsi="Times New Roman" w:cs="Times New Roman"/>
                <w:sz w:val="20"/>
                <w:szCs w:val="20"/>
                <w:lang w:eastAsia="ar-SA"/>
              </w:rPr>
            </w:pPr>
            <w:r w:rsidRPr="00CE626B">
              <w:rPr>
                <w:rFonts w:ascii="Times New Roman" w:eastAsia="Times New Roman" w:hAnsi="Times New Roman" w:cs="Times New Roman"/>
                <w:sz w:val="20"/>
                <w:szCs w:val="20"/>
                <w:lang w:eastAsia="ar-SA"/>
              </w:rPr>
              <w:t>150</w:t>
            </w:r>
          </w:p>
        </w:tc>
        <w:tc>
          <w:tcPr>
            <w:tcW w:w="1417" w:type="dxa"/>
            <w:tcBorders>
              <w:top w:val="single" w:sz="4" w:space="0" w:color="000000"/>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Times New Roman" w:eastAsia="Times New Roman" w:hAnsi="Times New Roman" w:cs="Times New Roman"/>
                <w:sz w:val="20"/>
                <w:szCs w:val="20"/>
                <w:lang w:eastAsia="ar-SA"/>
              </w:rPr>
            </w:pPr>
            <w:r w:rsidRPr="00CE626B">
              <w:rPr>
                <w:rFonts w:ascii="Times New Roman" w:eastAsia="Times New Roman" w:hAnsi="Times New Roman" w:cs="Times New Roman"/>
                <w:sz w:val="20"/>
                <w:szCs w:val="20"/>
                <w:lang w:eastAsia="ar-SA"/>
              </w:rPr>
              <w:t>10,00</w:t>
            </w:r>
          </w:p>
        </w:tc>
        <w:tc>
          <w:tcPr>
            <w:tcW w:w="709" w:type="dxa"/>
            <w:tcBorders>
              <w:top w:val="single" w:sz="4" w:space="0" w:color="000000"/>
              <w:left w:val="single" w:sz="4" w:space="0" w:color="000000"/>
              <w:bottom w:val="single" w:sz="4" w:space="0" w:color="000000"/>
            </w:tcBorders>
            <w:shd w:val="clear" w:color="auto" w:fill="auto"/>
            <w:vAlign w:val="center"/>
          </w:tcPr>
          <w:p w:rsidR="00CE626B" w:rsidRPr="00CE626B" w:rsidRDefault="00CE626B" w:rsidP="001F5CAA">
            <w:pPr>
              <w:suppressAutoHyphens/>
              <w:autoSpaceDE w:val="0"/>
              <w:spacing w:after="0" w:line="240" w:lineRule="auto"/>
              <w:rPr>
                <w:rFonts w:ascii="Times New Roman" w:eastAsia="Times New Roman" w:hAnsi="Times New Roman" w:cs="Times New Roman"/>
                <w:sz w:val="20"/>
                <w:szCs w:val="20"/>
                <w:lang w:eastAsia="ar-SA"/>
              </w:rPr>
            </w:pPr>
          </w:p>
        </w:tc>
        <w:tc>
          <w:tcPr>
            <w:tcW w:w="1559" w:type="dxa"/>
            <w:tcBorders>
              <w:top w:val="single" w:sz="4" w:space="0" w:color="000000"/>
              <w:left w:val="single" w:sz="4" w:space="0" w:color="000000"/>
              <w:bottom w:val="single" w:sz="4" w:space="0" w:color="000000"/>
            </w:tcBorders>
            <w:shd w:val="clear" w:color="auto" w:fill="auto"/>
            <w:vAlign w:val="center"/>
          </w:tcPr>
          <w:p w:rsidR="00CE626B" w:rsidRPr="00CE626B" w:rsidRDefault="00CE626B" w:rsidP="001F5CAA">
            <w:pPr>
              <w:suppressAutoHyphens/>
              <w:autoSpaceDE w:val="0"/>
              <w:snapToGrid w:val="0"/>
              <w:spacing w:after="0" w:line="240" w:lineRule="auto"/>
              <w:rPr>
                <w:rFonts w:ascii="Times New Roman" w:eastAsia="Times New Roman" w:hAnsi="Times New Roman" w:cs="Times New Roman"/>
                <w:sz w:val="20"/>
                <w:szCs w:val="20"/>
                <w:lang w:eastAsia="ar-SA"/>
              </w:rPr>
            </w:pPr>
          </w:p>
        </w:tc>
        <w:tc>
          <w:tcPr>
            <w:tcW w:w="1560" w:type="dxa"/>
            <w:tcBorders>
              <w:top w:val="single" w:sz="4" w:space="0" w:color="000000"/>
              <w:left w:val="single" w:sz="4" w:space="0" w:color="000000"/>
              <w:bottom w:val="single" w:sz="4" w:space="0" w:color="000000"/>
            </w:tcBorders>
            <w:shd w:val="clear" w:color="auto" w:fill="auto"/>
            <w:vAlign w:val="center"/>
          </w:tcPr>
          <w:p w:rsidR="00CE626B" w:rsidRPr="00CE626B" w:rsidRDefault="00CE626B" w:rsidP="001F5CAA">
            <w:pPr>
              <w:suppressAutoHyphens/>
              <w:autoSpaceDE w:val="0"/>
              <w:snapToGrid w:val="0"/>
              <w:spacing w:after="0" w:line="240" w:lineRule="auto"/>
              <w:rPr>
                <w:rFonts w:ascii="Times New Roman" w:eastAsia="Times New Roman" w:hAnsi="Times New Roman" w:cs="Times New Roman"/>
                <w:sz w:val="20"/>
                <w:szCs w:val="20"/>
                <w:lang w:eastAsia="ar-SA"/>
              </w:rPr>
            </w:pPr>
          </w:p>
        </w:tc>
        <w:tc>
          <w:tcPr>
            <w:tcW w:w="1417" w:type="dxa"/>
            <w:tcBorders>
              <w:top w:val="single" w:sz="4" w:space="0" w:color="000000"/>
              <w:left w:val="single" w:sz="4" w:space="0" w:color="000000"/>
              <w:bottom w:val="single" w:sz="4" w:space="0" w:color="000000"/>
            </w:tcBorders>
            <w:shd w:val="clear" w:color="auto" w:fill="auto"/>
            <w:vAlign w:val="center"/>
          </w:tcPr>
          <w:p w:rsidR="00CE626B" w:rsidRPr="00CE626B" w:rsidRDefault="00CE626B" w:rsidP="001F5CAA">
            <w:pPr>
              <w:suppressAutoHyphens/>
              <w:autoSpaceDE w:val="0"/>
              <w:snapToGrid w:val="0"/>
              <w:spacing w:after="0" w:line="240" w:lineRule="auto"/>
              <w:rPr>
                <w:rFonts w:ascii="Times New Roman" w:eastAsia="Times New Roman" w:hAnsi="Times New Roman" w:cs="Times New Roman"/>
                <w:sz w:val="20"/>
                <w:szCs w:val="20"/>
                <w:lang w:eastAsia="ar-SA"/>
              </w:rPr>
            </w:pPr>
          </w:p>
        </w:tc>
        <w:tc>
          <w:tcPr>
            <w:tcW w:w="2143" w:type="dxa"/>
            <w:tcBorders>
              <w:top w:val="single" w:sz="4" w:space="0" w:color="000000"/>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autoSpaceDE w:val="0"/>
              <w:snapToGrid w:val="0"/>
              <w:spacing w:after="0" w:line="240" w:lineRule="auto"/>
              <w:rPr>
                <w:rFonts w:ascii="Times New Roman" w:eastAsia="Times New Roman" w:hAnsi="Times New Roman" w:cs="Times New Roman"/>
                <w:sz w:val="20"/>
                <w:szCs w:val="20"/>
                <w:lang w:eastAsia="ar-SA"/>
              </w:rPr>
            </w:pPr>
          </w:p>
        </w:tc>
      </w:tr>
      <w:tr w:rsidR="00CE626B" w:rsidRPr="00CE626B" w:rsidTr="00CE626B">
        <w:tc>
          <w:tcPr>
            <w:tcW w:w="9252" w:type="dxa"/>
            <w:gridSpan w:val="7"/>
            <w:tcBorders>
              <w:left w:val="single" w:sz="4" w:space="0" w:color="000000"/>
              <w:bottom w:val="single" w:sz="4" w:space="0" w:color="000000"/>
            </w:tcBorders>
            <w:shd w:val="clear" w:color="auto" w:fill="auto"/>
            <w:vAlign w:val="center"/>
          </w:tcPr>
          <w:p w:rsidR="00CE626B" w:rsidRPr="00CE626B" w:rsidRDefault="00CE626B" w:rsidP="00CE626B">
            <w:pPr>
              <w:suppressAutoHyphens/>
              <w:snapToGrid w:val="0"/>
              <w:spacing w:after="0" w:line="240" w:lineRule="auto"/>
              <w:jc w:val="center"/>
              <w:rPr>
                <w:rFonts w:ascii="Times New Roman" w:eastAsia="Times New Roman" w:hAnsi="Times New Roman" w:cs="Times New Roman"/>
                <w:b/>
                <w:sz w:val="20"/>
                <w:szCs w:val="20"/>
                <w:lang w:eastAsia="ar-SA"/>
              </w:rPr>
            </w:pPr>
            <w:r w:rsidRPr="00CE626B">
              <w:rPr>
                <w:rFonts w:ascii="Arial" w:eastAsia="Times New Roman" w:hAnsi="Arial" w:cs="Arial"/>
                <w:b/>
                <w:bCs/>
                <w:sz w:val="24"/>
                <w:szCs w:val="24"/>
                <w:lang w:eastAsia="ar-SA"/>
              </w:rPr>
              <w:t>RAZEM</w:t>
            </w:r>
          </w:p>
        </w:tc>
        <w:tc>
          <w:tcPr>
            <w:tcW w:w="1560"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autoSpaceDE w:val="0"/>
              <w:snapToGrid w:val="0"/>
              <w:spacing w:after="0" w:line="240" w:lineRule="auto"/>
              <w:rPr>
                <w:rFonts w:ascii="Times New Roman" w:eastAsia="Times New Roman" w:hAnsi="Times New Roman" w:cs="Times New Roman"/>
                <w:b/>
                <w:sz w:val="20"/>
                <w:szCs w:val="20"/>
                <w:lang w:eastAsia="ar-SA"/>
              </w:rPr>
            </w:pPr>
          </w:p>
        </w:tc>
        <w:tc>
          <w:tcPr>
            <w:tcW w:w="1417"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napToGrid w:val="0"/>
              <w:spacing w:after="0" w:line="240" w:lineRule="auto"/>
              <w:jc w:val="center"/>
              <w:rPr>
                <w:rFonts w:ascii="Arial" w:eastAsia="Times New Roman" w:hAnsi="Arial" w:cs="Arial"/>
                <w:sz w:val="24"/>
                <w:szCs w:val="24"/>
                <w:lang w:eastAsia="ar-SA"/>
              </w:rPr>
            </w:pPr>
          </w:p>
        </w:tc>
        <w:tc>
          <w:tcPr>
            <w:tcW w:w="2143"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snapToGrid w:val="0"/>
              <w:spacing w:after="0" w:line="240" w:lineRule="auto"/>
              <w:rPr>
                <w:rFonts w:ascii="Arial" w:eastAsia="Times New Roman" w:hAnsi="Arial" w:cs="Arial"/>
                <w:sz w:val="24"/>
                <w:szCs w:val="24"/>
                <w:lang w:eastAsia="ar-SA"/>
              </w:rPr>
            </w:pPr>
          </w:p>
        </w:tc>
      </w:tr>
    </w:tbl>
    <w:p w:rsidR="00CE626B" w:rsidRPr="00CE626B" w:rsidRDefault="00CE626B" w:rsidP="00CE626B">
      <w:pPr>
        <w:suppressAutoHyphens/>
        <w:spacing w:after="0" w:line="240" w:lineRule="auto"/>
        <w:rPr>
          <w:rFonts w:ascii="Arial" w:eastAsia="Times New Roman" w:hAnsi="Arial" w:cs="Arial"/>
          <w:sz w:val="24"/>
          <w:szCs w:val="24"/>
          <w:lang w:eastAsia="ar-SA"/>
        </w:rPr>
      </w:pPr>
    </w:p>
    <w:tbl>
      <w:tblPr>
        <w:tblW w:w="0" w:type="auto"/>
        <w:tblInd w:w="-115" w:type="dxa"/>
        <w:tblLayout w:type="fixed"/>
        <w:tblCellMar>
          <w:left w:w="70" w:type="dxa"/>
          <w:right w:w="70" w:type="dxa"/>
        </w:tblCellMar>
        <w:tblLook w:val="0000" w:firstRow="0" w:lastRow="0" w:firstColumn="0" w:lastColumn="0" w:noHBand="0" w:noVBand="0"/>
      </w:tblPr>
      <w:tblGrid>
        <w:gridCol w:w="440"/>
        <w:gridCol w:w="5500"/>
        <w:gridCol w:w="720"/>
        <w:gridCol w:w="750"/>
        <w:gridCol w:w="1065"/>
        <w:gridCol w:w="690"/>
        <w:gridCol w:w="1290"/>
        <w:gridCol w:w="1095"/>
        <w:gridCol w:w="1245"/>
        <w:gridCol w:w="1577"/>
      </w:tblGrid>
      <w:tr w:rsidR="00CE626B" w:rsidRPr="00CE626B" w:rsidTr="00CE626B">
        <w:trPr>
          <w:trHeight w:val="390"/>
        </w:trPr>
        <w:tc>
          <w:tcPr>
            <w:tcW w:w="14372" w:type="dxa"/>
            <w:gridSpan w:val="10"/>
            <w:tcBorders>
              <w:top w:val="single" w:sz="4" w:space="0" w:color="000000"/>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snapToGrid w:val="0"/>
              <w:spacing w:after="0" w:line="240" w:lineRule="auto"/>
              <w:rPr>
                <w:rFonts w:ascii="Times New Roman" w:eastAsia="Times New Roman" w:hAnsi="Times New Roman" w:cs="Times New Roman"/>
                <w:sz w:val="24"/>
                <w:szCs w:val="24"/>
                <w:lang w:eastAsia="ar-SA"/>
              </w:rPr>
            </w:pPr>
            <w:r w:rsidRPr="00CE626B">
              <w:rPr>
                <w:rFonts w:ascii="Arial" w:eastAsia="Times New Roman" w:hAnsi="Arial" w:cs="Arial"/>
                <w:b/>
                <w:bCs/>
                <w:szCs w:val="24"/>
                <w:lang w:eastAsia="ar-SA"/>
              </w:rPr>
              <w:t>PAKIET NR 2 Płyty(+/- 10%dla rozmiarów) komis</w:t>
            </w:r>
          </w:p>
        </w:tc>
      </w:tr>
      <w:tr w:rsidR="00CE626B" w:rsidRPr="00CE626B" w:rsidTr="00CE626B">
        <w:tc>
          <w:tcPr>
            <w:tcW w:w="440"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 w:val="20"/>
                <w:szCs w:val="20"/>
                <w:lang w:eastAsia="ar-SA"/>
              </w:rPr>
            </w:pPr>
            <w:r w:rsidRPr="00CE626B">
              <w:rPr>
                <w:rFonts w:ascii="Arial" w:eastAsia="Times New Roman" w:hAnsi="Arial" w:cs="Arial"/>
                <w:szCs w:val="24"/>
                <w:lang w:eastAsia="ar-SA"/>
              </w:rPr>
              <w:t>Lp</w:t>
            </w:r>
          </w:p>
        </w:tc>
        <w:tc>
          <w:tcPr>
            <w:tcW w:w="5500"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 w:val="20"/>
                <w:szCs w:val="20"/>
                <w:lang w:eastAsia="ar-SA"/>
              </w:rPr>
            </w:pPr>
            <w:r w:rsidRPr="00CE626B">
              <w:rPr>
                <w:rFonts w:ascii="Arial" w:eastAsia="Times New Roman" w:hAnsi="Arial" w:cs="Arial"/>
                <w:sz w:val="20"/>
                <w:szCs w:val="20"/>
                <w:lang w:eastAsia="ar-SA"/>
              </w:rPr>
              <w:t>Przedmiot zamówienia</w:t>
            </w:r>
          </w:p>
        </w:tc>
        <w:tc>
          <w:tcPr>
            <w:tcW w:w="720"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 w:val="20"/>
                <w:szCs w:val="20"/>
                <w:lang w:eastAsia="ar-SA"/>
              </w:rPr>
            </w:pPr>
            <w:r w:rsidRPr="00CE626B">
              <w:rPr>
                <w:rFonts w:ascii="Arial" w:eastAsia="Times New Roman" w:hAnsi="Arial" w:cs="Arial"/>
                <w:sz w:val="20"/>
                <w:szCs w:val="20"/>
                <w:lang w:eastAsia="ar-SA"/>
              </w:rPr>
              <w:t>Jedn.</w:t>
            </w:r>
          </w:p>
        </w:tc>
        <w:tc>
          <w:tcPr>
            <w:tcW w:w="750"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 w:val="20"/>
                <w:szCs w:val="20"/>
                <w:lang w:eastAsia="ar-SA"/>
              </w:rPr>
            </w:pPr>
            <w:r w:rsidRPr="00CE626B">
              <w:rPr>
                <w:rFonts w:ascii="Arial" w:eastAsia="Times New Roman" w:hAnsi="Arial" w:cs="Arial"/>
                <w:sz w:val="20"/>
                <w:szCs w:val="20"/>
                <w:lang w:eastAsia="ar-SA"/>
              </w:rPr>
              <w:t>Ilość</w:t>
            </w:r>
          </w:p>
        </w:tc>
        <w:tc>
          <w:tcPr>
            <w:tcW w:w="1065"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 w:val="20"/>
                <w:szCs w:val="20"/>
                <w:lang w:eastAsia="ar-SA"/>
              </w:rPr>
            </w:pPr>
            <w:r w:rsidRPr="00CE626B">
              <w:rPr>
                <w:rFonts w:ascii="Arial" w:eastAsia="Times New Roman" w:hAnsi="Arial" w:cs="Arial"/>
                <w:sz w:val="20"/>
                <w:szCs w:val="20"/>
                <w:lang w:eastAsia="ar-SA"/>
              </w:rPr>
              <w:t>Cena jedn.</w:t>
            </w:r>
          </w:p>
          <w:p w:rsidR="00CE626B" w:rsidRPr="00CE626B" w:rsidRDefault="00CE626B" w:rsidP="00CE626B">
            <w:pPr>
              <w:suppressAutoHyphens/>
              <w:spacing w:after="0" w:line="240" w:lineRule="auto"/>
              <w:jc w:val="center"/>
              <w:rPr>
                <w:rFonts w:ascii="Arial" w:eastAsia="Times New Roman" w:hAnsi="Arial" w:cs="Arial"/>
                <w:sz w:val="20"/>
                <w:szCs w:val="20"/>
                <w:lang w:eastAsia="ar-SA"/>
              </w:rPr>
            </w:pPr>
            <w:r w:rsidRPr="00CE626B">
              <w:rPr>
                <w:rFonts w:ascii="Arial" w:eastAsia="Times New Roman" w:hAnsi="Arial" w:cs="Arial"/>
                <w:sz w:val="20"/>
                <w:szCs w:val="20"/>
                <w:lang w:eastAsia="ar-SA"/>
              </w:rPr>
              <w:t>netto w PLN</w:t>
            </w:r>
          </w:p>
        </w:tc>
        <w:tc>
          <w:tcPr>
            <w:tcW w:w="690"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 w:val="20"/>
                <w:szCs w:val="20"/>
                <w:lang w:eastAsia="ar-SA"/>
              </w:rPr>
            </w:pPr>
            <w:r w:rsidRPr="00CE626B">
              <w:rPr>
                <w:rFonts w:ascii="Arial" w:eastAsia="Times New Roman" w:hAnsi="Arial" w:cs="Arial"/>
                <w:sz w:val="20"/>
                <w:szCs w:val="20"/>
                <w:lang w:eastAsia="ar-SA"/>
              </w:rPr>
              <w:t>VAT</w:t>
            </w:r>
          </w:p>
          <w:p w:rsidR="00CE626B" w:rsidRPr="00CE626B" w:rsidRDefault="00CE626B" w:rsidP="00CE626B">
            <w:pPr>
              <w:suppressAutoHyphens/>
              <w:spacing w:after="0" w:line="240" w:lineRule="auto"/>
              <w:jc w:val="center"/>
              <w:rPr>
                <w:rFonts w:ascii="Arial" w:eastAsia="Times New Roman" w:hAnsi="Arial" w:cs="Arial"/>
                <w:sz w:val="20"/>
                <w:szCs w:val="20"/>
                <w:lang w:eastAsia="ar-SA"/>
              </w:rPr>
            </w:pPr>
            <w:r w:rsidRPr="00CE626B">
              <w:rPr>
                <w:rFonts w:ascii="Arial" w:eastAsia="Times New Roman" w:hAnsi="Arial" w:cs="Arial"/>
                <w:sz w:val="20"/>
                <w:szCs w:val="20"/>
                <w:lang w:eastAsia="ar-SA"/>
              </w:rPr>
              <w:t>w %</w:t>
            </w:r>
          </w:p>
        </w:tc>
        <w:tc>
          <w:tcPr>
            <w:tcW w:w="1290"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 w:val="20"/>
                <w:szCs w:val="20"/>
                <w:lang w:eastAsia="ar-SA"/>
              </w:rPr>
            </w:pPr>
            <w:r w:rsidRPr="00CE626B">
              <w:rPr>
                <w:rFonts w:ascii="Arial" w:eastAsia="Times New Roman" w:hAnsi="Arial" w:cs="Arial"/>
                <w:sz w:val="20"/>
                <w:szCs w:val="20"/>
                <w:lang w:eastAsia="ar-SA"/>
              </w:rPr>
              <w:t>Cena jedn.</w:t>
            </w:r>
          </w:p>
          <w:p w:rsidR="00CE626B" w:rsidRPr="00CE626B" w:rsidRDefault="00CE626B" w:rsidP="00CE626B">
            <w:pPr>
              <w:suppressAutoHyphens/>
              <w:spacing w:after="0" w:line="240" w:lineRule="auto"/>
              <w:jc w:val="center"/>
              <w:rPr>
                <w:rFonts w:ascii="Arial" w:eastAsia="Times New Roman" w:hAnsi="Arial" w:cs="Arial"/>
                <w:sz w:val="20"/>
                <w:szCs w:val="20"/>
                <w:lang w:eastAsia="ar-SA"/>
              </w:rPr>
            </w:pPr>
            <w:r w:rsidRPr="00CE626B">
              <w:rPr>
                <w:rFonts w:ascii="Arial" w:eastAsia="Times New Roman" w:hAnsi="Arial" w:cs="Arial"/>
                <w:sz w:val="20"/>
                <w:szCs w:val="20"/>
                <w:lang w:eastAsia="ar-SA"/>
              </w:rPr>
              <w:t>brutto w PLN</w:t>
            </w:r>
          </w:p>
        </w:tc>
        <w:tc>
          <w:tcPr>
            <w:tcW w:w="1095"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 w:val="20"/>
                <w:szCs w:val="20"/>
                <w:lang w:eastAsia="ar-SA"/>
              </w:rPr>
            </w:pPr>
            <w:r w:rsidRPr="00CE626B">
              <w:rPr>
                <w:rFonts w:ascii="Arial" w:eastAsia="Times New Roman" w:hAnsi="Arial" w:cs="Arial"/>
                <w:sz w:val="20"/>
                <w:szCs w:val="20"/>
                <w:lang w:eastAsia="ar-SA"/>
              </w:rPr>
              <w:t>Wartość</w:t>
            </w:r>
          </w:p>
          <w:p w:rsidR="00CE626B" w:rsidRPr="00CE626B" w:rsidRDefault="00CE626B" w:rsidP="00CE626B">
            <w:pPr>
              <w:suppressAutoHyphens/>
              <w:spacing w:after="0" w:line="240" w:lineRule="auto"/>
              <w:jc w:val="center"/>
              <w:rPr>
                <w:rFonts w:ascii="Arial" w:eastAsia="Times New Roman" w:hAnsi="Arial" w:cs="Arial"/>
                <w:sz w:val="20"/>
                <w:szCs w:val="20"/>
                <w:lang w:eastAsia="ar-SA"/>
              </w:rPr>
            </w:pPr>
            <w:r w:rsidRPr="00CE626B">
              <w:rPr>
                <w:rFonts w:ascii="Arial" w:eastAsia="Times New Roman" w:hAnsi="Arial" w:cs="Arial"/>
                <w:sz w:val="20"/>
                <w:szCs w:val="20"/>
                <w:lang w:eastAsia="ar-SA"/>
              </w:rPr>
              <w:t>netto w PLN</w:t>
            </w:r>
          </w:p>
        </w:tc>
        <w:tc>
          <w:tcPr>
            <w:tcW w:w="1245"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 w:val="20"/>
                <w:szCs w:val="20"/>
                <w:lang w:eastAsia="ar-SA"/>
              </w:rPr>
            </w:pPr>
            <w:r w:rsidRPr="00CE626B">
              <w:rPr>
                <w:rFonts w:ascii="Arial" w:eastAsia="Times New Roman" w:hAnsi="Arial" w:cs="Arial"/>
                <w:sz w:val="20"/>
                <w:szCs w:val="20"/>
                <w:lang w:eastAsia="ar-SA"/>
              </w:rPr>
              <w:t>Wartość</w:t>
            </w:r>
          </w:p>
          <w:p w:rsidR="00CE626B" w:rsidRPr="00CE626B" w:rsidRDefault="00CE626B" w:rsidP="00CE626B">
            <w:pPr>
              <w:suppressAutoHyphens/>
              <w:spacing w:after="0" w:line="240" w:lineRule="auto"/>
              <w:jc w:val="center"/>
              <w:rPr>
                <w:rFonts w:ascii="Arial" w:eastAsia="Times New Roman" w:hAnsi="Arial" w:cs="Arial"/>
                <w:sz w:val="20"/>
                <w:szCs w:val="20"/>
                <w:lang w:eastAsia="ar-SA"/>
              </w:rPr>
            </w:pPr>
            <w:r w:rsidRPr="00CE626B">
              <w:rPr>
                <w:rFonts w:ascii="Arial" w:eastAsia="Times New Roman" w:hAnsi="Arial" w:cs="Arial"/>
                <w:sz w:val="20"/>
                <w:szCs w:val="20"/>
                <w:lang w:eastAsia="ar-SA"/>
              </w:rPr>
              <w:t>brutto w PLN</w:t>
            </w:r>
          </w:p>
        </w:tc>
        <w:tc>
          <w:tcPr>
            <w:tcW w:w="1577" w:type="dxa"/>
            <w:tcBorders>
              <w:top w:val="single" w:sz="4" w:space="0" w:color="000000"/>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snapToGrid w:val="0"/>
              <w:spacing w:after="0" w:line="240" w:lineRule="auto"/>
              <w:jc w:val="center"/>
              <w:rPr>
                <w:rFonts w:ascii="Times New Roman" w:eastAsia="Times New Roman" w:hAnsi="Times New Roman" w:cs="Times New Roman"/>
                <w:sz w:val="24"/>
                <w:szCs w:val="24"/>
                <w:lang w:eastAsia="ar-SA"/>
              </w:rPr>
            </w:pPr>
            <w:r w:rsidRPr="00CE626B">
              <w:rPr>
                <w:rFonts w:ascii="Arial" w:eastAsia="Times New Roman" w:hAnsi="Arial" w:cs="Arial"/>
                <w:sz w:val="20"/>
                <w:szCs w:val="20"/>
                <w:lang w:eastAsia="ar-SA"/>
              </w:rPr>
              <w:t>Nr katalogowy</w:t>
            </w:r>
          </w:p>
        </w:tc>
      </w:tr>
      <w:tr w:rsidR="00CE626B" w:rsidRPr="00CE626B" w:rsidTr="00CE626B">
        <w:tc>
          <w:tcPr>
            <w:tcW w:w="440" w:type="dxa"/>
            <w:tcBorders>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Times New Roman" w:eastAsia="Times New Roman" w:hAnsi="Times New Roman" w:cs="Times New Roman"/>
                <w:sz w:val="20"/>
                <w:szCs w:val="20"/>
                <w:lang w:eastAsia="ar-SA"/>
              </w:rPr>
            </w:pPr>
            <w:r w:rsidRPr="00CE626B">
              <w:rPr>
                <w:rFonts w:ascii="Arial" w:eastAsia="Times New Roman" w:hAnsi="Arial" w:cs="Arial"/>
                <w:szCs w:val="24"/>
                <w:lang w:eastAsia="ar-SA"/>
              </w:rPr>
              <w:t>1</w:t>
            </w:r>
          </w:p>
        </w:tc>
        <w:tc>
          <w:tcPr>
            <w:tcW w:w="5500" w:type="dxa"/>
            <w:tcBorders>
              <w:left w:val="single" w:sz="4" w:space="0" w:color="000000"/>
              <w:bottom w:val="single" w:sz="4" w:space="0" w:color="000000"/>
            </w:tcBorders>
            <w:shd w:val="clear" w:color="auto" w:fill="auto"/>
          </w:tcPr>
          <w:p w:rsidR="00CE626B" w:rsidRPr="00CE626B" w:rsidRDefault="00CE626B" w:rsidP="00CE626B">
            <w:pPr>
              <w:suppressAutoHyphens/>
              <w:autoSpaceDE w:val="0"/>
              <w:spacing w:after="0" w:line="240" w:lineRule="auto"/>
              <w:rPr>
                <w:rFonts w:ascii="Times New Roman" w:eastAsia="Times New Roman" w:hAnsi="Times New Roman" w:cs="Times New Roman"/>
                <w:sz w:val="20"/>
                <w:szCs w:val="20"/>
                <w:lang w:eastAsia="ar-SA"/>
              </w:rPr>
            </w:pPr>
            <w:r w:rsidRPr="00CE626B">
              <w:rPr>
                <w:rFonts w:ascii="Times New Roman" w:eastAsia="Times New Roman" w:hAnsi="Times New Roman" w:cs="Times New Roman"/>
                <w:sz w:val="20"/>
                <w:szCs w:val="20"/>
                <w:lang w:eastAsia="ar-SA"/>
              </w:rPr>
              <w:t>Płyty do zespoleń złamań w obrębie kości palców, profil 1,3 mm; tytanowe; pod śruby korowe i blokowane; śruby 2,0 oraz 2,3 mm; wielootworowe, proste, w kształcie litery T,L, dwubiegunowe 6-oczkowe oraz trapezoidalne. Płytki z otworami pod śruby korowe oraz śruby blokowane zaopatrzone w system trójpunktowego blokowania na docisk, pozwalające na wprowadzenie śruby w zakresie kąta +/- 15 stopni.</w:t>
            </w:r>
          </w:p>
        </w:tc>
        <w:tc>
          <w:tcPr>
            <w:tcW w:w="72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Times New Roman" w:eastAsia="Times New Roman" w:hAnsi="Times New Roman" w:cs="Times New Roman"/>
                <w:sz w:val="20"/>
                <w:szCs w:val="20"/>
                <w:lang w:eastAsia="ar-SA"/>
              </w:rPr>
            </w:pPr>
            <w:r w:rsidRPr="00CE626B">
              <w:rPr>
                <w:rFonts w:ascii="Times New Roman" w:eastAsia="Times New Roman" w:hAnsi="Times New Roman" w:cs="Times New Roman"/>
                <w:sz w:val="20"/>
                <w:szCs w:val="20"/>
                <w:lang w:eastAsia="ar-SA"/>
              </w:rPr>
              <w:t>szt.</w:t>
            </w:r>
          </w:p>
        </w:tc>
        <w:tc>
          <w:tcPr>
            <w:tcW w:w="75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Times New Roman" w:eastAsia="Times New Roman" w:hAnsi="Times New Roman" w:cs="Times New Roman"/>
                <w:sz w:val="20"/>
                <w:szCs w:val="20"/>
                <w:lang w:eastAsia="ar-SA"/>
              </w:rPr>
            </w:pPr>
            <w:r w:rsidRPr="00CE626B">
              <w:rPr>
                <w:rFonts w:ascii="Times New Roman" w:eastAsia="Times New Roman" w:hAnsi="Times New Roman" w:cs="Times New Roman"/>
                <w:sz w:val="20"/>
                <w:szCs w:val="20"/>
                <w:lang w:eastAsia="ar-SA"/>
              </w:rPr>
              <w:t>15</w:t>
            </w:r>
          </w:p>
        </w:tc>
        <w:tc>
          <w:tcPr>
            <w:tcW w:w="1065"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autoSpaceDE w:val="0"/>
              <w:spacing w:after="0" w:line="240" w:lineRule="auto"/>
              <w:rPr>
                <w:rFonts w:ascii="Times New Roman" w:eastAsia="Times New Roman" w:hAnsi="Times New Roman" w:cs="Times New Roman"/>
                <w:sz w:val="20"/>
                <w:szCs w:val="20"/>
                <w:lang w:eastAsia="ar-SA"/>
              </w:rPr>
            </w:pPr>
          </w:p>
        </w:tc>
        <w:tc>
          <w:tcPr>
            <w:tcW w:w="69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Times New Roman" w:eastAsia="Times New Roman" w:hAnsi="Times New Roman" w:cs="Times New Roman"/>
                <w:sz w:val="20"/>
                <w:szCs w:val="20"/>
                <w:lang w:eastAsia="ar-SA"/>
              </w:rPr>
            </w:pPr>
          </w:p>
        </w:tc>
        <w:tc>
          <w:tcPr>
            <w:tcW w:w="1290"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autoSpaceDE w:val="0"/>
              <w:spacing w:after="0" w:line="240" w:lineRule="auto"/>
              <w:rPr>
                <w:rFonts w:ascii="Times New Roman" w:eastAsia="Times New Roman" w:hAnsi="Times New Roman" w:cs="Times New Roman"/>
                <w:sz w:val="20"/>
                <w:szCs w:val="20"/>
                <w:lang w:eastAsia="ar-SA"/>
              </w:rPr>
            </w:pPr>
          </w:p>
        </w:tc>
        <w:tc>
          <w:tcPr>
            <w:tcW w:w="1095"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autoSpaceDE w:val="0"/>
              <w:spacing w:after="0" w:line="240" w:lineRule="auto"/>
              <w:rPr>
                <w:rFonts w:ascii="Times New Roman" w:eastAsia="Times New Roman" w:hAnsi="Times New Roman" w:cs="Times New Roman"/>
                <w:sz w:val="20"/>
                <w:szCs w:val="20"/>
                <w:lang w:eastAsia="ar-SA"/>
              </w:rPr>
            </w:pPr>
          </w:p>
        </w:tc>
        <w:tc>
          <w:tcPr>
            <w:tcW w:w="1245" w:type="dxa"/>
            <w:tcBorders>
              <w:left w:val="single" w:sz="4" w:space="0" w:color="000000"/>
              <w:bottom w:val="single" w:sz="4" w:space="0" w:color="000000"/>
            </w:tcBorders>
            <w:shd w:val="clear" w:color="auto" w:fill="auto"/>
            <w:vAlign w:val="center"/>
          </w:tcPr>
          <w:p w:rsidR="00CE626B" w:rsidRDefault="00CE626B" w:rsidP="00CE626B">
            <w:pPr>
              <w:suppressAutoHyphens/>
              <w:autoSpaceDE w:val="0"/>
              <w:spacing w:after="0" w:line="240" w:lineRule="auto"/>
              <w:jc w:val="center"/>
              <w:rPr>
                <w:rFonts w:ascii="Times New Roman" w:eastAsia="Times New Roman" w:hAnsi="Times New Roman" w:cs="Times New Roman"/>
                <w:sz w:val="20"/>
                <w:szCs w:val="20"/>
                <w:lang w:eastAsia="ar-SA"/>
              </w:rPr>
            </w:pPr>
          </w:p>
          <w:p w:rsidR="001F5CAA" w:rsidRPr="00CE626B" w:rsidRDefault="001F5CAA" w:rsidP="00CE626B">
            <w:pPr>
              <w:suppressAutoHyphens/>
              <w:autoSpaceDE w:val="0"/>
              <w:spacing w:after="0" w:line="240" w:lineRule="auto"/>
              <w:jc w:val="center"/>
              <w:rPr>
                <w:rFonts w:ascii="Times New Roman" w:eastAsia="Times New Roman" w:hAnsi="Times New Roman" w:cs="Times New Roman"/>
                <w:sz w:val="20"/>
                <w:szCs w:val="20"/>
                <w:lang w:eastAsia="ar-SA"/>
              </w:rPr>
            </w:pPr>
          </w:p>
        </w:tc>
        <w:tc>
          <w:tcPr>
            <w:tcW w:w="1577" w:type="dxa"/>
            <w:tcBorders>
              <w:left w:val="single" w:sz="4" w:space="0" w:color="000000"/>
              <w:bottom w:val="single" w:sz="4" w:space="0" w:color="000000"/>
              <w:right w:val="single" w:sz="4" w:space="0" w:color="000000"/>
            </w:tcBorders>
            <w:shd w:val="clear" w:color="auto" w:fill="auto"/>
            <w:vAlign w:val="center"/>
          </w:tcPr>
          <w:p w:rsidR="00CE626B" w:rsidRPr="00CE626B" w:rsidRDefault="00CE626B" w:rsidP="00CE626B">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r>
      <w:tr w:rsidR="00CE626B" w:rsidRPr="00CE626B" w:rsidTr="00CE626B">
        <w:tc>
          <w:tcPr>
            <w:tcW w:w="440" w:type="dxa"/>
            <w:tcBorders>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Times New Roman" w:eastAsia="Times New Roman" w:hAnsi="Times New Roman" w:cs="Times New Roman"/>
                <w:sz w:val="20"/>
                <w:szCs w:val="20"/>
                <w:lang w:eastAsia="ar-SA"/>
              </w:rPr>
            </w:pPr>
            <w:r w:rsidRPr="00CE626B">
              <w:rPr>
                <w:rFonts w:ascii="Arial" w:eastAsia="Times New Roman" w:hAnsi="Arial" w:cs="Arial"/>
                <w:szCs w:val="24"/>
                <w:lang w:eastAsia="ar-SA"/>
              </w:rPr>
              <w:t>2</w:t>
            </w:r>
          </w:p>
        </w:tc>
        <w:tc>
          <w:tcPr>
            <w:tcW w:w="5500" w:type="dxa"/>
            <w:tcBorders>
              <w:left w:val="single" w:sz="4" w:space="0" w:color="000000"/>
              <w:bottom w:val="single" w:sz="4" w:space="0" w:color="000000"/>
            </w:tcBorders>
            <w:shd w:val="clear" w:color="auto" w:fill="auto"/>
          </w:tcPr>
          <w:p w:rsidR="00CE626B" w:rsidRPr="00CE626B" w:rsidRDefault="00CE626B" w:rsidP="00CE626B">
            <w:pPr>
              <w:suppressAutoHyphens/>
              <w:autoSpaceDE w:val="0"/>
              <w:spacing w:after="0" w:line="240" w:lineRule="auto"/>
              <w:rPr>
                <w:rFonts w:ascii="Times New Roman" w:eastAsia="Times New Roman" w:hAnsi="Times New Roman" w:cs="Times New Roman"/>
                <w:sz w:val="20"/>
                <w:szCs w:val="20"/>
                <w:lang w:eastAsia="ar-SA"/>
              </w:rPr>
            </w:pPr>
            <w:r w:rsidRPr="00CE626B">
              <w:rPr>
                <w:rFonts w:ascii="Times New Roman" w:eastAsia="Times New Roman" w:hAnsi="Times New Roman" w:cs="Times New Roman"/>
                <w:sz w:val="20"/>
                <w:szCs w:val="20"/>
                <w:lang w:eastAsia="ar-SA"/>
              </w:rPr>
              <w:t>Płyty do zespoleń złamań w obrębie kości palców, profil 1,0 mm; tytanowe; pod śruby korowe i blokowane; śruby 2,0 oraz 2,3 mm; wielootworowe, proste, w kształcie litery T,Y,L. Płytki z otworami pod śruby korowe oraz śruby blokowane zaopatrzone w system trójpunktowego blokowania na docisk, pozwalające na wprowadzenie śruby w zakresie kąta +/- 15 stopni.</w:t>
            </w:r>
          </w:p>
        </w:tc>
        <w:tc>
          <w:tcPr>
            <w:tcW w:w="72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Times New Roman" w:eastAsia="Times New Roman" w:hAnsi="Times New Roman" w:cs="Times New Roman"/>
                <w:sz w:val="20"/>
                <w:szCs w:val="20"/>
                <w:lang w:eastAsia="ar-SA"/>
              </w:rPr>
            </w:pPr>
            <w:r w:rsidRPr="00CE626B">
              <w:rPr>
                <w:rFonts w:ascii="Times New Roman" w:eastAsia="Times New Roman" w:hAnsi="Times New Roman" w:cs="Times New Roman"/>
                <w:sz w:val="20"/>
                <w:szCs w:val="20"/>
                <w:lang w:eastAsia="ar-SA"/>
              </w:rPr>
              <w:t>szt.</w:t>
            </w:r>
          </w:p>
        </w:tc>
        <w:tc>
          <w:tcPr>
            <w:tcW w:w="75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Times New Roman" w:eastAsia="Times New Roman" w:hAnsi="Times New Roman" w:cs="Times New Roman"/>
                <w:sz w:val="20"/>
                <w:szCs w:val="20"/>
                <w:lang w:eastAsia="ar-SA"/>
              </w:rPr>
            </w:pPr>
            <w:r w:rsidRPr="00CE626B">
              <w:rPr>
                <w:rFonts w:ascii="Times New Roman" w:eastAsia="Times New Roman" w:hAnsi="Times New Roman" w:cs="Times New Roman"/>
                <w:sz w:val="20"/>
                <w:szCs w:val="20"/>
                <w:lang w:eastAsia="ar-SA"/>
              </w:rPr>
              <w:t>5</w:t>
            </w:r>
          </w:p>
        </w:tc>
        <w:tc>
          <w:tcPr>
            <w:tcW w:w="1065"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autoSpaceDE w:val="0"/>
              <w:spacing w:after="0" w:line="240" w:lineRule="auto"/>
              <w:rPr>
                <w:rFonts w:ascii="Times New Roman" w:eastAsia="Times New Roman" w:hAnsi="Times New Roman" w:cs="Times New Roman"/>
                <w:sz w:val="20"/>
                <w:szCs w:val="20"/>
                <w:lang w:eastAsia="ar-SA"/>
              </w:rPr>
            </w:pPr>
          </w:p>
        </w:tc>
        <w:tc>
          <w:tcPr>
            <w:tcW w:w="690"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autoSpaceDE w:val="0"/>
              <w:spacing w:after="0" w:line="240" w:lineRule="auto"/>
              <w:rPr>
                <w:rFonts w:ascii="Times New Roman" w:eastAsia="Times New Roman" w:hAnsi="Times New Roman" w:cs="Times New Roman"/>
                <w:sz w:val="20"/>
                <w:szCs w:val="20"/>
                <w:lang w:eastAsia="ar-SA"/>
              </w:rPr>
            </w:pPr>
          </w:p>
        </w:tc>
        <w:tc>
          <w:tcPr>
            <w:tcW w:w="1290"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autoSpaceDE w:val="0"/>
              <w:spacing w:after="0" w:line="240" w:lineRule="auto"/>
              <w:rPr>
                <w:rFonts w:ascii="Times New Roman" w:eastAsia="Times New Roman" w:hAnsi="Times New Roman" w:cs="Times New Roman"/>
                <w:sz w:val="20"/>
                <w:szCs w:val="20"/>
                <w:lang w:eastAsia="ar-SA"/>
              </w:rPr>
            </w:pPr>
          </w:p>
        </w:tc>
        <w:tc>
          <w:tcPr>
            <w:tcW w:w="1095"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autoSpaceDE w:val="0"/>
              <w:spacing w:after="0" w:line="240" w:lineRule="auto"/>
              <w:rPr>
                <w:rFonts w:ascii="Times New Roman" w:eastAsia="Times New Roman" w:hAnsi="Times New Roman" w:cs="Times New Roman"/>
                <w:sz w:val="20"/>
                <w:szCs w:val="20"/>
                <w:lang w:eastAsia="ar-SA"/>
              </w:rPr>
            </w:pPr>
          </w:p>
        </w:tc>
        <w:tc>
          <w:tcPr>
            <w:tcW w:w="1245" w:type="dxa"/>
            <w:tcBorders>
              <w:left w:val="single" w:sz="4" w:space="0" w:color="000000"/>
              <w:bottom w:val="single" w:sz="4" w:space="0" w:color="000000"/>
            </w:tcBorders>
            <w:shd w:val="clear" w:color="auto" w:fill="auto"/>
            <w:vAlign w:val="center"/>
          </w:tcPr>
          <w:p w:rsidR="00CE626B" w:rsidRDefault="00CE626B" w:rsidP="00CE626B">
            <w:pPr>
              <w:suppressAutoHyphens/>
              <w:autoSpaceDE w:val="0"/>
              <w:spacing w:after="0" w:line="240" w:lineRule="auto"/>
              <w:jc w:val="center"/>
              <w:rPr>
                <w:rFonts w:ascii="Times New Roman" w:eastAsia="Times New Roman" w:hAnsi="Times New Roman" w:cs="Times New Roman"/>
                <w:sz w:val="20"/>
                <w:szCs w:val="20"/>
                <w:lang w:eastAsia="ar-SA"/>
              </w:rPr>
            </w:pPr>
          </w:p>
          <w:p w:rsidR="001F5CAA" w:rsidRPr="00CE626B" w:rsidRDefault="001F5CAA" w:rsidP="00CE626B">
            <w:pPr>
              <w:suppressAutoHyphens/>
              <w:autoSpaceDE w:val="0"/>
              <w:spacing w:after="0" w:line="240" w:lineRule="auto"/>
              <w:jc w:val="center"/>
              <w:rPr>
                <w:rFonts w:ascii="Times New Roman" w:eastAsia="Times New Roman" w:hAnsi="Times New Roman" w:cs="Times New Roman"/>
                <w:sz w:val="20"/>
                <w:szCs w:val="20"/>
                <w:lang w:eastAsia="ar-SA"/>
              </w:rPr>
            </w:pPr>
          </w:p>
        </w:tc>
        <w:tc>
          <w:tcPr>
            <w:tcW w:w="1577" w:type="dxa"/>
            <w:tcBorders>
              <w:left w:val="single" w:sz="4" w:space="0" w:color="000000"/>
              <w:bottom w:val="single" w:sz="4" w:space="0" w:color="000000"/>
              <w:right w:val="single" w:sz="4" w:space="0" w:color="000000"/>
            </w:tcBorders>
            <w:shd w:val="clear" w:color="auto" w:fill="auto"/>
            <w:vAlign w:val="center"/>
          </w:tcPr>
          <w:p w:rsidR="00CE626B" w:rsidRPr="00CE626B" w:rsidRDefault="00CE626B" w:rsidP="00CE626B">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r>
      <w:tr w:rsidR="00CE626B" w:rsidRPr="00CE626B" w:rsidTr="00CE626B">
        <w:tc>
          <w:tcPr>
            <w:tcW w:w="440" w:type="dxa"/>
            <w:tcBorders>
              <w:left w:val="single" w:sz="4" w:space="0" w:color="000000"/>
              <w:bottom w:val="single" w:sz="4" w:space="0" w:color="000000"/>
            </w:tcBorders>
            <w:shd w:val="clear" w:color="auto" w:fill="auto"/>
            <w:vAlign w:val="bottom"/>
          </w:tcPr>
          <w:p w:rsidR="00CE626B" w:rsidRPr="00CE626B" w:rsidRDefault="00CE626B" w:rsidP="00CE626B">
            <w:pPr>
              <w:suppressLineNumbers/>
              <w:suppressAutoHyphens/>
              <w:spacing w:after="0" w:line="240" w:lineRule="auto"/>
              <w:rPr>
                <w:rFonts w:ascii="Times New Roman" w:eastAsia="Times New Roman" w:hAnsi="Times New Roman" w:cs="Times New Roman"/>
                <w:sz w:val="20"/>
                <w:szCs w:val="20"/>
                <w:lang w:eastAsia="ar-SA"/>
              </w:rPr>
            </w:pPr>
            <w:r w:rsidRPr="00CE626B">
              <w:rPr>
                <w:rFonts w:ascii="Times New Roman" w:eastAsia="Times New Roman" w:hAnsi="Times New Roman" w:cs="Times New Roman"/>
                <w:sz w:val="21"/>
                <w:szCs w:val="21"/>
                <w:lang w:eastAsia="ar-SA"/>
              </w:rPr>
              <w:t>3</w:t>
            </w:r>
          </w:p>
        </w:tc>
        <w:tc>
          <w:tcPr>
            <w:tcW w:w="5500" w:type="dxa"/>
            <w:tcBorders>
              <w:left w:val="single" w:sz="4" w:space="0" w:color="000000"/>
              <w:bottom w:val="single" w:sz="4" w:space="0" w:color="000000"/>
            </w:tcBorders>
            <w:shd w:val="clear" w:color="auto" w:fill="auto"/>
          </w:tcPr>
          <w:p w:rsidR="00CE626B" w:rsidRPr="00CE626B" w:rsidRDefault="00CE626B" w:rsidP="00CE626B">
            <w:pPr>
              <w:suppressAutoHyphens/>
              <w:autoSpaceDE w:val="0"/>
              <w:spacing w:after="0" w:line="240" w:lineRule="auto"/>
              <w:rPr>
                <w:rFonts w:ascii="Times New Roman" w:eastAsia="Times New Roman" w:hAnsi="Times New Roman" w:cs="Times New Roman"/>
                <w:sz w:val="20"/>
                <w:szCs w:val="20"/>
                <w:lang w:eastAsia="ar-SA"/>
              </w:rPr>
            </w:pPr>
            <w:r w:rsidRPr="00CE626B">
              <w:rPr>
                <w:rFonts w:ascii="Times New Roman" w:eastAsia="Times New Roman" w:hAnsi="Times New Roman" w:cs="Times New Roman"/>
                <w:sz w:val="20"/>
                <w:szCs w:val="20"/>
                <w:lang w:eastAsia="ar-SA"/>
              </w:rPr>
              <w:t>Śruby tytanowe blokowane bezgwintowo o średnicy 2.0mm, długość od 6 mm do 30 mm</w:t>
            </w:r>
          </w:p>
        </w:tc>
        <w:tc>
          <w:tcPr>
            <w:tcW w:w="72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Times New Roman" w:eastAsia="Times New Roman" w:hAnsi="Times New Roman" w:cs="Times New Roman"/>
                <w:sz w:val="20"/>
                <w:szCs w:val="20"/>
                <w:lang w:eastAsia="ar-SA"/>
              </w:rPr>
            </w:pPr>
            <w:r w:rsidRPr="00CE626B">
              <w:rPr>
                <w:rFonts w:ascii="Times New Roman" w:eastAsia="Times New Roman" w:hAnsi="Times New Roman" w:cs="Times New Roman"/>
                <w:sz w:val="20"/>
                <w:szCs w:val="20"/>
                <w:lang w:eastAsia="ar-SA"/>
              </w:rPr>
              <w:t>szt.</w:t>
            </w:r>
          </w:p>
        </w:tc>
        <w:tc>
          <w:tcPr>
            <w:tcW w:w="75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Times New Roman" w:eastAsia="Times New Roman" w:hAnsi="Times New Roman" w:cs="Times New Roman"/>
                <w:sz w:val="20"/>
                <w:szCs w:val="20"/>
                <w:lang w:eastAsia="ar-SA"/>
              </w:rPr>
            </w:pPr>
            <w:r w:rsidRPr="00CE626B">
              <w:rPr>
                <w:rFonts w:ascii="Times New Roman" w:eastAsia="Times New Roman" w:hAnsi="Times New Roman" w:cs="Times New Roman"/>
                <w:sz w:val="20"/>
                <w:szCs w:val="20"/>
                <w:lang w:eastAsia="ar-SA"/>
              </w:rPr>
              <w:t>50</w:t>
            </w:r>
          </w:p>
        </w:tc>
        <w:tc>
          <w:tcPr>
            <w:tcW w:w="1065"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autoSpaceDE w:val="0"/>
              <w:spacing w:after="0" w:line="240" w:lineRule="auto"/>
              <w:rPr>
                <w:rFonts w:ascii="Times New Roman" w:eastAsia="Times New Roman" w:hAnsi="Times New Roman" w:cs="Times New Roman"/>
                <w:sz w:val="20"/>
                <w:szCs w:val="20"/>
                <w:lang w:eastAsia="ar-SA"/>
              </w:rPr>
            </w:pPr>
          </w:p>
        </w:tc>
        <w:tc>
          <w:tcPr>
            <w:tcW w:w="690"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autoSpaceDE w:val="0"/>
              <w:spacing w:after="0" w:line="240" w:lineRule="auto"/>
              <w:rPr>
                <w:rFonts w:ascii="Times New Roman" w:eastAsia="Times New Roman" w:hAnsi="Times New Roman" w:cs="Times New Roman"/>
                <w:sz w:val="20"/>
                <w:szCs w:val="20"/>
                <w:lang w:eastAsia="ar-SA"/>
              </w:rPr>
            </w:pPr>
          </w:p>
        </w:tc>
        <w:tc>
          <w:tcPr>
            <w:tcW w:w="1290"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autoSpaceDE w:val="0"/>
              <w:spacing w:after="0" w:line="240" w:lineRule="auto"/>
              <w:rPr>
                <w:rFonts w:ascii="Times New Roman" w:eastAsia="Times New Roman" w:hAnsi="Times New Roman" w:cs="Times New Roman"/>
                <w:sz w:val="20"/>
                <w:szCs w:val="20"/>
                <w:lang w:eastAsia="ar-SA"/>
              </w:rPr>
            </w:pPr>
          </w:p>
        </w:tc>
        <w:tc>
          <w:tcPr>
            <w:tcW w:w="1095"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autoSpaceDE w:val="0"/>
              <w:spacing w:after="0" w:line="240" w:lineRule="auto"/>
              <w:rPr>
                <w:rFonts w:ascii="Times New Roman" w:eastAsia="Times New Roman" w:hAnsi="Times New Roman" w:cs="Times New Roman"/>
                <w:sz w:val="20"/>
                <w:szCs w:val="20"/>
                <w:lang w:eastAsia="ar-SA"/>
              </w:rPr>
            </w:pPr>
          </w:p>
        </w:tc>
        <w:tc>
          <w:tcPr>
            <w:tcW w:w="1245" w:type="dxa"/>
            <w:tcBorders>
              <w:left w:val="single" w:sz="4" w:space="0" w:color="000000"/>
              <w:bottom w:val="single" w:sz="4" w:space="0" w:color="000000"/>
            </w:tcBorders>
            <w:shd w:val="clear" w:color="auto" w:fill="auto"/>
            <w:vAlign w:val="center"/>
          </w:tcPr>
          <w:p w:rsidR="00CE626B" w:rsidRDefault="00CE626B" w:rsidP="00CE626B">
            <w:pPr>
              <w:suppressAutoHyphens/>
              <w:autoSpaceDE w:val="0"/>
              <w:spacing w:after="0" w:line="240" w:lineRule="auto"/>
              <w:jc w:val="center"/>
              <w:rPr>
                <w:rFonts w:ascii="Times New Roman" w:eastAsia="Times New Roman" w:hAnsi="Times New Roman" w:cs="Times New Roman"/>
                <w:sz w:val="20"/>
                <w:szCs w:val="20"/>
                <w:lang w:eastAsia="ar-SA"/>
              </w:rPr>
            </w:pPr>
          </w:p>
          <w:p w:rsidR="001F5CAA" w:rsidRPr="00CE626B" w:rsidRDefault="001F5CAA" w:rsidP="00CE626B">
            <w:pPr>
              <w:suppressAutoHyphens/>
              <w:autoSpaceDE w:val="0"/>
              <w:spacing w:after="0" w:line="240" w:lineRule="auto"/>
              <w:jc w:val="center"/>
              <w:rPr>
                <w:rFonts w:ascii="Times New Roman" w:eastAsia="Times New Roman" w:hAnsi="Times New Roman" w:cs="Times New Roman"/>
                <w:sz w:val="20"/>
                <w:szCs w:val="20"/>
                <w:lang w:eastAsia="ar-SA"/>
              </w:rPr>
            </w:pPr>
          </w:p>
        </w:tc>
        <w:tc>
          <w:tcPr>
            <w:tcW w:w="1577" w:type="dxa"/>
            <w:tcBorders>
              <w:left w:val="single" w:sz="4" w:space="0" w:color="000000"/>
              <w:bottom w:val="single" w:sz="4" w:space="0" w:color="000000"/>
              <w:right w:val="single" w:sz="4" w:space="0" w:color="000000"/>
            </w:tcBorders>
            <w:shd w:val="clear" w:color="auto" w:fill="auto"/>
            <w:vAlign w:val="center"/>
          </w:tcPr>
          <w:p w:rsidR="00CE626B" w:rsidRPr="00CE626B" w:rsidRDefault="00CE626B" w:rsidP="00CE626B">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r>
      <w:tr w:rsidR="00CE626B" w:rsidRPr="00CE626B" w:rsidTr="00CE626B">
        <w:tc>
          <w:tcPr>
            <w:tcW w:w="440" w:type="dxa"/>
            <w:tcBorders>
              <w:left w:val="single" w:sz="4" w:space="0" w:color="000000"/>
              <w:bottom w:val="single" w:sz="4" w:space="0" w:color="000000"/>
            </w:tcBorders>
            <w:shd w:val="clear" w:color="auto" w:fill="auto"/>
          </w:tcPr>
          <w:p w:rsidR="00CE626B" w:rsidRPr="00CE626B" w:rsidRDefault="00CE626B" w:rsidP="00CE626B">
            <w:pPr>
              <w:suppressLineNumbers/>
              <w:suppressAutoHyphens/>
              <w:spacing w:after="0" w:line="240" w:lineRule="auto"/>
              <w:rPr>
                <w:rFonts w:ascii="Times New Roman" w:eastAsia="Times New Roman" w:hAnsi="Times New Roman" w:cs="Times New Roman"/>
                <w:sz w:val="20"/>
                <w:szCs w:val="20"/>
                <w:lang w:eastAsia="ar-SA"/>
              </w:rPr>
            </w:pPr>
            <w:r w:rsidRPr="00CE626B">
              <w:rPr>
                <w:rFonts w:ascii="Times New Roman" w:eastAsia="Times New Roman" w:hAnsi="Times New Roman" w:cs="Times New Roman"/>
                <w:sz w:val="21"/>
                <w:szCs w:val="21"/>
                <w:lang w:eastAsia="ar-SA"/>
              </w:rPr>
              <w:t>4</w:t>
            </w:r>
          </w:p>
        </w:tc>
        <w:tc>
          <w:tcPr>
            <w:tcW w:w="5500" w:type="dxa"/>
            <w:tcBorders>
              <w:left w:val="single" w:sz="4" w:space="0" w:color="000000"/>
              <w:bottom w:val="single" w:sz="4" w:space="0" w:color="000000"/>
            </w:tcBorders>
            <w:shd w:val="clear" w:color="auto" w:fill="auto"/>
          </w:tcPr>
          <w:p w:rsidR="00CE626B" w:rsidRPr="00CE626B" w:rsidRDefault="00CE626B" w:rsidP="00CE626B">
            <w:pPr>
              <w:suppressAutoHyphens/>
              <w:autoSpaceDE w:val="0"/>
              <w:spacing w:after="0" w:line="240" w:lineRule="auto"/>
              <w:rPr>
                <w:rFonts w:ascii="Times New Roman" w:eastAsia="Times New Roman" w:hAnsi="Times New Roman" w:cs="Times New Roman"/>
                <w:sz w:val="20"/>
                <w:szCs w:val="20"/>
                <w:lang w:eastAsia="ar-SA"/>
              </w:rPr>
            </w:pPr>
            <w:r w:rsidRPr="00CE626B">
              <w:rPr>
                <w:rFonts w:ascii="Times New Roman" w:eastAsia="Times New Roman" w:hAnsi="Times New Roman" w:cs="Times New Roman"/>
                <w:sz w:val="20"/>
                <w:szCs w:val="20"/>
                <w:lang w:eastAsia="ar-SA"/>
              </w:rPr>
              <w:t>Śruby tytanowe korowe o średnicy 2.0mm, długość od 6 mm do 30 mm</w:t>
            </w:r>
          </w:p>
        </w:tc>
        <w:tc>
          <w:tcPr>
            <w:tcW w:w="72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Times New Roman" w:eastAsia="Times New Roman" w:hAnsi="Times New Roman" w:cs="Times New Roman"/>
                <w:sz w:val="20"/>
                <w:szCs w:val="20"/>
                <w:lang w:eastAsia="ar-SA"/>
              </w:rPr>
            </w:pPr>
            <w:r w:rsidRPr="00CE626B">
              <w:rPr>
                <w:rFonts w:ascii="Times New Roman" w:eastAsia="Times New Roman" w:hAnsi="Times New Roman" w:cs="Times New Roman"/>
                <w:sz w:val="20"/>
                <w:szCs w:val="20"/>
                <w:lang w:eastAsia="ar-SA"/>
              </w:rPr>
              <w:t>szt.</w:t>
            </w:r>
          </w:p>
        </w:tc>
        <w:tc>
          <w:tcPr>
            <w:tcW w:w="75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Times New Roman" w:eastAsia="Times New Roman" w:hAnsi="Times New Roman" w:cs="Times New Roman"/>
                <w:sz w:val="20"/>
                <w:szCs w:val="20"/>
                <w:lang w:eastAsia="ar-SA"/>
              </w:rPr>
            </w:pPr>
            <w:r w:rsidRPr="00CE626B">
              <w:rPr>
                <w:rFonts w:ascii="Times New Roman" w:eastAsia="Times New Roman" w:hAnsi="Times New Roman" w:cs="Times New Roman"/>
                <w:sz w:val="20"/>
                <w:szCs w:val="20"/>
                <w:lang w:eastAsia="ar-SA"/>
              </w:rPr>
              <w:t>50</w:t>
            </w:r>
          </w:p>
        </w:tc>
        <w:tc>
          <w:tcPr>
            <w:tcW w:w="1065"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autoSpaceDE w:val="0"/>
              <w:spacing w:after="0" w:line="240" w:lineRule="auto"/>
              <w:rPr>
                <w:rFonts w:ascii="Times New Roman" w:eastAsia="Times New Roman" w:hAnsi="Times New Roman" w:cs="Times New Roman"/>
                <w:sz w:val="20"/>
                <w:szCs w:val="20"/>
                <w:lang w:eastAsia="ar-SA"/>
              </w:rPr>
            </w:pPr>
          </w:p>
        </w:tc>
        <w:tc>
          <w:tcPr>
            <w:tcW w:w="690"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autoSpaceDE w:val="0"/>
              <w:spacing w:after="0" w:line="240" w:lineRule="auto"/>
              <w:rPr>
                <w:rFonts w:ascii="Times New Roman" w:eastAsia="Times New Roman" w:hAnsi="Times New Roman" w:cs="Times New Roman"/>
                <w:sz w:val="20"/>
                <w:szCs w:val="20"/>
                <w:lang w:eastAsia="ar-SA"/>
              </w:rPr>
            </w:pPr>
          </w:p>
        </w:tc>
        <w:tc>
          <w:tcPr>
            <w:tcW w:w="1290"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autoSpaceDE w:val="0"/>
              <w:spacing w:after="0" w:line="240" w:lineRule="auto"/>
              <w:rPr>
                <w:rFonts w:ascii="Times New Roman" w:eastAsia="Times New Roman" w:hAnsi="Times New Roman" w:cs="Times New Roman"/>
                <w:sz w:val="20"/>
                <w:szCs w:val="20"/>
                <w:lang w:eastAsia="ar-SA"/>
              </w:rPr>
            </w:pPr>
          </w:p>
        </w:tc>
        <w:tc>
          <w:tcPr>
            <w:tcW w:w="1095"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autoSpaceDE w:val="0"/>
              <w:spacing w:after="0" w:line="240" w:lineRule="auto"/>
              <w:rPr>
                <w:rFonts w:ascii="Times New Roman" w:eastAsia="Times New Roman" w:hAnsi="Times New Roman" w:cs="Times New Roman"/>
                <w:sz w:val="20"/>
                <w:szCs w:val="20"/>
                <w:lang w:eastAsia="ar-SA"/>
              </w:rPr>
            </w:pPr>
          </w:p>
        </w:tc>
        <w:tc>
          <w:tcPr>
            <w:tcW w:w="1245" w:type="dxa"/>
            <w:tcBorders>
              <w:left w:val="single" w:sz="4" w:space="0" w:color="000000"/>
              <w:bottom w:val="single" w:sz="4" w:space="0" w:color="000000"/>
            </w:tcBorders>
            <w:shd w:val="clear" w:color="auto" w:fill="auto"/>
            <w:vAlign w:val="center"/>
          </w:tcPr>
          <w:p w:rsidR="00CE626B" w:rsidRDefault="00CE626B" w:rsidP="00CE626B">
            <w:pPr>
              <w:suppressAutoHyphens/>
              <w:autoSpaceDE w:val="0"/>
              <w:spacing w:after="0" w:line="240" w:lineRule="auto"/>
              <w:jc w:val="center"/>
              <w:rPr>
                <w:rFonts w:ascii="Times New Roman" w:eastAsia="Times New Roman" w:hAnsi="Times New Roman" w:cs="Times New Roman"/>
                <w:sz w:val="20"/>
                <w:szCs w:val="20"/>
                <w:lang w:eastAsia="ar-SA"/>
              </w:rPr>
            </w:pPr>
          </w:p>
          <w:p w:rsidR="001F5CAA" w:rsidRPr="00CE626B" w:rsidRDefault="001F5CAA" w:rsidP="00CE626B">
            <w:pPr>
              <w:suppressAutoHyphens/>
              <w:autoSpaceDE w:val="0"/>
              <w:spacing w:after="0" w:line="240" w:lineRule="auto"/>
              <w:jc w:val="center"/>
              <w:rPr>
                <w:rFonts w:ascii="Times New Roman" w:eastAsia="Times New Roman" w:hAnsi="Times New Roman" w:cs="Times New Roman"/>
                <w:sz w:val="20"/>
                <w:szCs w:val="20"/>
                <w:lang w:eastAsia="ar-SA"/>
              </w:rPr>
            </w:pPr>
          </w:p>
        </w:tc>
        <w:tc>
          <w:tcPr>
            <w:tcW w:w="1577" w:type="dxa"/>
            <w:tcBorders>
              <w:left w:val="single" w:sz="4" w:space="0" w:color="000000"/>
              <w:bottom w:val="single" w:sz="4" w:space="0" w:color="000000"/>
              <w:right w:val="single" w:sz="4" w:space="0" w:color="000000"/>
            </w:tcBorders>
            <w:shd w:val="clear" w:color="auto" w:fill="auto"/>
            <w:vAlign w:val="center"/>
          </w:tcPr>
          <w:p w:rsidR="00CE626B" w:rsidRPr="00CE626B" w:rsidRDefault="00CE626B" w:rsidP="00CE626B">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r>
      <w:tr w:rsidR="00CE626B" w:rsidRPr="00CE626B" w:rsidTr="00CE626B">
        <w:tc>
          <w:tcPr>
            <w:tcW w:w="440" w:type="dxa"/>
            <w:tcBorders>
              <w:left w:val="single" w:sz="4" w:space="0" w:color="000000"/>
              <w:bottom w:val="single" w:sz="4" w:space="0" w:color="000000"/>
            </w:tcBorders>
            <w:shd w:val="clear" w:color="auto" w:fill="auto"/>
          </w:tcPr>
          <w:p w:rsidR="00CE626B" w:rsidRPr="00CE626B" w:rsidRDefault="00CE626B" w:rsidP="00CE626B">
            <w:pPr>
              <w:suppressLineNumbers/>
              <w:suppressAutoHyphens/>
              <w:spacing w:after="0" w:line="240" w:lineRule="auto"/>
              <w:rPr>
                <w:rFonts w:ascii="Times New Roman" w:eastAsia="Times New Roman" w:hAnsi="Times New Roman" w:cs="Times New Roman"/>
                <w:sz w:val="20"/>
                <w:szCs w:val="20"/>
                <w:lang w:eastAsia="ar-SA"/>
              </w:rPr>
            </w:pPr>
            <w:r w:rsidRPr="00CE626B">
              <w:rPr>
                <w:rFonts w:ascii="Times New Roman" w:eastAsia="Times New Roman" w:hAnsi="Times New Roman" w:cs="Times New Roman"/>
                <w:sz w:val="21"/>
                <w:szCs w:val="21"/>
                <w:lang w:eastAsia="ar-SA"/>
              </w:rPr>
              <w:t>5</w:t>
            </w:r>
          </w:p>
        </w:tc>
        <w:tc>
          <w:tcPr>
            <w:tcW w:w="5500" w:type="dxa"/>
            <w:tcBorders>
              <w:left w:val="single" w:sz="4" w:space="0" w:color="000000"/>
              <w:bottom w:val="single" w:sz="4" w:space="0" w:color="000000"/>
            </w:tcBorders>
            <w:shd w:val="clear" w:color="auto" w:fill="auto"/>
          </w:tcPr>
          <w:p w:rsidR="00CE626B" w:rsidRPr="00CE626B" w:rsidRDefault="00CE626B" w:rsidP="00CE626B">
            <w:pPr>
              <w:suppressAutoHyphens/>
              <w:autoSpaceDE w:val="0"/>
              <w:spacing w:after="0" w:line="240" w:lineRule="auto"/>
              <w:rPr>
                <w:rFonts w:ascii="Times New Roman" w:eastAsia="Times New Roman" w:hAnsi="Times New Roman" w:cs="Times New Roman"/>
                <w:sz w:val="20"/>
                <w:szCs w:val="20"/>
                <w:lang w:eastAsia="ar-SA"/>
              </w:rPr>
            </w:pPr>
            <w:r w:rsidRPr="00CE626B">
              <w:rPr>
                <w:rFonts w:ascii="Times New Roman" w:eastAsia="Times New Roman" w:hAnsi="Times New Roman" w:cs="Times New Roman"/>
                <w:sz w:val="20"/>
                <w:szCs w:val="20"/>
                <w:lang w:eastAsia="ar-SA"/>
              </w:rPr>
              <w:t>Śruby tytanowe korowe o średnicy 2.3mm, długość od 6 mm do 34 mm</w:t>
            </w:r>
          </w:p>
        </w:tc>
        <w:tc>
          <w:tcPr>
            <w:tcW w:w="72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Times New Roman" w:eastAsia="Times New Roman" w:hAnsi="Times New Roman" w:cs="Times New Roman"/>
                <w:sz w:val="20"/>
                <w:szCs w:val="20"/>
                <w:lang w:eastAsia="ar-SA"/>
              </w:rPr>
            </w:pPr>
            <w:r w:rsidRPr="00CE626B">
              <w:rPr>
                <w:rFonts w:ascii="Times New Roman" w:eastAsia="Times New Roman" w:hAnsi="Times New Roman" w:cs="Times New Roman"/>
                <w:sz w:val="20"/>
                <w:szCs w:val="20"/>
                <w:lang w:eastAsia="ar-SA"/>
              </w:rPr>
              <w:t>szt.</w:t>
            </w:r>
          </w:p>
        </w:tc>
        <w:tc>
          <w:tcPr>
            <w:tcW w:w="75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Times New Roman" w:eastAsia="Times New Roman" w:hAnsi="Times New Roman" w:cs="Times New Roman"/>
                <w:sz w:val="20"/>
                <w:szCs w:val="20"/>
                <w:lang w:eastAsia="ar-SA"/>
              </w:rPr>
            </w:pPr>
            <w:r w:rsidRPr="00CE626B">
              <w:rPr>
                <w:rFonts w:ascii="Times New Roman" w:eastAsia="Times New Roman" w:hAnsi="Times New Roman" w:cs="Times New Roman"/>
                <w:sz w:val="20"/>
                <w:szCs w:val="20"/>
                <w:lang w:eastAsia="ar-SA"/>
              </w:rPr>
              <w:t>30</w:t>
            </w:r>
          </w:p>
        </w:tc>
        <w:tc>
          <w:tcPr>
            <w:tcW w:w="1065"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autoSpaceDE w:val="0"/>
              <w:spacing w:after="0" w:line="240" w:lineRule="auto"/>
              <w:rPr>
                <w:rFonts w:ascii="Times New Roman" w:eastAsia="Times New Roman" w:hAnsi="Times New Roman" w:cs="Times New Roman"/>
                <w:sz w:val="20"/>
                <w:szCs w:val="20"/>
                <w:lang w:eastAsia="ar-SA"/>
              </w:rPr>
            </w:pPr>
          </w:p>
        </w:tc>
        <w:tc>
          <w:tcPr>
            <w:tcW w:w="690"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autoSpaceDE w:val="0"/>
              <w:spacing w:after="0" w:line="240" w:lineRule="auto"/>
              <w:rPr>
                <w:rFonts w:ascii="Times New Roman" w:eastAsia="Times New Roman" w:hAnsi="Times New Roman" w:cs="Times New Roman"/>
                <w:sz w:val="20"/>
                <w:szCs w:val="20"/>
                <w:lang w:eastAsia="ar-SA"/>
              </w:rPr>
            </w:pPr>
          </w:p>
        </w:tc>
        <w:tc>
          <w:tcPr>
            <w:tcW w:w="1290"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autoSpaceDE w:val="0"/>
              <w:spacing w:after="0" w:line="240" w:lineRule="auto"/>
              <w:rPr>
                <w:rFonts w:ascii="Times New Roman" w:eastAsia="Times New Roman" w:hAnsi="Times New Roman" w:cs="Times New Roman"/>
                <w:sz w:val="20"/>
                <w:szCs w:val="20"/>
                <w:lang w:eastAsia="ar-SA"/>
              </w:rPr>
            </w:pPr>
          </w:p>
        </w:tc>
        <w:tc>
          <w:tcPr>
            <w:tcW w:w="1095"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autoSpaceDE w:val="0"/>
              <w:spacing w:after="0" w:line="240" w:lineRule="auto"/>
              <w:rPr>
                <w:rFonts w:ascii="Times New Roman" w:eastAsia="Times New Roman" w:hAnsi="Times New Roman" w:cs="Times New Roman"/>
                <w:sz w:val="20"/>
                <w:szCs w:val="20"/>
                <w:lang w:eastAsia="ar-SA"/>
              </w:rPr>
            </w:pPr>
          </w:p>
        </w:tc>
        <w:tc>
          <w:tcPr>
            <w:tcW w:w="1245" w:type="dxa"/>
            <w:tcBorders>
              <w:left w:val="single" w:sz="4" w:space="0" w:color="000000"/>
              <w:bottom w:val="single" w:sz="4" w:space="0" w:color="000000"/>
            </w:tcBorders>
            <w:shd w:val="clear" w:color="auto" w:fill="auto"/>
            <w:vAlign w:val="center"/>
          </w:tcPr>
          <w:p w:rsidR="00CE626B" w:rsidRDefault="00CE626B" w:rsidP="00CE626B">
            <w:pPr>
              <w:suppressAutoHyphens/>
              <w:autoSpaceDE w:val="0"/>
              <w:spacing w:after="0" w:line="240" w:lineRule="auto"/>
              <w:jc w:val="center"/>
              <w:rPr>
                <w:rFonts w:ascii="Times New Roman" w:eastAsia="Times New Roman" w:hAnsi="Times New Roman" w:cs="Times New Roman"/>
                <w:sz w:val="20"/>
                <w:szCs w:val="20"/>
                <w:lang w:eastAsia="ar-SA"/>
              </w:rPr>
            </w:pPr>
          </w:p>
          <w:p w:rsidR="001F5CAA" w:rsidRPr="00CE626B" w:rsidRDefault="001F5CAA" w:rsidP="00CE626B">
            <w:pPr>
              <w:suppressAutoHyphens/>
              <w:autoSpaceDE w:val="0"/>
              <w:spacing w:after="0" w:line="240" w:lineRule="auto"/>
              <w:jc w:val="center"/>
              <w:rPr>
                <w:rFonts w:ascii="Times New Roman" w:eastAsia="Times New Roman" w:hAnsi="Times New Roman" w:cs="Times New Roman"/>
                <w:sz w:val="20"/>
                <w:szCs w:val="20"/>
                <w:lang w:eastAsia="ar-SA"/>
              </w:rPr>
            </w:pPr>
          </w:p>
        </w:tc>
        <w:tc>
          <w:tcPr>
            <w:tcW w:w="1577" w:type="dxa"/>
            <w:tcBorders>
              <w:left w:val="single" w:sz="4" w:space="0" w:color="000000"/>
              <w:bottom w:val="single" w:sz="4" w:space="0" w:color="000000"/>
              <w:right w:val="single" w:sz="4" w:space="0" w:color="000000"/>
            </w:tcBorders>
            <w:shd w:val="clear" w:color="auto" w:fill="auto"/>
            <w:vAlign w:val="center"/>
          </w:tcPr>
          <w:p w:rsidR="00CE626B" w:rsidRPr="00CE626B" w:rsidRDefault="00CE626B" w:rsidP="00CE626B">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r>
      <w:tr w:rsidR="00CE626B" w:rsidRPr="00CE626B" w:rsidTr="00CE626B">
        <w:tc>
          <w:tcPr>
            <w:tcW w:w="440" w:type="dxa"/>
            <w:tcBorders>
              <w:left w:val="single" w:sz="4" w:space="0" w:color="000000"/>
              <w:bottom w:val="single" w:sz="4" w:space="0" w:color="000000"/>
            </w:tcBorders>
            <w:shd w:val="clear" w:color="auto" w:fill="auto"/>
          </w:tcPr>
          <w:p w:rsidR="00CE626B" w:rsidRPr="00CE626B" w:rsidRDefault="00CE626B" w:rsidP="00CE626B">
            <w:pPr>
              <w:suppressLineNumbers/>
              <w:suppressAutoHyphens/>
              <w:spacing w:after="0" w:line="240" w:lineRule="auto"/>
              <w:rPr>
                <w:rFonts w:ascii="Times New Roman" w:eastAsia="Times New Roman" w:hAnsi="Times New Roman" w:cs="Times New Roman"/>
                <w:sz w:val="20"/>
                <w:szCs w:val="20"/>
                <w:lang w:eastAsia="ar-SA"/>
              </w:rPr>
            </w:pPr>
            <w:r w:rsidRPr="00CE626B">
              <w:rPr>
                <w:rFonts w:ascii="Times New Roman" w:eastAsia="Times New Roman" w:hAnsi="Times New Roman" w:cs="Times New Roman"/>
                <w:sz w:val="21"/>
                <w:szCs w:val="21"/>
                <w:lang w:eastAsia="ar-SA"/>
              </w:rPr>
              <w:t>6</w:t>
            </w:r>
          </w:p>
        </w:tc>
        <w:tc>
          <w:tcPr>
            <w:tcW w:w="5500" w:type="dxa"/>
            <w:tcBorders>
              <w:left w:val="single" w:sz="4" w:space="0" w:color="000000"/>
              <w:bottom w:val="single" w:sz="4" w:space="0" w:color="000000"/>
            </w:tcBorders>
            <w:shd w:val="clear" w:color="auto" w:fill="auto"/>
          </w:tcPr>
          <w:p w:rsidR="00CE626B" w:rsidRPr="00CE626B" w:rsidRDefault="00CE626B" w:rsidP="00CE626B">
            <w:pPr>
              <w:suppressAutoHyphens/>
              <w:autoSpaceDE w:val="0"/>
              <w:spacing w:after="0" w:line="240" w:lineRule="auto"/>
              <w:rPr>
                <w:rFonts w:ascii="Times New Roman" w:eastAsia="Times New Roman" w:hAnsi="Times New Roman" w:cs="Times New Roman"/>
                <w:sz w:val="20"/>
                <w:szCs w:val="20"/>
                <w:lang w:eastAsia="ar-SA"/>
              </w:rPr>
            </w:pPr>
            <w:r w:rsidRPr="00CE626B">
              <w:rPr>
                <w:rFonts w:ascii="Times New Roman" w:eastAsia="Times New Roman" w:hAnsi="Times New Roman" w:cs="Times New Roman"/>
                <w:sz w:val="20"/>
                <w:szCs w:val="20"/>
                <w:lang w:eastAsia="ar-SA"/>
              </w:rPr>
              <w:t>Płytki tytanowe blokowane, proste, kształtu Y oraz dwubiegunowe 6 oczkowa z przeskokiem 1,2,3 otworowym. Płytki z niegwintowanymi otworami na śruby zaopatrzone w system trójpunktowego blokowania dociskowego oraz pozwalające na wprowadzanie śruby w zakresie kąta +/_ 15 stopni. Płytki kodowane kolorystyczne. Profil 1.6 mm.</w:t>
            </w:r>
          </w:p>
        </w:tc>
        <w:tc>
          <w:tcPr>
            <w:tcW w:w="72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Times New Roman" w:eastAsia="Times New Roman" w:hAnsi="Times New Roman" w:cs="Times New Roman"/>
                <w:sz w:val="20"/>
                <w:szCs w:val="20"/>
                <w:lang w:eastAsia="ar-SA"/>
              </w:rPr>
            </w:pPr>
            <w:r w:rsidRPr="00CE626B">
              <w:rPr>
                <w:rFonts w:ascii="Times New Roman" w:eastAsia="Times New Roman" w:hAnsi="Times New Roman" w:cs="Times New Roman"/>
                <w:sz w:val="20"/>
                <w:szCs w:val="20"/>
                <w:lang w:eastAsia="ar-SA"/>
              </w:rPr>
              <w:t>szt.</w:t>
            </w:r>
          </w:p>
        </w:tc>
        <w:tc>
          <w:tcPr>
            <w:tcW w:w="75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Times New Roman" w:eastAsia="Times New Roman" w:hAnsi="Times New Roman" w:cs="Times New Roman"/>
                <w:sz w:val="20"/>
                <w:szCs w:val="20"/>
                <w:lang w:eastAsia="ar-SA"/>
              </w:rPr>
            </w:pPr>
            <w:r w:rsidRPr="00CE626B">
              <w:rPr>
                <w:rFonts w:ascii="Times New Roman" w:eastAsia="Times New Roman" w:hAnsi="Times New Roman" w:cs="Times New Roman"/>
                <w:sz w:val="20"/>
                <w:szCs w:val="20"/>
                <w:lang w:eastAsia="ar-SA"/>
              </w:rPr>
              <w:t>15</w:t>
            </w:r>
          </w:p>
        </w:tc>
        <w:tc>
          <w:tcPr>
            <w:tcW w:w="1065"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autoSpaceDE w:val="0"/>
              <w:spacing w:after="0" w:line="240" w:lineRule="auto"/>
              <w:rPr>
                <w:rFonts w:ascii="Times New Roman" w:eastAsia="Times New Roman" w:hAnsi="Times New Roman" w:cs="Times New Roman"/>
                <w:sz w:val="20"/>
                <w:szCs w:val="20"/>
                <w:lang w:eastAsia="ar-SA"/>
              </w:rPr>
            </w:pPr>
          </w:p>
        </w:tc>
        <w:tc>
          <w:tcPr>
            <w:tcW w:w="690"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autoSpaceDE w:val="0"/>
              <w:spacing w:after="0" w:line="240" w:lineRule="auto"/>
              <w:rPr>
                <w:rFonts w:ascii="Times New Roman" w:eastAsia="Times New Roman" w:hAnsi="Times New Roman" w:cs="Times New Roman"/>
                <w:sz w:val="20"/>
                <w:szCs w:val="20"/>
                <w:lang w:eastAsia="ar-SA"/>
              </w:rPr>
            </w:pPr>
          </w:p>
        </w:tc>
        <w:tc>
          <w:tcPr>
            <w:tcW w:w="1290"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autoSpaceDE w:val="0"/>
              <w:spacing w:after="0" w:line="240" w:lineRule="auto"/>
              <w:rPr>
                <w:rFonts w:ascii="Times New Roman" w:eastAsia="Times New Roman" w:hAnsi="Times New Roman" w:cs="Times New Roman"/>
                <w:sz w:val="20"/>
                <w:szCs w:val="20"/>
                <w:lang w:eastAsia="ar-SA"/>
              </w:rPr>
            </w:pPr>
          </w:p>
        </w:tc>
        <w:tc>
          <w:tcPr>
            <w:tcW w:w="1095"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autoSpaceDE w:val="0"/>
              <w:spacing w:after="0" w:line="240" w:lineRule="auto"/>
              <w:rPr>
                <w:rFonts w:ascii="Times New Roman" w:eastAsia="Times New Roman" w:hAnsi="Times New Roman" w:cs="Times New Roman"/>
                <w:sz w:val="20"/>
                <w:szCs w:val="20"/>
                <w:lang w:eastAsia="ar-SA"/>
              </w:rPr>
            </w:pPr>
          </w:p>
        </w:tc>
        <w:tc>
          <w:tcPr>
            <w:tcW w:w="1245" w:type="dxa"/>
            <w:tcBorders>
              <w:left w:val="single" w:sz="4" w:space="0" w:color="000000"/>
              <w:bottom w:val="single" w:sz="4" w:space="0" w:color="000000"/>
            </w:tcBorders>
            <w:shd w:val="clear" w:color="auto" w:fill="auto"/>
            <w:vAlign w:val="center"/>
          </w:tcPr>
          <w:p w:rsidR="00CE626B" w:rsidRDefault="00CE626B" w:rsidP="00CE626B">
            <w:pPr>
              <w:suppressAutoHyphens/>
              <w:autoSpaceDE w:val="0"/>
              <w:spacing w:after="0" w:line="240" w:lineRule="auto"/>
              <w:jc w:val="center"/>
              <w:rPr>
                <w:rFonts w:ascii="Times New Roman" w:eastAsia="Times New Roman" w:hAnsi="Times New Roman" w:cs="Times New Roman"/>
                <w:sz w:val="20"/>
                <w:szCs w:val="20"/>
                <w:lang w:eastAsia="ar-SA"/>
              </w:rPr>
            </w:pPr>
          </w:p>
          <w:p w:rsidR="001F5CAA" w:rsidRPr="00CE626B" w:rsidRDefault="001F5CAA" w:rsidP="00CE626B">
            <w:pPr>
              <w:suppressAutoHyphens/>
              <w:autoSpaceDE w:val="0"/>
              <w:spacing w:after="0" w:line="240" w:lineRule="auto"/>
              <w:jc w:val="center"/>
              <w:rPr>
                <w:rFonts w:ascii="Times New Roman" w:eastAsia="Times New Roman" w:hAnsi="Times New Roman" w:cs="Times New Roman"/>
                <w:sz w:val="20"/>
                <w:szCs w:val="20"/>
                <w:lang w:eastAsia="ar-SA"/>
              </w:rPr>
            </w:pPr>
          </w:p>
        </w:tc>
        <w:tc>
          <w:tcPr>
            <w:tcW w:w="1577" w:type="dxa"/>
            <w:tcBorders>
              <w:left w:val="single" w:sz="4" w:space="0" w:color="000000"/>
              <w:bottom w:val="single" w:sz="4" w:space="0" w:color="000000"/>
              <w:right w:val="single" w:sz="4" w:space="0" w:color="000000"/>
            </w:tcBorders>
            <w:shd w:val="clear" w:color="auto" w:fill="auto"/>
            <w:vAlign w:val="center"/>
          </w:tcPr>
          <w:p w:rsidR="00CE626B" w:rsidRPr="00CE626B" w:rsidRDefault="00CE626B" w:rsidP="00CE626B">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r>
      <w:tr w:rsidR="00CE626B" w:rsidRPr="00CE626B" w:rsidTr="00CE626B">
        <w:tc>
          <w:tcPr>
            <w:tcW w:w="440" w:type="dxa"/>
            <w:tcBorders>
              <w:left w:val="single" w:sz="4" w:space="0" w:color="000000"/>
              <w:bottom w:val="single" w:sz="4" w:space="0" w:color="000000"/>
            </w:tcBorders>
            <w:shd w:val="clear" w:color="auto" w:fill="auto"/>
          </w:tcPr>
          <w:p w:rsidR="00CE626B" w:rsidRPr="00CE626B" w:rsidRDefault="00CE626B" w:rsidP="00CE626B">
            <w:pPr>
              <w:suppressLineNumbers/>
              <w:suppressAutoHyphens/>
              <w:spacing w:after="0" w:line="240" w:lineRule="auto"/>
              <w:rPr>
                <w:rFonts w:ascii="Times New Roman" w:eastAsia="Times New Roman" w:hAnsi="Times New Roman" w:cs="Times New Roman"/>
                <w:sz w:val="20"/>
                <w:szCs w:val="20"/>
                <w:lang w:eastAsia="ar-SA"/>
              </w:rPr>
            </w:pPr>
            <w:r w:rsidRPr="00CE626B">
              <w:rPr>
                <w:rFonts w:ascii="Times New Roman" w:eastAsia="Times New Roman" w:hAnsi="Times New Roman" w:cs="Times New Roman"/>
                <w:sz w:val="21"/>
                <w:szCs w:val="21"/>
                <w:lang w:eastAsia="ar-SA"/>
              </w:rPr>
              <w:t>7</w:t>
            </w:r>
          </w:p>
        </w:tc>
        <w:tc>
          <w:tcPr>
            <w:tcW w:w="5500" w:type="dxa"/>
            <w:tcBorders>
              <w:left w:val="single" w:sz="4" w:space="0" w:color="000000"/>
              <w:bottom w:val="single" w:sz="4" w:space="0" w:color="000000"/>
            </w:tcBorders>
            <w:shd w:val="clear" w:color="auto" w:fill="auto"/>
          </w:tcPr>
          <w:p w:rsidR="00CE626B" w:rsidRPr="00CE626B" w:rsidRDefault="00CE626B" w:rsidP="00CE626B">
            <w:pPr>
              <w:suppressAutoHyphens/>
              <w:autoSpaceDE w:val="0"/>
              <w:spacing w:after="0" w:line="240" w:lineRule="auto"/>
              <w:rPr>
                <w:rFonts w:ascii="Times New Roman" w:eastAsia="Times New Roman" w:hAnsi="Times New Roman" w:cs="Times New Roman"/>
                <w:sz w:val="20"/>
                <w:szCs w:val="20"/>
                <w:lang w:eastAsia="ar-SA"/>
              </w:rPr>
            </w:pPr>
            <w:r w:rsidRPr="00CE626B">
              <w:rPr>
                <w:rFonts w:ascii="Times New Roman" w:eastAsia="Times New Roman" w:hAnsi="Times New Roman" w:cs="Times New Roman"/>
                <w:sz w:val="20"/>
                <w:szCs w:val="20"/>
                <w:lang w:eastAsia="ar-SA"/>
              </w:rPr>
              <w:t xml:space="preserve">Śruby korowe o średnicy 2.8 mm i długościach od 8 - 45mm. </w:t>
            </w:r>
          </w:p>
        </w:tc>
        <w:tc>
          <w:tcPr>
            <w:tcW w:w="72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Times New Roman" w:eastAsia="Times New Roman" w:hAnsi="Times New Roman" w:cs="Times New Roman"/>
                <w:sz w:val="20"/>
                <w:szCs w:val="20"/>
                <w:lang w:eastAsia="ar-SA"/>
              </w:rPr>
            </w:pPr>
            <w:r w:rsidRPr="00CE626B">
              <w:rPr>
                <w:rFonts w:ascii="Times New Roman" w:eastAsia="Times New Roman" w:hAnsi="Times New Roman" w:cs="Times New Roman"/>
                <w:sz w:val="20"/>
                <w:szCs w:val="20"/>
                <w:lang w:eastAsia="ar-SA"/>
              </w:rPr>
              <w:t>szt.</w:t>
            </w:r>
          </w:p>
        </w:tc>
        <w:tc>
          <w:tcPr>
            <w:tcW w:w="75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Times New Roman" w:eastAsia="Times New Roman" w:hAnsi="Times New Roman" w:cs="Times New Roman"/>
                <w:sz w:val="20"/>
                <w:szCs w:val="20"/>
                <w:lang w:eastAsia="ar-SA"/>
              </w:rPr>
            </w:pPr>
            <w:r w:rsidRPr="00CE626B">
              <w:rPr>
                <w:rFonts w:ascii="Times New Roman" w:eastAsia="Times New Roman" w:hAnsi="Times New Roman" w:cs="Times New Roman"/>
                <w:sz w:val="20"/>
                <w:szCs w:val="20"/>
                <w:lang w:eastAsia="ar-SA"/>
              </w:rPr>
              <w:t>30</w:t>
            </w:r>
          </w:p>
        </w:tc>
        <w:tc>
          <w:tcPr>
            <w:tcW w:w="1065"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autoSpaceDE w:val="0"/>
              <w:spacing w:after="0" w:line="240" w:lineRule="auto"/>
              <w:rPr>
                <w:rFonts w:ascii="Times New Roman" w:eastAsia="Times New Roman" w:hAnsi="Times New Roman" w:cs="Times New Roman"/>
                <w:sz w:val="20"/>
                <w:szCs w:val="20"/>
                <w:lang w:eastAsia="ar-SA"/>
              </w:rPr>
            </w:pPr>
          </w:p>
        </w:tc>
        <w:tc>
          <w:tcPr>
            <w:tcW w:w="69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Times New Roman" w:eastAsia="Times New Roman" w:hAnsi="Times New Roman" w:cs="Times New Roman"/>
                <w:sz w:val="20"/>
                <w:szCs w:val="20"/>
                <w:lang w:eastAsia="ar-SA"/>
              </w:rPr>
            </w:pPr>
          </w:p>
        </w:tc>
        <w:tc>
          <w:tcPr>
            <w:tcW w:w="1290"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autoSpaceDE w:val="0"/>
              <w:spacing w:after="0" w:line="240" w:lineRule="auto"/>
              <w:rPr>
                <w:rFonts w:ascii="Times New Roman" w:eastAsia="Times New Roman" w:hAnsi="Times New Roman" w:cs="Times New Roman"/>
                <w:sz w:val="20"/>
                <w:szCs w:val="20"/>
                <w:lang w:eastAsia="ar-SA"/>
              </w:rPr>
            </w:pPr>
          </w:p>
        </w:tc>
        <w:tc>
          <w:tcPr>
            <w:tcW w:w="1095"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autoSpaceDE w:val="0"/>
              <w:spacing w:after="0" w:line="240" w:lineRule="auto"/>
              <w:rPr>
                <w:rFonts w:ascii="Times New Roman" w:eastAsia="Times New Roman" w:hAnsi="Times New Roman" w:cs="Times New Roman"/>
                <w:sz w:val="20"/>
                <w:szCs w:val="20"/>
                <w:lang w:eastAsia="ar-SA"/>
              </w:rPr>
            </w:pPr>
          </w:p>
        </w:tc>
        <w:tc>
          <w:tcPr>
            <w:tcW w:w="1245"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autoSpaceDE w:val="0"/>
              <w:spacing w:after="0" w:line="240" w:lineRule="auto"/>
              <w:rPr>
                <w:rFonts w:ascii="Times New Roman" w:eastAsia="Times New Roman" w:hAnsi="Times New Roman" w:cs="Times New Roman"/>
                <w:sz w:val="20"/>
                <w:szCs w:val="20"/>
                <w:lang w:eastAsia="ar-SA"/>
              </w:rPr>
            </w:pPr>
          </w:p>
        </w:tc>
        <w:tc>
          <w:tcPr>
            <w:tcW w:w="1577" w:type="dxa"/>
            <w:tcBorders>
              <w:left w:val="single" w:sz="4" w:space="0" w:color="000000"/>
              <w:bottom w:val="single" w:sz="4" w:space="0" w:color="000000"/>
              <w:right w:val="single" w:sz="4" w:space="0" w:color="000000"/>
            </w:tcBorders>
            <w:shd w:val="clear" w:color="auto" w:fill="auto"/>
            <w:vAlign w:val="center"/>
          </w:tcPr>
          <w:p w:rsidR="00CE626B" w:rsidRPr="00CE626B" w:rsidRDefault="00CE626B" w:rsidP="00CE626B">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r>
      <w:tr w:rsidR="00CE626B" w:rsidRPr="00CE626B" w:rsidTr="00CE626B">
        <w:tc>
          <w:tcPr>
            <w:tcW w:w="440" w:type="dxa"/>
            <w:tcBorders>
              <w:left w:val="single" w:sz="4" w:space="0" w:color="000000"/>
              <w:bottom w:val="single" w:sz="4" w:space="0" w:color="000000"/>
            </w:tcBorders>
            <w:shd w:val="clear" w:color="auto" w:fill="auto"/>
          </w:tcPr>
          <w:p w:rsidR="00CE626B" w:rsidRPr="00CE626B" w:rsidRDefault="00CE626B" w:rsidP="00CE626B">
            <w:pPr>
              <w:suppressLineNumbers/>
              <w:suppressAutoHyphens/>
              <w:spacing w:after="0" w:line="240" w:lineRule="auto"/>
              <w:rPr>
                <w:rFonts w:ascii="Times New Roman" w:eastAsia="Times New Roman" w:hAnsi="Times New Roman" w:cs="Times New Roman"/>
                <w:sz w:val="20"/>
                <w:szCs w:val="20"/>
                <w:lang w:eastAsia="ar-SA"/>
              </w:rPr>
            </w:pPr>
            <w:r w:rsidRPr="00CE626B">
              <w:rPr>
                <w:rFonts w:ascii="Times New Roman" w:eastAsia="Times New Roman" w:hAnsi="Times New Roman" w:cs="Times New Roman"/>
                <w:sz w:val="21"/>
                <w:szCs w:val="21"/>
                <w:lang w:eastAsia="ar-SA"/>
              </w:rPr>
              <w:t>8</w:t>
            </w:r>
          </w:p>
        </w:tc>
        <w:tc>
          <w:tcPr>
            <w:tcW w:w="5500" w:type="dxa"/>
            <w:tcBorders>
              <w:left w:val="single" w:sz="4" w:space="0" w:color="000000"/>
              <w:bottom w:val="single" w:sz="4" w:space="0" w:color="000000"/>
            </w:tcBorders>
            <w:shd w:val="clear" w:color="auto" w:fill="auto"/>
          </w:tcPr>
          <w:p w:rsidR="00CE626B" w:rsidRPr="00CE626B" w:rsidRDefault="00CE626B" w:rsidP="00CE626B">
            <w:pPr>
              <w:suppressAutoHyphens/>
              <w:autoSpaceDE w:val="0"/>
              <w:spacing w:after="0" w:line="240" w:lineRule="auto"/>
              <w:rPr>
                <w:rFonts w:ascii="Times New Roman" w:eastAsia="Times New Roman" w:hAnsi="Times New Roman" w:cs="Times New Roman"/>
                <w:sz w:val="20"/>
                <w:szCs w:val="20"/>
                <w:lang w:eastAsia="ar-SA"/>
              </w:rPr>
            </w:pPr>
            <w:r w:rsidRPr="00CE626B">
              <w:rPr>
                <w:rFonts w:ascii="Times New Roman" w:eastAsia="Times New Roman" w:hAnsi="Times New Roman" w:cs="Times New Roman"/>
                <w:sz w:val="20"/>
                <w:szCs w:val="20"/>
                <w:lang w:eastAsia="ar-SA"/>
              </w:rPr>
              <w:t>Śruby blokowane bezgwintowo o średnicy 2.8 mm i długościach od 8 - 45mm.</w:t>
            </w:r>
          </w:p>
        </w:tc>
        <w:tc>
          <w:tcPr>
            <w:tcW w:w="72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Times New Roman" w:eastAsia="Times New Roman" w:hAnsi="Times New Roman" w:cs="Times New Roman"/>
                <w:sz w:val="20"/>
                <w:szCs w:val="20"/>
                <w:lang w:eastAsia="ar-SA"/>
              </w:rPr>
            </w:pPr>
            <w:r w:rsidRPr="00CE626B">
              <w:rPr>
                <w:rFonts w:ascii="Times New Roman" w:eastAsia="Times New Roman" w:hAnsi="Times New Roman" w:cs="Times New Roman"/>
                <w:sz w:val="20"/>
                <w:szCs w:val="20"/>
                <w:lang w:eastAsia="ar-SA"/>
              </w:rPr>
              <w:t>szt.</w:t>
            </w:r>
          </w:p>
        </w:tc>
        <w:tc>
          <w:tcPr>
            <w:tcW w:w="75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Times New Roman" w:eastAsia="Times New Roman" w:hAnsi="Times New Roman" w:cs="Times New Roman"/>
                <w:sz w:val="20"/>
                <w:szCs w:val="20"/>
                <w:lang w:eastAsia="ar-SA"/>
              </w:rPr>
            </w:pPr>
            <w:r w:rsidRPr="00CE626B">
              <w:rPr>
                <w:rFonts w:ascii="Times New Roman" w:eastAsia="Times New Roman" w:hAnsi="Times New Roman" w:cs="Times New Roman"/>
                <w:sz w:val="20"/>
                <w:szCs w:val="20"/>
                <w:lang w:eastAsia="ar-SA"/>
              </w:rPr>
              <w:t>30</w:t>
            </w:r>
          </w:p>
        </w:tc>
        <w:tc>
          <w:tcPr>
            <w:tcW w:w="1065"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autoSpaceDE w:val="0"/>
              <w:spacing w:after="0" w:line="240" w:lineRule="auto"/>
              <w:rPr>
                <w:rFonts w:ascii="Times New Roman" w:eastAsia="Times New Roman" w:hAnsi="Times New Roman" w:cs="Times New Roman"/>
                <w:sz w:val="20"/>
                <w:szCs w:val="20"/>
                <w:lang w:eastAsia="ar-SA"/>
              </w:rPr>
            </w:pPr>
          </w:p>
        </w:tc>
        <w:tc>
          <w:tcPr>
            <w:tcW w:w="690"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autoSpaceDE w:val="0"/>
              <w:spacing w:after="0" w:line="240" w:lineRule="auto"/>
              <w:rPr>
                <w:rFonts w:ascii="Times New Roman" w:eastAsia="Times New Roman" w:hAnsi="Times New Roman" w:cs="Times New Roman"/>
                <w:sz w:val="20"/>
                <w:szCs w:val="20"/>
                <w:lang w:eastAsia="ar-SA"/>
              </w:rPr>
            </w:pPr>
          </w:p>
        </w:tc>
        <w:tc>
          <w:tcPr>
            <w:tcW w:w="1290"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autoSpaceDE w:val="0"/>
              <w:spacing w:after="0" w:line="240" w:lineRule="auto"/>
              <w:rPr>
                <w:rFonts w:ascii="Times New Roman" w:eastAsia="Times New Roman" w:hAnsi="Times New Roman" w:cs="Times New Roman"/>
                <w:sz w:val="20"/>
                <w:szCs w:val="20"/>
                <w:lang w:eastAsia="ar-SA"/>
              </w:rPr>
            </w:pPr>
          </w:p>
        </w:tc>
        <w:tc>
          <w:tcPr>
            <w:tcW w:w="1095"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autoSpaceDE w:val="0"/>
              <w:spacing w:after="0" w:line="240" w:lineRule="auto"/>
              <w:rPr>
                <w:rFonts w:ascii="Times New Roman" w:eastAsia="Times New Roman" w:hAnsi="Times New Roman" w:cs="Times New Roman"/>
                <w:sz w:val="20"/>
                <w:szCs w:val="20"/>
                <w:lang w:eastAsia="ar-SA"/>
              </w:rPr>
            </w:pPr>
          </w:p>
        </w:tc>
        <w:tc>
          <w:tcPr>
            <w:tcW w:w="1245"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autoSpaceDE w:val="0"/>
              <w:spacing w:after="0" w:line="240" w:lineRule="auto"/>
              <w:rPr>
                <w:rFonts w:ascii="Times New Roman" w:eastAsia="Times New Roman" w:hAnsi="Times New Roman" w:cs="Times New Roman"/>
                <w:sz w:val="20"/>
                <w:szCs w:val="20"/>
                <w:lang w:eastAsia="ar-SA"/>
              </w:rPr>
            </w:pPr>
          </w:p>
        </w:tc>
        <w:tc>
          <w:tcPr>
            <w:tcW w:w="1577" w:type="dxa"/>
            <w:tcBorders>
              <w:left w:val="single" w:sz="4" w:space="0" w:color="000000"/>
              <w:bottom w:val="single" w:sz="4" w:space="0" w:color="000000"/>
              <w:right w:val="single" w:sz="4" w:space="0" w:color="000000"/>
            </w:tcBorders>
            <w:shd w:val="clear" w:color="auto" w:fill="auto"/>
            <w:vAlign w:val="center"/>
          </w:tcPr>
          <w:p w:rsidR="00CE626B" w:rsidRPr="00CE626B" w:rsidRDefault="00CE626B" w:rsidP="00CE626B">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r>
      <w:tr w:rsidR="00CE626B" w:rsidRPr="00CE626B" w:rsidTr="00CE626B">
        <w:tc>
          <w:tcPr>
            <w:tcW w:w="10455" w:type="dxa"/>
            <w:gridSpan w:val="7"/>
            <w:tcBorders>
              <w:left w:val="single" w:sz="4" w:space="0" w:color="000000"/>
              <w:bottom w:val="single" w:sz="4" w:space="0" w:color="000000"/>
            </w:tcBorders>
            <w:shd w:val="clear" w:color="auto" w:fill="auto"/>
            <w:vAlign w:val="center"/>
          </w:tcPr>
          <w:p w:rsidR="00CE626B" w:rsidRPr="00CE626B" w:rsidRDefault="00CE626B" w:rsidP="00CE626B">
            <w:pPr>
              <w:suppressAutoHyphens/>
              <w:snapToGrid w:val="0"/>
              <w:spacing w:after="0" w:line="240" w:lineRule="auto"/>
              <w:jc w:val="center"/>
              <w:rPr>
                <w:rFonts w:ascii="Times New Roman" w:eastAsia="Times New Roman" w:hAnsi="Times New Roman" w:cs="Times New Roman"/>
                <w:b/>
                <w:bCs/>
                <w:sz w:val="21"/>
                <w:szCs w:val="21"/>
                <w:lang w:eastAsia="ar-SA"/>
              </w:rPr>
            </w:pPr>
            <w:r w:rsidRPr="00CE626B">
              <w:rPr>
                <w:rFonts w:ascii="Arial" w:eastAsia="Times New Roman" w:hAnsi="Arial" w:cs="Arial"/>
                <w:b/>
                <w:szCs w:val="24"/>
                <w:lang w:eastAsia="ar-SA"/>
              </w:rPr>
              <w:t>RAZEM</w:t>
            </w:r>
          </w:p>
        </w:tc>
        <w:tc>
          <w:tcPr>
            <w:tcW w:w="1095" w:type="dxa"/>
            <w:tcBorders>
              <w:left w:val="single" w:sz="4" w:space="0" w:color="000000"/>
              <w:bottom w:val="single" w:sz="4" w:space="0" w:color="000000"/>
            </w:tcBorders>
            <w:shd w:val="clear" w:color="auto" w:fill="auto"/>
            <w:vAlign w:val="center"/>
          </w:tcPr>
          <w:p w:rsidR="00CE626B" w:rsidRPr="00CE626B" w:rsidRDefault="00CE626B" w:rsidP="001F5CAA">
            <w:pPr>
              <w:suppressLineNumbers/>
              <w:suppressAutoHyphens/>
              <w:snapToGrid w:val="0"/>
              <w:spacing w:after="0" w:line="240" w:lineRule="auto"/>
              <w:rPr>
                <w:rFonts w:ascii="Times New Roman" w:eastAsia="Times New Roman" w:hAnsi="Times New Roman" w:cs="Times New Roman"/>
                <w:b/>
                <w:bCs/>
                <w:sz w:val="21"/>
                <w:szCs w:val="21"/>
                <w:lang w:eastAsia="ar-SA"/>
              </w:rPr>
            </w:pPr>
          </w:p>
        </w:tc>
        <w:tc>
          <w:tcPr>
            <w:tcW w:w="1245" w:type="dxa"/>
            <w:tcBorders>
              <w:left w:val="single" w:sz="4" w:space="0" w:color="000000"/>
              <w:bottom w:val="single" w:sz="4" w:space="0" w:color="000000"/>
            </w:tcBorders>
            <w:shd w:val="clear" w:color="auto" w:fill="auto"/>
            <w:vAlign w:val="center"/>
          </w:tcPr>
          <w:p w:rsidR="00CE626B" w:rsidRPr="00CE626B" w:rsidRDefault="00CE626B" w:rsidP="001F5CAA">
            <w:pPr>
              <w:suppressLineNumbers/>
              <w:suppressAutoHyphens/>
              <w:snapToGrid w:val="0"/>
              <w:spacing w:after="0" w:line="240" w:lineRule="auto"/>
              <w:rPr>
                <w:rFonts w:ascii="Arial" w:eastAsia="Times New Roman" w:hAnsi="Arial" w:cs="Arial"/>
                <w:szCs w:val="24"/>
                <w:lang w:eastAsia="ar-SA"/>
              </w:rPr>
            </w:pPr>
          </w:p>
        </w:tc>
        <w:tc>
          <w:tcPr>
            <w:tcW w:w="1577" w:type="dxa"/>
            <w:tcBorders>
              <w:left w:val="single" w:sz="4" w:space="0" w:color="000000"/>
              <w:bottom w:val="single" w:sz="4" w:space="0" w:color="000000"/>
              <w:right w:val="single" w:sz="4" w:space="0" w:color="000000"/>
            </w:tcBorders>
            <w:shd w:val="clear" w:color="auto" w:fill="auto"/>
            <w:vAlign w:val="center"/>
          </w:tcPr>
          <w:p w:rsidR="00CE626B" w:rsidRPr="00CE626B" w:rsidRDefault="00CE626B" w:rsidP="00CE626B">
            <w:pPr>
              <w:suppressAutoHyphens/>
              <w:snapToGrid w:val="0"/>
              <w:spacing w:after="0" w:line="240" w:lineRule="auto"/>
              <w:jc w:val="center"/>
              <w:rPr>
                <w:rFonts w:ascii="Arial" w:eastAsia="Times New Roman" w:hAnsi="Arial" w:cs="Arial"/>
                <w:szCs w:val="24"/>
                <w:lang w:eastAsia="ar-SA"/>
              </w:rPr>
            </w:pPr>
          </w:p>
        </w:tc>
      </w:tr>
    </w:tbl>
    <w:p w:rsidR="00CE626B" w:rsidRPr="001F5CAA" w:rsidRDefault="00CE626B" w:rsidP="001F5CAA">
      <w:pPr>
        <w:suppressAutoHyphens/>
        <w:spacing w:before="280" w:after="0" w:line="240" w:lineRule="auto"/>
        <w:rPr>
          <w:rFonts w:ascii="Arial" w:eastAsia="Arial Unicode MS" w:hAnsi="Arial" w:cs="Arial"/>
          <w:lang w:eastAsia="ar-SA"/>
        </w:rPr>
      </w:pPr>
      <w:r w:rsidRPr="00CE626B">
        <w:rPr>
          <w:rFonts w:ascii="Arial" w:eastAsia="Arial Unicode MS" w:hAnsi="Arial" w:cs="Arial"/>
          <w:lang w:eastAsia="ar-SA"/>
        </w:rPr>
        <w:lastRenderedPageBreak/>
        <w:t xml:space="preserve">Oferent zobowiązuje się nieodpłatnie wypożyczyć instrumentarium niezbędne do implantacji produktu zamówienia na czas obowiązywania umowy przetargowej. Oferent zobowiązuje się nieodpłatnie wypożyczyć kontener do sterylizacji przedmiotu zamówienia. </w:t>
      </w:r>
      <w:r w:rsidRPr="00CE626B">
        <w:rPr>
          <w:rFonts w:ascii="Arial" w:eastAsia="Calibri" w:hAnsi="Arial" w:cs="Arial"/>
          <w:lang w:eastAsia="ar-SA"/>
        </w:rPr>
        <w:t xml:space="preserve">Zamawiający pozostawi nieodpłatnie przez 2 lata po wygaśnięciu umowy przetargowej wkrętaki niezbędne do usunięcia zaimplantowanych produktów. </w:t>
      </w:r>
    </w:p>
    <w:tbl>
      <w:tblPr>
        <w:tblW w:w="0" w:type="auto"/>
        <w:tblInd w:w="-115" w:type="dxa"/>
        <w:tblLayout w:type="fixed"/>
        <w:tblCellMar>
          <w:left w:w="70" w:type="dxa"/>
          <w:right w:w="70" w:type="dxa"/>
        </w:tblCellMar>
        <w:tblLook w:val="0000" w:firstRow="0" w:lastRow="0" w:firstColumn="0" w:lastColumn="0" w:noHBand="0" w:noVBand="0"/>
      </w:tblPr>
      <w:tblGrid>
        <w:gridCol w:w="440"/>
        <w:gridCol w:w="3230"/>
        <w:gridCol w:w="720"/>
        <w:gridCol w:w="720"/>
        <w:gridCol w:w="1387"/>
        <w:gridCol w:w="593"/>
        <w:gridCol w:w="1505"/>
        <w:gridCol w:w="1391"/>
        <w:gridCol w:w="2824"/>
        <w:gridCol w:w="1562"/>
      </w:tblGrid>
      <w:tr w:rsidR="00CE626B" w:rsidRPr="00CE626B" w:rsidTr="00CE626B">
        <w:trPr>
          <w:trHeight w:val="390"/>
        </w:trPr>
        <w:tc>
          <w:tcPr>
            <w:tcW w:w="14372" w:type="dxa"/>
            <w:gridSpan w:val="10"/>
            <w:tcBorders>
              <w:top w:val="single" w:sz="4" w:space="0" w:color="000000"/>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snapToGrid w:val="0"/>
              <w:spacing w:after="0" w:line="240" w:lineRule="auto"/>
              <w:rPr>
                <w:rFonts w:ascii="Times New Roman" w:eastAsia="Times New Roman" w:hAnsi="Times New Roman" w:cs="Times New Roman"/>
                <w:sz w:val="24"/>
                <w:szCs w:val="24"/>
                <w:lang w:eastAsia="ar-SA"/>
              </w:rPr>
            </w:pPr>
            <w:r w:rsidRPr="00CE626B">
              <w:rPr>
                <w:rFonts w:ascii="Arial" w:eastAsia="Times New Roman" w:hAnsi="Arial" w:cs="Arial"/>
                <w:b/>
                <w:bCs/>
                <w:szCs w:val="24"/>
                <w:lang w:eastAsia="ar-SA"/>
              </w:rPr>
              <w:t>PAKIET NR 3 Protezy kolana komis</w:t>
            </w:r>
          </w:p>
        </w:tc>
      </w:tr>
      <w:tr w:rsidR="00CE626B" w:rsidRPr="00CE626B" w:rsidTr="00CE626B">
        <w:tc>
          <w:tcPr>
            <w:tcW w:w="440"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Lp</w:t>
            </w:r>
          </w:p>
        </w:tc>
        <w:tc>
          <w:tcPr>
            <w:tcW w:w="3230"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Przedmiot zamówienia</w:t>
            </w:r>
          </w:p>
        </w:tc>
        <w:tc>
          <w:tcPr>
            <w:tcW w:w="720"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Jedn.</w:t>
            </w:r>
          </w:p>
        </w:tc>
        <w:tc>
          <w:tcPr>
            <w:tcW w:w="720"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Ilość</w:t>
            </w:r>
          </w:p>
        </w:tc>
        <w:tc>
          <w:tcPr>
            <w:tcW w:w="1387"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Cena jedn.</w:t>
            </w:r>
          </w:p>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netto w PLN</w:t>
            </w:r>
          </w:p>
        </w:tc>
        <w:tc>
          <w:tcPr>
            <w:tcW w:w="593"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VAT</w:t>
            </w:r>
          </w:p>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w %</w:t>
            </w:r>
          </w:p>
        </w:tc>
        <w:tc>
          <w:tcPr>
            <w:tcW w:w="1505"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Cena jedn.</w:t>
            </w:r>
          </w:p>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brutto w PLN</w:t>
            </w:r>
          </w:p>
        </w:tc>
        <w:tc>
          <w:tcPr>
            <w:tcW w:w="1391"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Wartość</w:t>
            </w:r>
          </w:p>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netto w PLN</w:t>
            </w:r>
          </w:p>
        </w:tc>
        <w:tc>
          <w:tcPr>
            <w:tcW w:w="2824"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Wartość</w:t>
            </w:r>
          </w:p>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brutto w PLN</w:t>
            </w:r>
          </w:p>
        </w:tc>
        <w:tc>
          <w:tcPr>
            <w:tcW w:w="1562" w:type="dxa"/>
            <w:tcBorders>
              <w:top w:val="single" w:sz="4" w:space="0" w:color="000000"/>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snapToGrid w:val="0"/>
              <w:spacing w:after="0" w:line="240" w:lineRule="auto"/>
              <w:jc w:val="center"/>
              <w:rPr>
                <w:rFonts w:ascii="Times New Roman" w:eastAsia="Times New Roman" w:hAnsi="Times New Roman" w:cs="Times New Roman"/>
                <w:sz w:val="24"/>
                <w:szCs w:val="24"/>
                <w:lang w:eastAsia="ar-SA"/>
              </w:rPr>
            </w:pPr>
            <w:r w:rsidRPr="00CE626B">
              <w:rPr>
                <w:rFonts w:ascii="Arial" w:eastAsia="Times New Roman" w:hAnsi="Arial" w:cs="Arial"/>
                <w:szCs w:val="24"/>
                <w:lang w:eastAsia="ar-SA"/>
              </w:rPr>
              <w:t>Nr katalogowy</w:t>
            </w:r>
          </w:p>
        </w:tc>
      </w:tr>
      <w:tr w:rsidR="00CE626B" w:rsidRPr="00CE626B" w:rsidTr="00CE626B">
        <w:tc>
          <w:tcPr>
            <w:tcW w:w="440" w:type="dxa"/>
            <w:tcBorders>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 w:val="18"/>
                <w:szCs w:val="18"/>
                <w:lang w:eastAsia="ar-SA"/>
              </w:rPr>
            </w:pPr>
            <w:r w:rsidRPr="00CE626B">
              <w:rPr>
                <w:rFonts w:ascii="Arial" w:eastAsia="Times New Roman" w:hAnsi="Arial" w:cs="Arial"/>
                <w:szCs w:val="24"/>
                <w:lang w:eastAsia="ar-SA"/>
              </w:rPr>
              <w:t>1</w:t>
            </w:r>
          </w:p>
        </w:tc>
        <w:tc>
          <w:tcPr>
            <w:tcW w:w="3230" w:type="dxa"/>
            <w:tcBorders>
              <w:left w:val="single" w:sz="4" w:space="0" w:color="000000"/>
              <w:bottom w:val="single" w:sz="4" w:space="0" w:color="000000"/>
            </w:tcBorders>
            <w:shd w:val="clear" w:color="auto" w:fill="auto"/>
          </w:tcPr>
          <w:p w:rsidR="00CE626B" w:rsidRPr="00CE626B" w:rsidRDefault="00CE626B" w:rsidP="00CE626B">
            <w:pPr>
              <w:suppressAutoHyphens/>
              <w:spacing w:after="0" w:line="100" w:lineRule="atLeast"/>
              <w:rPr>
                <w:rFonts w:ascii="Arial" w:eastAsia="Times New Roman" w:hAnsi="Arial" w:cs="Arial"/>
                <w:sz w:val="18"/>
                <w:szCs w:val="18"/>
                <w:lang w:eastAsia="ar-SA"/>
              </w:rPr>
            </w:pPr>
            <w:r w:rsidRPr="00CE626B">
              <w:rPr>
                <w:rFonts w:ascii="Arial" w:eastAsia="Times New Roman" w:hAnsi="Arial" w:cs="Arial"/>
                <w:sz w:val="18"/>
                <w:szCs w:val="18"/>
                <w:lang w:eastAsia="ar-SA"/>
              </w:rPr>
              <w:t>Komponent udowy cementowany. Część udowa anatomiczna ( lewa i prawa ) wykonana z chromokobaltu  przynajmniej w 7 rozmiarach dla każdej ze stron. Możliwość zaoferowania dodatkowych( oprócz standardowych) – wąskich rozmiarów elementu udowego.</w:t>
            </w:r>
          </w:p>
        </w:tc>
        <w:tc>
          <w:tcPr>
            <w:tcW w:w="72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after="0" w:line="100" w:lineRule="atLeast"/>
              <w:jc w:val="center"/>
              <w:rPr>
                <w:rFonts w:ascii="Times New Roman" w:eastAsia="Times New Roman" w:hAnsi="Times New Roman" w:cs="Times New Roman"/>
                <w:sz w:val="18"/>
                <w:szCs w:val="18"/>
                <w:lang w:eastAsia="ar-SA"/>
              </w:rPr>
            </w:pPr>
            <w:r w:rsidRPr="00CE626B">
              <w:rPr>
                <w:rFonts w:ascii="Arial" w:eastAsia="Times New Roman" w:hAnsi="Arial" w:cs="Arial"/>
                <w:sz w:val="18"/>
                <w:szCs w:val="18"/>
                <w:lang w:eastAsia="ar-SA"/>
              </w:rPr>
              <w:t>szt.</w:t>
            </w:r>
          </w:p>
        </w:tc>
        <w:tc>
          <w:tcPr>
            <w:tcW w:w="72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after="0" w:line="100" w:lineRule="atLeast"/>
              <w:jc w:val="center"/>
              <w:rPr>
                <w:rFonts w:ascii="Times New Roman" w:eastAsia="Times New Roman" w:hAnsi="Times New Roman" w:cs="Times New Roman"/>
                <w:sz w:val="18"/>
                <w:szCs w:val="18"/>
                <w:lang w:eastAsia="ar-SA"/>
              </w:rPr>
            </w:pPr>
            <w:r w:rsidRPr="00CE626B">
              <w:rPr>
                <w:rFonts w:ascii="Times New Roman" w:eastAsia="Times New Roman" w:hAnsi="Times New Roman" w:cs="Times New Roman"/>
                <w:sz w:val="18"/>
                <w:szCs w:val="18"/>
                <w:lang w:eastAsia="ar-SA"/>
              </w:rPr>
              <w:t>100</w:t>
            </w:r>
          </w:p>
        </w:tc>
        <w:tc>
          <w:tcPr>
            <w:tcW w:w="1387"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after="0" w:line="100" w:lineRule="atLeast"/>
              <w:rPr>
                <w:rFonts w:ascii="Times New Roman" w:eastAsia="Times New Roman" w:hAnsi="Times New Roman" w:cs="Times New Roman"/>
                <w:sz w:val="20"/>
                <w:szCs w:val="20"/>
                <w:lang w:eastAsia="ar-SA"/>
              </w:rPr>
            </w:pPr>
          </w:p>
        </w:tc>
        <w:tc>
          <w:tcPr>
            <w:tcW w:w="593"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after="0" w:line="100" w:lineRule="atLeast"/>
              <w:rPr>
                <w:rFonts w:ascii="Times New Roman" w:eastAsia="Times New Roman" w:hAnsi="Times New Roman" w:cs="Times New Roman"/>
                <w:sz w:val="18"/>
                <w:szCs w:val="18"/>
                <w:lang w:eastAsia="ar-SA"/>
              </w:rPr>
            </w:pPr>
          </w:p>
        </w:tc>
        <w:tc>
          <w:tcPr>
            <w:tcW w:w="1505"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after="0" w:line="100" w:lineRule="atLeast"/>
              <w:rPr>
                <w:rFonts w:ascii="Times New Roman" w:eastAsia="Times New Roman" w:hAnsi="Times New Roman" w:cs="Times New Roman"/>
                <w:sz w:val="18"/>
                <w:szCs w:val="18"/>
                <w:lang w:eastAsia="ar-SA"/>
              </w:rPr>
            </w:pPr>
          </w:p>
        </w:tc>
        <w:tc>
          <w:tcPr>
            <w:tcW w:w="1391"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after="0" w:line="100" w:lineRule="atLeast"/>
              <w:rPr>
                <w:rFonts w:ascii="Times New Roman" w:eastAsia="Times New Roman" w:hAnsi="Times New Roman" w:cs="Times New Roman"/>
                <w:sz w:val="24"/>
                <w:szCs w:val="24"/>
                <w:lang w:eastAsia="ar-SA"/>
              </w:rPr>
            </w:pPr>
          </w:p>
        </w:tc>
        <w:tc>
          <w:tcPr>
            <w:tcW w:w="2824"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after="0" w:line="100" w:lineRule="atLeast"/>
              <w:rPr>
                <w:rFonts w:ascii="Arial" w:eastAsia="Times New Roman" w:hAnsi="Arial" w:cs="Arial"/>
                <w:lang w:eastAsia="ar-SA"/>
              </w:rPr>
            </w:pPr>
          </w:p>
        </w:tc>
        <w:tc>
          <w:tcPr>
            <w:tcW w:w="1562" w:type="dxa"/>
            <w:tcBorders>
              <w:left w:val="single" w:sz="4" w:space="0" w:color="000000"/>
              <w:bottom w:val="single" w:sz="4" w:space="0" w:color="000000"/>
              <w:right w:val="single" w:sz="4" w:space="0" w:color="000000"/>
            </w:tcBorders>
            <w:shd w:val="clear" w:color="auto" w:fill="auto"/>
            <w:vAlign w:val="center"/>
          </w:tcPr>
          <w:p w:rsidR="00CE626B" w:rsidRPr="00CE626B" w:rsidRDefault="00CE626B" w:rsidP="00CE626B">
            <w:pPr>
              <w:suppressAutoHyphens/>
              <w:snapToGrid w:val="0"/>
              <w:spacing w:after="0" w:line="100" w:lineRule="atLeast"/>
              <w:jc w:val="center"/>
              <w:rPr>
                <w:rFonts w:ascii="Arial" w:eastAsia="Times New Roman" w:hAnsi="Arial" w:cs="Arial"/>
                <w:lang w:eastAsia="ar-SA"/>
              </w:rPr>
            </w:pPr>
          </w:p>
        </w:tc>
      </w:tr>
      <w:tr w:rsidR="00CE626B" w:rsidRPr="00CE626B" w:rsidTr="00CE626B">
        <w:tc>
          <w:tcPr>
            <w:tcW w:w="440" w:type="dxa"/>
            <w:tcBorders>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 w:val="18"/>
                <w:szCs w:val="18"/>
                <w:lang w:eastAsia="ar-SA"/>
              </w:rPr>
            </w:pPr>
            <w:r w:rsidRPr="00CE626B">
              <w:rPr>
                <w:rFonts w:ascii="Arial" w:eastAsia="Times New Roman" w:hAnsi="Arial" w:cs="Arial"/>
                <w:szCs w:val="24"/>
                <w:lang w:eastAsia="ar-SA"/>
              </w:rPr>
              <w:t>2</w:t>
            </w:r>
          </w:p>
        </w:tc>
        <w:tc>
          <w:tcPr>
            <w:tcW w:w="3230" w:type="dxa"/>
            <w:tcBorders>
              <w:left w:val="single" w:sz="4" w:space="0" w:color="000000"/>
              <w:bottom w:val="single" w:sz="4" w:space="0" w:color="000000"/>
            </w:tcBorders>
            <w:shd w:val="clear" w:color="auto" w:fill="auto"/>
          </w:tcPr>
          <w:p w:rsidR="00CE626B" w:rsidRPr="00CE626B" w:rsidRDefault="00CE626B" w:rsidP="00CE626B">
            <w:pPr>
              <w:suppressAutoHyphens/>
              <w:spacing w:after="0" w:line="100" w:lineRule="atLeast"/>
              <w:rPr>
                <w:rFonts w:ascii="Arial" w:eastAsia="Times New Roman" w:hAnsi="Arial" w:cs="Arial"/>
                <w:sz w:val="18"/>
                <w:szCs w:val="18"/>
                <w:lang w:eastAsia="ar-SA"/>
              </w:rPr>
            </w:pPr>
            <w:r w:rsidRPr="00CE626B">
              <w:rPr>
                <w:rFonts w:ascii="Arial" w:eastAsia="Times New Roman" w:hAnsi="Arial" w:cs="Arial"/>
                <w:sz w:val="18"/>
                <w:szCs w:val="18"/>
                <w:lang w:eastAsia="ar-SA"/>
              </w:rPr>
              <w:t xml:space="preserve">Komponent piszczelowy cementowany. Część piszczelowa uniwersalna, wykonana z chromokobaltu , modularna ( nie związana na stałe z wkładką polietylenową)  przynajmniej w 9 rozmiarach </w:t>
            </w:r>
          </w:p>
        </w:tc>
        <w:tc>
          <w:tcPr>
            <w:tcW w:w="72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after="0" w:line="100" w:lineRule="atLeast"/>
              <w:jc w:val="center"/>
              <w:rPr>
                <w:rFonts w:ascii="Times New Roman" w:eastAsia="Times New Roman" w:hAnsi="Times New Roman" w:cs="Times New Roman"/>
                <w:sz w:val="18"/>
                <w:szCs w:val="18"/>
                <w:lang w:eastAsia="ar-SA"/>
              </w:rPr>
            </w:pPr>
            <w:r w:rsidRPr="00CE626B">
              <w:rPr>
                <w:rFonts w:ascii="Arial" w:eastAsia="Times New Roman" w:hAnsi="Arial" w:cs="Arial"/>
                <w:sz w:val="18"/>
                <w:szCs w:val="18"/>
                <w:lang w:eastAsia="ar-SA"/>
              </w:rPr>
              <w:t>szt.</w:t>
            </w:r>
          </w:p>
        </w:tc>
        <w:tc>
          <w:tcPr>
            <w:tcW w:w="72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after="0" w:line="100" w:lineRule="atLeast"/>
              <w:jc w:val="center"/>
              <w:rPr>
                <w:rFonts w:ascii="Times New Roman" w:eastAsia="Times New Roman" w:hAnsi="Times New Roman" w:cs="Times New Roman"/>
                <w:sz w:val="18"/>
                <w:szCs w:val="18"/>
                <w:lang w:eastAsia="ar-SA"/>
              </w:rPr>
            </w:pPr>
            <w:r w:rsidRPr="00CE626B">
              <w:rPr>
                <w:rFonts w:ascii="Times New Roman" w:eastAsia="Times New Roman" w:hAnsi="Times New Roman" w:cs="Times New Roman"/>
                <w:sz w:val="18"/>
                <w:szCs w:val="18"/>
                <w:lang w:eastAsia="ar-SA"/>
              </w:rPr>
              <w:t>100</w:t>
            </w:r>
          </w:p>
        </w:tc>
        <w:tc>
          <w:tcPr>
            <w:tcW w:w="1387"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after="0" w:line="100" w:lineRule="atLeast"/>
              <w:rPr>
                <w:rFonts w:ascii="Times New Roman" w:eastAsia="Times New Roman" w:hAnsi="Times New Roman" w:cs="Times New Roman"/>
                <w:sz w:val="20"/>
                <w:szCs w:val="20"/>
                <w:lang w:eastAsia="ar-SA"/>
              </w:rPr>
            </w:pPr>
          </w:p>
        </w:tc>
        <w:tc>
          <w:tcPr>
            <w:tcW w:w="593"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after="0" w:line="100" w:lineRule="atLeast"/>
              <w:jc w:val="center"/>
              <w:rPr>
                <w:rFonts w:ascii="Times New Roman" w:eastAsia="Times New Roman" w:hAnsi="Times New Roman" w:cs="Times New Roman"/>
                <w:sz w:val="18"/>
                <w:szCs w:val="18"/>
                <w:lang w:eastAsia="ar-SA"/>
              </w:rPr>
            </w:pPr>
          </w:p>
        </w:tc>
        <w:tc>
          <w:tcPr>
            <w:tcW w:w="1505"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after="0" w:line="100" w:lineRule="atLeast"/>
              <w:rPr>
                <w:rFonts w:ascii="Times New Roman" w:eastAsia="Times New Roman" w:hAnsi="Times New Roman" w:cs="Times New Roman"/>
                <w:sz w:val="18"/>
                <w:szCs w:val="18"/>
                <w:lang w:eastAsia="ar-SA"/>
              </w:rPr>
            </w:pPr>
          </w:p>
        </w:tc>
        <w:tc>
          <w:tcPr>
            <w:tcW w:w="1391"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after="0" w:line="100" w:lineRule="atLeast"/>
              <w:rPr>
                <w:rFonts w:ascii="Times New Roman" w:eastAsia="Times New Roman" w:hAnsi="Times New Roman" w:cs="Times New Roman"/>
                <w:sz w:val="24"/>
                <w:szCs w:val="24"/>
                <w:lang w:eastAsia="ar-SA"/>
              </w:rPr>
            </w:pPr>
          </w:p>
        </w:tc>
        <w:tc>
          <w:tcPr>
            <w:tcW w:w="2824"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after="0" w:line="100" w:lineRule="atLeast"/>
              <w:rPr>
                <w:rFonts w:ascii="Arial" w:eastAsia="Times New Roman" w:hAnsi="Arial" w:cs="Arial"/>
                <w:lang w:eastAsia="ar-SA"/>
              </w:rPr>
            </w:pPr>
          </w:p>
        </w:tc>
        <w:tc>
          <w:tcPr>
            <w:tcW w:w="1562" w:type="dxa"/>
            <w:tcBorders>
              <w:left w:val="single" w:sz="4" w:space="0" w:color="000000"/>
              <w:bottom w:val="single" w:sz="4" w:space="0" w:color="000000"/>
              <w:right w:val="single" w:sz="4" w:space="0" w:color="000000"/>
            </w:tcBorders>
            <w:shd w:val="clear" w:color="auto" w:fill="auto"/>
            <w:vAlign w:val="center"/>
          </w:tcPr>
          <w:p w:rsidR="00CE626B" w:rsidRPr="00CE626B" w:rsidRDefault="00CE626B" w:rsidP="00CE626B">
            <w:pPr>
              <w:suppressAutoHyphens/>
              <w:snapToGrid w:val="0"/>
              <w:spacing w:after="0" w:line="100" w:lineRule="atLeast"/>
              <w:jc w:val="center"/>
              <w:rPr>
                <w:rFonts w:ascii="Arial" w:eastAsia="Times New Roman" w:hAnsi="Arial" w:cs="Arial"/>
                <w:lang w:eastAsia="ar-SA"/>
              </w:rPr>
            </w:pPr>
          </w:p>
        </w:tc>
      </w:tr>
      <w:tr w:rsidR="00CE626B" w:rsidRPr="00CE626B" w:rsidTr="00CE626B">
        <w:tc>
          <w:tcPr>
            <w:tcW w:w="440" w:type="dxa"/>
            <w:tcBorders>
              <w:left w:val="single" w:sz="4" w:space="0" w:color="000000"/>
              <w:bottom w:val="single" w:sz="4" w:space="0" w:color="000000"/>
            </w:tcBorders>
            <w:shd w:val="clear" w:color="auto" w:fill="auto"/>
          </w:tcPr>
          <w:p w:rsidR="00CE626B" w:rsidRPr="00CE626B" w:rsidRDefault="00CE626B" w:rsidP="00CE626B">
            <w:pPr>
              <w:suppressLineNumbers/>
              <w:suppressAutoHyphens/>
              <w:spacing w:after="0" w:line="240" w:lineRule="auto"/>
              <w:jc w:val="center"/>
              <w:rPr>
                <w:rFonts w:ascii="Arial" w:eastAsia="Times New Roman" w:hAnsi="Arial" w:cs="Arial"/>
                <w:sz w:val="18"/>
                <w:szCs w:val="18"/>
                <w:lang w:eastAsia="ar-SA"/>
              </w:rPr>
            </w:pPr>
            <w:r w:rsidRPr="00CE626B">
              <w:rPr>
                <w:rFonts w:ascii="Times New Roman" w:eastAsia="Times New Roman" w:hAnsi="Times New Roman" w:cs="Times New Roman"/>
                <w:sz w:val="21"/>
                <w:szCs w:val="21"/>
                <w:lang w:eastAsia="ar-SA"/>
              </w:rPr>
              <w:t>3</w:t>
            </w:r>
          </w:p>
        </w:tc>
        <w:tc>
          <w:tcPr>
            <w:tcW w:w="3230" w:type="dxa"/>
            <w:tcBorders>
              <w:left w:val="single" w:sz="4" w:space="0" w:color="000000"/>
              <w:bottom w:val="single" w:sz="4" w:space="0" w:color="000000"/>
            </w:tcBorders>
            <w:shd w:val="clear" w:color="auto" w:fill="auto"/>
          </w:tcPr>
          <w:p w:rsidR="00CE626B" w:rsidRPr="00CE626B" w:rsidRDefault="00CE626B" w:rsidP="00CE626B">
            <w:pPr>
              <w:suppressAutoHyphens/>
              <w:spacing w:after="0" w:line="100" w:lineRule="atLeast"/>
              <w:rPr>
                <w:rFonts w:ascii="Arial" w:eastAsia="Times New Roman" w:hAnsi="Arial" w:cs="Arial"/>
                <w:sz w:val="18"/>
                <w:szCs w:val="18"/>
                <w:lang w:eastAsia="ar-SA"/>
              </w:rPr>
            </w:pPr>
            <w:r w:rsidRPr="00CE626B">
              <w:rPr>
                <w:rFonts w:ascii="Arial" w:eastAsia="Times New Roman" w:hAnsi="Arial" w:cs="Arial"/>
                <w:sz w:val="18"/>
                <w:szCs w:val="18"/>
                <w:lang w:eastAsia="ar-SA"/>
              </w:rPr>
              <w:t>Wkładka polietylenowa Wkładka polietylenowa realizująca 3 stopniowe, fabryczne tyłopochylenie, dostępna w grubościach 10mm, 12mm, 14mm, 16mm ,  przynajmniej w 5 rozmiarach dla każdej grubości. Sterylizowana promieniami beta. Mocowana na zasadzie zatrzaskowej. Możliwość zastosowania wkładki pogłębionej lub rotacyjnej. W wersji ze stabilizacją tylną mocowana dodatkową śrubą do części piszczelowej.</w:t>
            </w:r>
          </w:p>
        </w:tc>
        <w:tc>
          <w:tcPr>
            <w:tcW w:w="72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after="0" w:line="100" w:lineRule="atLeast"/>
              <w:jc w:val="center"/>
              <w:rPr>
                <w:rFonts w:ascii="Times New Roman" w:eastAsia="Times New Roman" w:hAnsi="Times New Roman" w:cs="Times New Roman"/>
                <w:sz w:val="18"/>
                <w:szCs w:val="18"/>
                <w:lang w:eastAsia="ar-SA"/>
              </w:rPr>
            </w:pPr>
            <w:r w:rsidRPr="00CE626B">
              <w:rPr>
                <w:rFonts w:ascii="Arial" w:eastAsia="Times New Roman" w:hAnsi="Arial" w:cs="Arial"/>
                <w:sz w:val="18"/>
                <w:szCs w:val="18"/>
                <w:lang w:eastAsia="ar-SA"/>
              </w:rPr>
              <w:t>szt.</w:t>
            </w:r>
          </w:p>
        </w:tc>
        <w:tc>
          <w:tcPr>
            <w:tcW w:w="72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after="0" w:line="100" w:lineRule="atLeast"/>
              <w:jc w:val="center"/>
              <w:rPr>
                <w:rFonts w:ascii="Times New Roman" w:eastAsia="Times New Roman" w:hAnsi="Times New Roman" w:cs="Times New Roman"/>
                <w:sz w:val="18"/>
                <w:szCs w:val="18"/>
                <w:lang w:eastAsia="ar-SA"/>
              </w:rPr>
            </w:pPr>
            <w:r w:rsidRPr="00CE626B">
              <w:rPr>
                <w:rFonts w:ascii="Times New Roman" w:eastAsia="Times New Roman" w:hAnsi="Times New Roman" w:cs="Times New Roman"/>
                <w:sz w:val="18"/>
                <w:szCs w:val="18"/>
                <w:lang w:eastAsia="ar-SA"/>
              </w:rPr>
              <w:t>105</w:t>
            </w:r>
          </w:p>
        </w:tc>
        <w:tc>
          <w:tcPr>
            <w:tcW w:w="1387"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after="0" w:line="100" w:lineRule="atLeast"/>
              <w:rPr>
                <w:rFonts w:ascii="Times New Roman" w:eastAsia="Times New Roman" w:hAnsi="Times New Roman" w:cs="Times New Roman"/>
                <w:sz w:val="20"/>
                <w:szCs w:val="20"/>
                <w:lang w:eastAsia="ar-SA"/>
              </w:rPr>
            </w:pPr>
          </w:p>
        </w:tc>
        <w:tc>
          <w:tcPr>
            <w:tcW w:w="593"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after="0" w:line="100" w:lineRule="atLeast"/>
              <w:jc w:val="center"/>
              <w:rPr>
                <w:rFonts w:ascii="Times New Roman" w:eastAsia="Times New Roman" w:hAnsi="Times New Roman" w:cs="Times New Roman"/>
                <w:sz w:val="18"/>
                <w:szCs w:val="18"/>
                <w:lang w:eastAsia="ar-SA"/>
              </w:rPr>
            </w:pPr>
          </w:p>
        </w:tc>
        <w:tc>
          <w:tcPr>
            <w:tcW w:w="1505"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after="0" w:line="100" w:lineRule="atLeast"/>
              <w:rPr>
                <w:rFonts w:ascii="Times New Roman" w:eastAsia="Times New Roman" w:hAnsi="Times New Roman" w:cs="Times New Roman"/>
                <w:sz w:val="18"/>
                <w:szCs w:val="18"/>
                <w:lang w:eastAsia="ar-SA"/>
              </w:rPr>
            </w:pPr>
          </w:p>
        </w:tc>
        <w:tc>
          <w:tcPr>
            <w:tcW w:w="1391"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after="0" w:line="100" w:lineRule="atLeast"/>
              <w:rPr>
                <w:rFonts w:ascii="Times New Roman" w:eastAsia="Times New Roman" w:hAnsi="Times New Roman" w:cs="Times New Roman"/>
                <w:sz w:val="24"/>
                <w:szCs w:val="24"/>
                <w:lang w:eastAsia="ar-SA"/>
              </w:rPr>
            </w:pPr>
          </w:p>
        </w:tc>
        <w:tc>
          <w:tcPr>
            <w:tcW w:w="2824"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after="0" w:line="100" w:lineRule="atLeast"/>
              <w:rPr>
                <w:rFonts w:ascii="Arial" w:eastAsia="Times New Roman" w:hAnsi="Arial" w:cs="Arial"/>
                <w:lang w:eastAsia="ar-SA"/>
              </w:rPr>
            </w:pPr>
          </w:p>
        </w:tc>
        <w:tc>
          <w:tcPr>
            <w:tcW w:w="1562" w:type="dxa"/>
            <w:tcBorders>
              <w:left w:val="single" w:sz="4" w:space="0" w:color="000000"/>
              <w:bottom w:val="single" w:sz="4" w:space="0" w:color="000000"/>
              <w:right w:val="single" w:sz="4" w:space="0" w:color="000000"/>
            </w:tcBorders>
            <w:shd w:val="clear" w:color="auto" w:fill="auto"/>
            <w:vAlign w:val="center"/>
          </w:tcPr>
          <w:p w:rsidR="00CE626B" w:rsidRPr="00CE626B" w:rsidRDefault="00CE626B" w:rsidP="00CE626B">
            <w:pPr>
              <w:suppressAutoHyphens/>
              <w:snapToGrid w:val="0"/>
              <w:spacing w:after="0" w:line="100" w:lineRule="atLeast"/>
              <w:jc w:val="center"/>
              <w:rPr>
                <w:rFonts w:ascii="Arial" w:eastAsia="Times New Roman" w:hAnsi="Arial" w:cs="Arial"/>
                <w:lang w:eastAsia="ar-SA"/>
              </w:rPr>
            </w:pPr>
          </w:p>
        </w:tc>
      </w:tr>
      <w:tr w:rsidR="00CE626B" w:rsidRPr="00CE626B" w:rsidTr="00CE626B">
        <w:tc>
          <w:tcPr>
            <w:tcW w:w="440" w:type="dxa"/>
            <w:tcBorders>
              <w:left w:val="single" w:sz="4" w:space="0" w:color="000000"/>
              <w:bottom w:val="single" w:sz="4" w:space="0" w:color="000000"/>
            </w:tcBorders>
            <w:shd w:val="clear" w:color="auto" w:fill="auto"/>
          </w:tcPr>
          <w:p w:rsidR="00CE626B" w:rsidRPr="00CE626B" w:rsidRDefault="00CE626B" w:rsidP="00CE626B">
            <w:pPr>
              <w:suppressLineNumbers/>
              <w:suppressAutoHyphens/>
              <w:spacing w:after="0" w:line="240" w:lineRule="auto"/>
              <w:jc w:val="center"/>
              <w:rPr>
                <w:rFonts w:ascii="Arial" w:eastAsia="Times New Roman" w:hAnsi="Arial" w:cs="Arial"/>
                <w:sz w:val="18"/>
                <w:szCs w:val="18"/>
                <w:lang w:eastAsia="ar-SA"/>
              </w:rPr>
            </w:pPr>
            <w:r w:rsidRPr="00CE626B">
              <w:rPr>
                <w:rFonts w:ascii="Times New Roman" w:eastAsia="Times New Roman" w:hAnsi="Times New Roman" w:cs="Times New Roman"/>
                <w:sz w:val="21"/>
                <w:szCs w:val="21"/>
                <w:lang w:eastAsia="ar-SA"/>
              </w:rPr>
              <w:t>4</w:t>
            </w:r>
          </w:p>
        </w:tc>
        <w:tc>
          <w:tcPr>
            <w:tcW w:w="3230" w:type="dxa"/>
            <w:tcBorders>
              <w:left w:val="single" w:sz="4" w:space="0" w:color="000000"/>
              <w:bottom w:val="single" w:sz="4" w:space="0" w:color="000000"/>
            </w:tcBorders>
            <w:shd w:val="clear" w:color="auto" w:fill="auto"/>
          </w:tcPr>
          <w:p w:rsidR="00CE626B" w:rsidRPr="00CE626B" w:rsidRDefault="00CE626B" w:rsidP="00CE626B">
            <w:pPr>
              <w:suppressAutoHyphens/>
              <w:spacing w:after="0" w:line="100" w:lineRule="atLeast"/>
              <w:rPr>
                <w:rFonts w:ascii="Arial" w:eastAsia="Times New Roman" w:hAnsi="Arial" w:cs="Arial"/>
                <w:sz w:val="18"/>
                <w:szCs w:val="18"/>
                <w:lang w:eastAsia="ar-SA"/>
              </w:rPr>
            </w:pPr>
            <w:r w:rsidRPr="00CE626B">
              <w:rPr>
                <w:rFonts w:ascii="Arial" w:eastAsia="Times New Roman" w:hAnsi="Arial" w:cs="Arial"/>
                <w:sz w:val="18"/>
                <w:szCs w:val="18"/>
                <w:lang w:eastAsia="ar-SA"/>
              </w:rPr>
              <w:t xml:space="preserve">Element piszczelowy cementowany wraz z wkładką polietylenową tworzący jedną całość ( monoblok) wykonany w całości z polietylenu. Powierzchnia artykulacji elementu piszczelowego musi być kompatybilna z powierzchnią artykulacji komponentu udowego </w:t>
            </w:r>
          </w:p>
        </w:tc>
        <w:tc>
          <w:tcPr>
            <w:tcW w:w="72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after="0" w:line="100" w:lineRule="atLeast"/>
              <w:jc w:val="center"/>
              <w:rPr>
                <w:rFonts w:ascii="Times New Roman" w:eastAsia="Times New Roman" w:hAnsi="Times New Roman" w:cs="Times New Roman"/>
                <w:sz w:val="18"/>
                <w:szCs w:val="18"/>
                <w:lang w:eastAsia="ar-SA"/>
              </w:rPr>
            </w:pPr>
            <w:r w:rsidRPr="00CE626B">
              <w:rPr>
                <w:rFonts w:ascii="Arial" w:eastAsia="Times New Roman" w:hAnsi="Arial" w:cs="Arial"/>
                <w:sz w:val="18"/>
                <w:szCs w:val="18"/>
                <w:lang w:eastAsia="ar-SA"/>
              </w:rPr>
              <w:t>szt.</w:t>
            </w:r>
          </w:p>
        </w:tc>
        <w:tc>
          <w:tcPr>
            <w:tcW w:w="72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after="0" w:line="100" w:lineRule="atLeast"/>
              <w:jc w:val="center"/>
              <w:rPr>
                <w:rFonts w:ascii="Times New Roman" w:eastAsia="Times New Roman" w:hAnsi="Times New Roman" w:cs="Times New Roman"/>
                <w:sz w:val="18"/>
                <w:szCs w:val="18"/>
                <w:lang w:eastAsia="ar-SA"/>
              </w:rPr>
            </w:pPr>
            <w:r w:rsidRPr="00CE626B">
              <w:rPr>
                <w:rFonts w:ascii="Times New Roman" w:eastAsia="Times New Roman" w:hAnsi="Times New Roman" w:cs="Times New Roman"/>
                <w:sz w:val="18"/>
                <w:szCs w:val="18"/>
                <w:lang w:eastAsia="ar-SA"/>
              </w:rPr>
              <w:t>20</w:t>
            </w:r>
          </w:p>
        </w:tc>
        <w:tc>
          <w:tcPr>
            <w:tcW w:w="1387"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after="0" w:line="100" w:lineRule="atLeast"/>
              <w:rPr>
                <w:rFonts w:ascii="Times New Roman" w:eastAsia="Times New Roman" w:hAnsi="Times New Roman" w:cs="Times New Roman"/>
                <w:sz w:val="20"/>
                <w:szCs w:val="20"/>
                <w:lang w:eastAsia="ar-SA"/>
              </w:rPr>
            </w:pPr>
          </w:p>
        </w:tc>
        <w:tc>
          <w:tcPr>
            <w:tcW w:w="593"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after="0" w:line="100" w:lineRule="atLeast"/>
              <w:jc w:val="center"/>
              <w:rPr>
                <w:rFonts w:ascii="Times New Roman" w:eastAsia="Times New Roman" w:hAnsi="Times New Roman" w:cs="Times New Roman"/>
                <w:sz w:val="18"/>
                <w:szCs w:val="18"/>
                <w:lang w:eastAsia="ar-SA"/>
              </w:rPr>
            </w:pPr>
          </w:p>
        </w:tc>
        <w:tc>
          <w:tcPr>
            <w:tcW w:w="1505"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after="0" w:line="100" w:lineRule="atLeast"/>
              <w:rPr>
                <w:rFonts w:ascii="Times New Roman" w:eastAsia="Times New Roman" w:hAnsi="Times New Roman" w:cs="Times New Roman"/>
                <w:sz w:val="18"/>
                <w:szCs w:val="18"/>
                <w:lang w:eastAsia="ar-SA"/>
              </w:rPr>
            </w:pPr>
          </w:p>
        </w:tc>
        <w:tc>
          <w:tcPr>
            <w:tcW w:w="1391"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after="0" w:line="100" w:lineRule="atLeast"/>
              <w:rPr>
                <w:rFonts w:ascii="Times New Roman" w:eastAsia="Times New Roman" w:hAnsi="Times New Roman" w:cs="Times New Roman"/>
                <w:sz w:val="24"/>
                <w:szCs w:val="24"/>
                <w:lang w:eastAsia="ar-SA"/>
              </w:rPr>
            </w:pPr>
          </w:p>
        </w:tc>
        <w:tc>
          <w:tcPr>
            <w:tcW w:w="2824"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after="0" w:line="100" w:lineRule="atLeast"/>
              <w:rPr>
                <w:rFonts w:ascii="Arial" w:eastAsia="Times New Roman" w:hAnsi="Arial" w:cs="Arial"/>
                <w:lang w:eastAsia="ar-SA"/>
              </w:rPr>
            </w:pPr>
          </w:p>
        </w:tc>
        <w:tc>
          <w:tcPr>
            <w:tcW w:w="1562" w:type="dxa"/>
            <w:tcBorders>
              <w:left w:val="single" w:sz="4" w:space="0" w:color="000000"/>
              <w:bottom w:val="single" w:sz="4" w:space="0" w:color="000000"/>
              <w:right w:val="single" w:sz="4" w:space="0" w:color="000000"/>
            </w:tcBorders>
            <w:shd w:val="clear" w:color="auto" w:fill="auto"/>
            <w:vAlign w:val="center"/>
          </w:tcPr>
          <w:p w:rsidR="00CE626B" w:rsidRPr="00CE626B" w:rsidRDefault="00CE626B" w:rsidP="00CE626B">
            <w:pPr>
              <w:suppressAutoHyphens/>
              <w:snapToGrid w:val="0"/>
              <w:spacing w:after="0" w:line="100" w:lineRule="atLeast"/>
              <w:jc w:val="center"/>
              <w:rPr>
                <w:rFonts w:ascii="Arial" w:eastAsia="Times New Roman" w:hAnsi="Arial" w:cs="Arial"/>
                <w:lang w:eastAsia="ar-SA"/>
              </w:rPr>
            </w:pPr>
          </w:p>
        </w:tc>
      </w:tr>
      <w:tr w:rsidR="00CE626B" w:rsidRPr="00CE626B" w:rsidTr="00CE626B">
        <w:tc>
          <w:tcPr>
            <w:tcW w:w="440" w:type="dxa"/>
            <w:tcBorders>
              <w:left w:val="single" w:sz="4" w:space="0" w:color="000000"/>
              <w:bottom w:val="single" w:sz="4" w:space="0" w:color="000000"/>
            </w:tcBorders>
            <w:shd w:val="clear" w:color="auto" w:fill="auto"/>
          </w:tcPr>
          <w:p w:rsidR="00CE626B" w:rsidRPr="00CE626B" w:rsidRDefault="00CE626B" w:rsidP="00CE626B">
            <w:pPr>
              <w:suppressLineNumbers/>
              <w:suppressAutoHyphens/>
              <w:spacing w:after="0" w:line="240" w:lineRule="auto"/>
              <w:jc w:val="center"/>
              <w:rPr>
                <w:rFonts w:ascii="Arial" w:eastAsia="Times New Roman" w:hAnsi="Arial" w:cs="Arial"/>
                <w:sz w:val="18"/>
                <w:szCs w:val="18"/>
                <w:lang w:eastAsia="ar-SA"/>
              </w:rPr>
            </w:pPr>
            <w:r w:rsidRPr="00CE626B">
              <w:rPr>
                <w:rFonts w:ascii="Times New Roman" w:eastAsia="Times New Roman" w:hAnsi="Times New Roman" w:cs="Times New Roman"/>
                <w:sz w:val="21"/>
                <w:szCs w:val="21"/>
                <w:lang w:eastAsia="ar-SA"/>
              </w:rPr>
              <w:t>5</w:t>
            </w:r>
          </w:p>
        </w:tc>
        <w:tc>
          <w:tcPr>
            <w:tcW w:w="3230" w:type="dxa"/>
            <w:tcBorders>
              <w:left w:val="single" w:sz="4" w:space="0" w:color="000000"/>
              <w:bottom w:val="single" w:sz="4" w:space="0" w:color="000000"/>
            </w:tcBorders>
            <w:shd w:val="clear" w:color="auto" w:fill="auto"/>
          </w:tcPr>
          <w:p w:rsidR="00CE626B" w:rsidRPr="00CE626B" w:rsidRDefault="00CE626B" w:rsidP="00CE626B">
            <w:pPr>
              <w:suppressAutoHyphens/>
              <w:spacing w:after="0" w:line="100" w:lineRule="atLeast"/>
              <w:rPr>
                <w:rFonts w:ascii="Arial" w:eastAsia="Times New Roman" w:hAnsi="Arial" w:cs="Arial"/>
                <w:sz w:val="18"/>
                <w:szCs w:val="18"/>
                <w:lang w:eastAsia="ar-SA"/>
              </w:rPr>
            </w:pPr>
            <w:r w:rsidRPr="00CE626B">
              <w:rPr>
                <w:rFonts w:ascii="Arial" w:eastAsia="Times New Roman" w:hAnsi="Arial" w:cs="Arial"/>
                <w:sz w:val="18"/>
                <w:szCs w:val="18"/>
                <w:lang w:eastAsia="ar-SA"/>
              </w:rPr>
              <w:t>Centralizer umożliwiający prawidłowe ustawienie komponentu</w:t>
            </w:r>
          </w:p>
        </w:tc>
        <w:tc>
          <w:tcPr>
            <w:tcW w:w="72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after="0" w:line="100" w:lineRule="atLeast"/>
              <w:jc w:val="center"/>
              <w:rPr>
                <w:rFonts w:ascii="Times New Roman" w:eastAsia="Times New Roman" w:hAnsi="Times New Roman" w:cs="Times New Roman"/>
                <w:sz w:val="18"/>
                <w:szCs w:val="18"/>
                <w:lang w:eastAsia="ar-SA"/>
              </w:rPr>
            </w:pPr>
            <w:r w:rsidRPr="00CE626B">
              <w:rPr>
                <w:rFonts w:ascii="Arial" w:eastAsia="Times New Roman" w:hAnsi="Arial" w:cs="Arial"/>
                <w:sz w:val="18"/>
                <w:szCs w:val="18"/>
                <w:lang w:eastAsia="ar-SA"/>
              </w:rPr>
              <w:t>szt.</w:t>
            </w:r>
          </w:p>
        </w:tc>
        <w:tc>
          <w:tcPr>
            <w:tcW w:w="72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after="0" w:line="100" w:lineRule="atLeast"/>
              <w:jc w:val="center"/>
              <w:rPr>
                <w:rFonts w:ascii="Times New Roman" w:eastAsia="Times New Roman" w:hAnsi="Times New Roman" w:cs="Times New Roman"/>
                <w:sz w:val="18"/>
                <w:szCs w:val="18"/>
                <w:lang w:eastAsia="ar-SA"/>
              </w:rPr>
            </w:pPr>
            <w:r w:rsidRPr="00CE626B">
              <w:rPr>
                <w:rFonts w:ascii="Times New Roman" w:eastAsia="Times New Roman" w:hAnsi="Times New Roman" w:cs="Times New Roman"/>
                <w:sz w:val="18"/>
                <w:szCs w:val="18"/>
                <w:lang w:eastAsia="ar-SA"/>
              </w:rPr>
              <w:t>20</w:t>
            </w:r>
          </w:p>
        </w:tc>
        <w:tc>
          <w:tcPr>
            <w:tcW w:w="1387"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after="0" w:line="100" w:lineRule="atLeast"/>
              <w:rPr>
                <w:rFonts w:ascii="Times New Roman" w:eastAsia="Times New Roman" w:hAnsi="Times New Roman" w:cs="Times New Roman"/>
                <w:sz w:val="20"/>
                <w:szCs w:val="20"/>
                <w:lang w:eastAsia="ar-SA"/>
              </w:rPr>
            </w:pPr>
          </w:p>
        </w:tc>
        <w:tc>
          <w:tcPr>
            <w:tcW w:w="593" w:type="dxa"/>
            <w:tcBorders>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rPr>
                <w:rFonts w:ascii="Times New Roman" w:eastAsia="Times New Roman" w:hAnsi="Times New Roman" w:cs="Times New Roman"/>
                <w:sz w:val="18"/>
                <w:szCs w:val="18"/>
                <w:lang w:eastAsia="ar-SA"/>
              </w:rPr>
            </w:pPr>
          </w:p>
        </w:tc>
        <w:tc>
          <w:tcPr>
            <w:tcW w:w="1505"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after="0" w:line="100" w:lineRule="atLeast"/>
              <w:rPr>
                <w:rFonts w:ascii="Times New Roman" w:eastAsia="Times New Roman" w:hAnsi="Times New Roman" w:cs="Times New Roman"/>
                <w:sz w:val="18"/>
                <w:szCs w:val="18"/>
                <w:lang w:eastAsia="ar-SA"/>
              </w:rPr>
            </w:pPr>
          </w:p>
        </w:tc>
        <w:tc>
          <w:tcPr>
            <w:tcW w:w="1391"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after="0" w:line="100" w:lineRule="atLeast"/>
              <w:rPr>
                <w:rFonts w:ascii="Times New Roman" w:eastAsia="Times New Roman" w:hAnsi="Times New Roman" w:cs="Times New Roman"/>
                <w:sz w:val="24"/>
                <w:szCs w:val="24"/>
                <w:lang w:eastAsia="ar-SA"/>
              </w:rPr>
            </w:pPr>
          </w:p>
        </w:tc>
        <w:tc>
          <w:tcPr>
            <w:tcW w:w="2824"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after="0" w:line="100" w:lineRule="atLeast"/>
              <w:rPr>
                <w:rFonts w:ascii="Arial" w:eastAsia="Times New Roman" w:hAnsi="Arial" w:cs="Arial"/>
                <w:lang w:eastAsia="ar-SA"/>
              </w:rPr>
            </w:pPr>
          </w:p>
        </w:tc>
        <w:tc>
          <w:tcPr>
            <w:tcW w:w="1562" w:type="dxa"/>
            <w:tcBorders>
              <w:left w:val="single" w:sz="4" w:space="0" w:color="000000"/>
              <w:bottom w:val="single" w:sz="4" w:space="0" w:color="000000"/>
              <w:right w:val="single" w:sz="4" w:space="0" w:color="000000"/>
            </w:tcBorders>
            <w:shd w:val="clear" w:color="auto" w:fill="auto"/>
            <w:vAlign w:val="center"/>
          </w:tcPr>
          <w:p w:rsidR="00CE626B" w:rsidRPr="00CE626B" w:rsidRDefault="00CE626B" w:rsidP="00CE626B">
            <w:pPr>
              <w:suppressAutoHyphens/>
              <w:snapToGrid w:val="0"/>
              <w:spacing w:after="0" w:line="100" w:lineRule="atLeast"/>
              <w:jc w:val="center"/>
              <w:rPr>
                <w:rFonts w:ascii="Arial" w:eastAsia="Times New Roman" w:hAnsi="Arial" w:cs="Arial"/>
                <w:lang w:eastAsia="ar-SA"/>
              </w:rPr>
            </w:pPr>
          </w:p>
        </w:tc>
      </w:tr>
      <w:tr w:rsidR="00CE626B" w:rsidRPr="00CE626B" w:rsidTr="00CE626B">
        <w:tc>
          <w:tcPr>
            <w:tcW w:w="440" w:type="dxa"/>
            <w:tcBorders>
              <w:left w:val="single" w:sz="4" w:space="0" w:color="000000"/>
              <w:bottom w:val="single" w:sz="4" w:space="0" w:color="000000"/>
            </w:tcBorders>
            <w:shd w:val="clear" w:color="auto" w:fill="auto"/>
          </w:tcPr>
          <w:p w:rsidR="00CE626B" w:rsidRPr="00CE626B" w:rsidRDefault="00CE626B" w:rsidP="00CE626B">
            <w:pPr>
              <w:suppressLineNumbers/>
              <w:suppressAutoHyphens/>
              <w:spacing w:after="0" w:line="240" w:lineRule="auto"/>
              <w:jc w:val="center"/>
              <w:rPr>
                <w:rFonts w:ascii="Arial" w:eastAsia="Times New Roman" w:hAnsi="Arial" w:cs="Arial"/>
                <w:sz w:val="18"/>
                <w:szCs w:val="18"/>
                <w:lang w:eastAsia="ar-SA"/>
              </w:rPr>
            </w:pPr>
            <w:r w:rsidRPr="00CE626B">
              <w:rPr>
                <w:rFonts w:ascii="Times New Roman" w:eastAsia="Times New Roman" w:hAnsi="Times New Roman" w:cs="Times New Roman"/>
                <w:sz w:val="21"/>
                <w:szCs w:val="21"/>
                <w:lang w:eastAsia="ar-SA"/>
              </w:rPr>
              <w:t>6</w:t>
            </w:r>
          </w:p>
        </w:tc>
        <w:tc>
          <w:tcPr>
            <w:tcW w:w="3230" w:type="dxa"/>
            <w:tcBorders>
              <w:left w:val="single" w:sz="4" w:space="0" w:color="000000"/>
              <w:bottom w:val="single" w:sz="4" w:space="0" w:color="000000"/>
            </w:tcBorders>
            <w:shd w:val="clear" w:color="auto" w:fill="auto"/>
          </w:tcPr>
          <w:p w:rsidR="00CE626B" w:rsidRPr="00CE626B" w:rsidRDefault="00CE626B" w:rsidP="00CE626B">
            <w:pPr>
              <w:suppressAutoHyphens/>
              <w:spacing w:after="0" w:line="100" w:lineRule="atLeast"/>
              <w:rPr>
                <w:rFonts w:ascii="Arial" w:eastAsia="Times New Roman" w:hAnsi="Arial" w:cs="Arial"/>
                <w:sz w:val="18"/>
                <w:szCs w:val="18"/>
                <w:lang w:eastAsia="ar-SA"/>
              </w:rPr>
            </w:pPr>
            <w:r w:rsidRPr="00CE626B">
              <w:rPr>
                <w:rFonts w:ascii="Arial" w:eastAsia="Times New Roman" w:hAnsi="Arial" w:cs="Arial"/>
                <w:sz w:val="18"/>
                <w:szCs w:val="18"/>
                <w:lang w:eastAsia="ar-SA"/>
              </w:rPr>
              <w:t>Śruba obturacyjna dla komponentu piszczelowego</w:t>
            </w:r>
          </w:p>
        </w:tc>
        <w:tc>
          <w:tcPr>
            <w:tcW w:w="72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after="0" w:line="100" w:lineRule="atLeast"/>
              <w:jc w:val="center"/>
              <w:rPr>
                <w:rFonts w:ascii="Times New Roman" w:eastAsia="Times New Roman" w:hAnsi="Times New Roman" w:cs="Times New Roman"/>
                <w:sz w:val="18"/>
                <w:szCs w:val="18"/>
                <w:lang w:eastAsia="ar-SA"/>
              </w:rPr>
            </w:pPr>
            <w:r w:rsidRPr="00CE626B">
              <w:rPr>
                <w:rFonts w:ascii="Arial" w:eastAsia="Times New Roman" w:hAnsi="Arial" w:cs="Arial"/>
                <w:sz w:val="18"/>
                <w:szCs w:val="18"/>
                <w:lang w:eastAsia="ar-SA"/>
              </w:rPr>
              <w:t>szt.</w:t>
            </w:r>
          </w:p>
        </w:tc>
        <w:tc>
          <w:tcPr>
            <w:tcW w:w="72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after="0" w:line="100" w:lineRule="atLeast"/>
              <w:jc w:val="center"/>
              <w:rPr>
                <w:rFonts w:ascii="Times New Roman" w:eastAsia="Times New Roman" w:hAnsi="Times New Roman" w:cs="Times New Roman"/>
                <w:sz w:val="18"/>
                <w:szCs w:val="18"/>
                <w:lang w:eastAsia="ar-SA"/>
              </w:rPr>
            </w:pPr>
            <w:r w:rsidRPr="00CE626B">
              <w:rPr>
                <w:rFonts w:ascii="Times New Roman" w:eastAsia="Times New Roman" w:hAnsi="Times New Roman" w:cs="Times New Roman"/>
                <w:sz w:val="18"/>
                <w:szCs w:val="18"/>
                <w:lang w:eastAsia="ar-SA"/>
              </w:rPr>
              <w:t>102</w:t>
            </w:r>
          </w:p>
        </w:tc>
        <w:tc>
          <w:tcPr>
            <w:tcW w:w="1387"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after="0" w:line="100" w:lineRule="atLeast"/>
              <w:rPr>
                <w:rFonts w:ascii="Times New Roman" w:eastAsia="Times New Roman" w:hAnsi="Times New Roman" w:cs="Times New Roman"/>
                <w:sz w:val="20"/>
                <w:szCs w:val="20"/>
                <w:lang w:eastAsia="ar-SA"/>
              </w:rPr>
            </w:pPr>
          </w:p>
        </w:tc>
        <w:tc>
          <w:tcPr>
            <w:tcW w:w="593" w:type="dxa"/>
            <w:tcBorders>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rPr>
                <w:rFonts w:ascii="Times New Roman" w:eastAsia="Times New Roman" w:hAnsi="Times New Roman" w:cs="Times New Roman"/>
                <w:sz w:val="18"/>
                <w:szCs w:val="18"/>
                <w:lang w:eastAsia="ar-SA"/>
              </w:rPr>
            </w:pPr>
          </w:p>
        </w:tc>
        <w:tc>
          <w:tcPr>
            <w:tcW w:w="1505"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after="0" w:line="100" w:lineRule="atLeast"/>
              <w:rPr>
                <w:rFonts w:ascii="Times New Roman" w:eastAsia="Times New Roman" w:hAnsi="Times New Roman" w:cs="Times New Roman"/>
                <w:sz w:val="18"/>
                <w:szCs w:val="18"/>
                <w:lang w:eastAsia="ar-SA"/>
              </w:rPr>
            </w:pPr>
          </w:p>
        </w:tc>
        <w:tc>
          <w:tcPr>
            <w:tcW w:w="1391"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after="0" w:line="100" w:lineRule="atLeast"/>
              <w:rPr>
                <w:rFonts w:ascii="Times New Roman" w:eastAsia="Times New Roman" w:hAnsi="Times New Roman" w:cs="Times New Roman"/>
                <w:sz w:val="24"/>
                <w:szCs w:val="24"/>
                <w:lang w:eastAsia="ar-SA"/>
              </w:rPr>
            </w:pPr>
          </w:p>
        </w:tc>
        <w:tc>
          <w:tcPr>
            <w:tcW w:w="2824"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after="0" w:line="100" w:lineRule="atLeast"/>
              <w:rPr>
                <w:rFonts w:ascii="Arial" w:eastAsia="Times New Roman" w:hAnsi="Arial" w:cs="Arial"/>
                <w:lang w:eastAsia="ar-SA"/>
              </w:rPr>
            </w:pPr>
          </w:p>
        </w:tc>
        <w:tc>
          <w:tcPr>
            <w:tcW w:w="1562" w:type="dxa"/>
            <w:tcBorders>
              <w:left w:val="single" w:sz="4" w:space="0" w:color="000000"/>
              <w:bottom w:val="single" w:sz="4" w:space="0" w:color="000000"/>
              <w:right w:val="single" w:sz="4" w:space="0" w:color="000000"/>
            </w:tcBorders>
            <w:shd w:val="clear" w:color="auto" w:fill="auto"/>
            <w:vAlign w:val="center"/>
          </w:tcPr>
          <w:p w:rsidR="00CE626B" w:rsidRPr="00CE626B" w:rsidRDefault="00CE626B" w:rsidP="00CE626B">
            <w:pPr>
              <w:suppressAutoHyphens/>
              <w:snapToGrid w:val="0"/>
              <w:spacing w:after="0" w:line="100" w:lineRule="atLeast"/>
              <w:jc w:val="center"/>
              <w:rPr>
                <w:rFonts w:ascii="Arial" w:eastAsia="Times New Roman" w:hAnsi="Arial" w:cs="Arial"/>
                <w:lang w:eastAsia="ar-SA"/>
              </w:rPr>
            </w:pPr>
          </w:p>
        </w:tc>
      </w:tr>
      <w:tr w:rsidR="00CE626B" w:rsidRPr="00CE626B" w:rsidTr="00CE626B">
        <w:tc>
          <w:tcPr>
            <w:tcW w:w="440" w:type="dxa"/>
            <w:tcBorders>
              <w:left w:val="single" w:sz="4" w:space="0" w:color="000000"/>
              <w:bottom w:val="single" w:sz="4" w:space="0" w:color="000000"/>
            </w:tcBorders>
            <w:shd w:val="clear" w:color="auto" w:fill="auto"/>
          </w:tcPr>
          <w:p w:rsidR="00CE626B" w:rsidRPr="00CE626B" w:rsidRDefault="00CE626B" w:rsidP="00CE626B">
            <w:pPr>
              <w:suppressLineNumbers/>
              <w:suppressAutoHyphens/>
              <w:spacing w:after="0" w:line="240" w:lineRule="auto"/>
              <w:jc w:val="center"/>
              <w:rPr>
                <w:rFonts w:ascii="Arial" w:eastAsia="Times New Roman" w:hAnsi="Arial" w:cs="Arial"/>
                <w:sz w:val="18"/>
                <w:szCs w:val="18"/>
                <w:lang w:eastAsia="ar-SA"/>
              </w:rPr>
            </w:pPr>
            <w:r w:rsidRPr="00CE626B">
              <w:rPr>
                <w:rFonts w:ascii="Times New Roman" w:eastAsia="Times New Roman" w:hAnsi="Times New Roman" w:cs="Times New Roman"/>
                <w:sz w:val="21"/>
                <w:szCs w:val="21"/>
                <w:lang w:eastAsia="ar-SA"/>
              </w:rPr>
              <w:t>7</w:t>
            </w:r>
          </w:p>
        </w:tc>
        <w:tc>
          <w:tcPr>
            <w:tcW w:w="3230" w:type="dxa"/>
            <w:tcBorders>
              <w:left w:val="single" w:sz="4" w:space="0" w:color="000000"/>
              <w:bottom w:val="single" w:sz="4" w:space="0" w:color="000000"/>
            </w:tcBorders>
            <w:shd w:val="clear" w:color="auto" w:fill="auto"/>
          </w:tcPr>
          <w:p w:rsidR="00CE626B" w:rsidRPr="00CE626B" w:rsidRDefault="00CE626B" w:rsidP="00CE626B">
            <w:pPr>
              <w:suppressAutoHyphens/>
              <w:spacing w:after="0" w:line="100" w:lineRule="atLeast"/>
              <w:rPr>
                <w:rFonts w:ascii="Arial" w:eastAsia="Times New Roman" w:hAnsi="Arial" w:cs="Arial"/>
                <w:sz w:val="18"/>
                <w:szCs w:val="18"/>
                <w:lang w:eastAsia="ar-SA"/>
              </w:rPr>
            </w:pPr>
            <w:r w:rsidRPr="00CE626B">
              <w:rPr>
                <w:rFonts w:ascii="Arial" w:eastAsia="Times New Roman" w:hAnsi="Arial" w:cs="Arial"/>
                <w:sz w:val="18"/>
                <w:szCs w:val="18"/>
                <w:lang w:eastAsia="ar-SA"/>
              </w:rPr>
              <w:t>Przedłużka piszczelowa</w:t>
            </w:r>
          </w:p>
        </w:tc>
        <w:tc>
          <w:tcPr>
            <w:tcW w:w="72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after="0" w:line="100" w:lineRule="atLeast"/>
              <w:jc w:val="center"/>
              <w:rPr>
                <w:rFonts w:ascii="Times New Roman" w:eastAsia="Times New Roman" w:hAnsi="Times New Roman" w:cs="Times New Roman"/>
                <w:sz w:val="18"/>
                <w:szCs w:val="18"/>
                <w:lang w:eastAsia="ar-SA"/>
              </w:rPr>
            </w:pPr>
            <w:r w:rsidRPr="00CE626B">
              <w:rPr>
                <w:rFonts w:ascii="Arial" w:eastAsia="Times New Roman" w:hAnsi="Arial" w:cs="Arial"/>
                <w:sz w:val="18"/>
                <w:szCs w:val="18"/>
                <w:lang w:eastAsia="ar-SA"/>
              </w:rPr>
              <w:t>szt.</w:t>
            </w:r>
          </w:p>
        </w:tc>
        <w:tc>
          <w:tcPr>
            <w:tcW w:w="72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after="0" w:line="100" w:lineRule="atLeast"/>
              <w:jc w:val="center"/>
              <w:rPr>
                <w:rFonts w:ascii="Times New Roman" w:eastAsia="Times New Roman" w:hAnsi="Times New Roman" w:cs="Times New Roman"/>
                <w:sz w:val="18"/>
                <w:szCs w:val="18"/>
                <w:lang w:eastAsia="ar-SA"/>
              </w:rPr>
            </w:pPr>
            <w:r w:rsidRPr="00CE626B">
              <w:rPr>
                <w:rFonts w:ascii="Times New Roman" w:eastAsia="Times New Roman" w:hAnsi="Times New Roman" w:cs="Times New Roman"/>
                <w:sz w:val="18"/>
                <w:szCs w:val="18"/>
                <w:lang w:eastAsia="ar-SA"/>
              </w:rPr>
              <w:t>5</w:t>
            </w:r>
          </w:p>
        </w:tc>
        <w:tc>
          <w:tcPr>
            <w:tcW w:w="1387"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after="0" w:line="100" w:lineRule="atLeast"/>
              <w:rPr>
                <w:rFonts w:ascii="Times New Roman" w:eastAsia="Times New Roman" w:hAnsi="Times New Roman" w:cs="Times New Roman"/>
                <w:sz w:val="20"/>
                <w:szCs w:val="20"/>
                <w:lang w:eastAsia="ar-SA"/>
              </w:rPr>
            </w:pPr>
          </w:p>
        </w:tc>
        <w:tc>
          <w:tcPr>
            <w:tcW w:w="593" w:type="dxa"/>
            <w:tcBorders>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rPr>
                <w:rFonts w:ascii="Times New Roman" w:eastAsia="Times New Roman" w:hAnsi="Times New Roman" w:cs="Times New Roman"/>
                <w:sz w:val="18"/>
                <w:szCs w:val="18"/>
                <w:lang w:eastAsia="ar-SA"/>
              </w:rPr>
            </w:pPr>
          </w:p>
        </w:tc>
        <w:tc>
          <w:tcPr>
            <w:tcW w:w="1505"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after="0" w:line="100" w:lineRule="atLeast"/>
              <w:rPr>
                <w:rFonts w:ascii="Times New Roman" w:eastAsia="Times New Roman" w:hAnsi="Times New Roman" w:cs="Times New Roman"/>
                <w:sz w:val="18"/>
                <w:szCs w:val="18"/>
                <w:lang w:eastAsia="ar-SA"/>
              </w:rPr>
            </w:pPr>
          </w:p>
        </w:tc>
        <w:tc>
          <w:tcPr>
            <w:tcW w:w="1391"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after="0" w:line="100" w:lineRule="atLeast"/>
              <w:rPr>
                <w:rFonts w:ascii="Times New Roman" w:eastAsia="Times New Roman" w:hAnsi="Times New Roman" w:cs="Times New Roman"/>
                <w:sz w:val="24"/>
                <w:szCs w:val="24"/>
                <w:lang w:eastAsia="ar-SA"/>
              </w:rPr>
            </w:pPr>
          </w:p>
        </w:tc>
        <w:tc>
          <w:tcPr>
            <w:tcW w:w="2824"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after="0" w:line="100" w:lineRule="atLeast"/>
              <w:rPr>
                <w:rFonts w:ascii="Arial" w:eastAsia="Times New Roman" w:hAnsi="Arial" w:cs="Arial"/>
                <w:lang w:eastAsia="ar-SA"/>
              </w:rPr>
            </w:pPr>
          </w:p>
        </w:tc>
        <w:tc>
          <w:tcPr>
            <w:tcW w:w="1562" w:type="dxa"/>
            <w:tcBorders>
              <w:left w:val="single" w:sz="4" w:space="0" w:color="000000"/>
              <w:bottom w:val="single" w:sz="4" w:space="0" w:color="000000"/>
              <w:right w:val="single" w:sz="4" w:space="0" w:color="000000"/>
            </w:tcBorders>
            <w:shd w:val="clear" w:color="auto" w:fill="auto"/>
            <w:vAlign w:val="center"/>
          </w:tcPr>
          <w:p w:rsidR="00CE626B" w:rsidRPr="00CE626B" w:rsidRDefault="00CE626B" w:rsidP="00CE626B">
            <w:pPr>
              <w:suppressAutoHyphens/>
              <w:snapToGrid w:val="0"/>
              <w:spacing w:after="0" w:line="100" w:lineRule="atLeast"/>
              <w:jc w:val="center"/>
              <w:rPr>
                <w:rFonts w:ascii="Arial" w:eastAsia="Times New Roman" w:hAnsi="Arial" w:cs="Arial"/>
                <w:lang w:eastAsia="ar-SA"/>
              </w:rPr>
            </w:pPr>
          </w:p>
        </w:tc>
      </w:tr>
      <w:tr w:rsidR="00CE626B" w:rsidRPr="00CE626B" w:rsidTr="00CE626B">
        <w:tc>
          <w:tcPr>
            <w:tcW w:w="440" w:type="dxa"/>
            <w:tcBorders>
              <w:left w:val="single" w:sz="4" w:space="0" w:color="000000"/>
              <w:bottom w:val="single" w:sz="4" w:space="0" w:color="000000"/>
            </w:tcBorders>
            <w:shd w:val="clear" w:color="auto" w:fill="auto"/>
          </w:tcPr>
          <w:p w:rsidR="00CE626B" w:rsidRPr="00CE626B" w:rsidRDefault="00CE626B" w:rsidP="00CE626B">
            <w:pPr>
              <w:suppressLineNumbers/>
              <w:suppressAutoHyphens/>
              <w:spacing w:after="0" w:line="240" w:lineRule="auto"/>
              <w:jc w:val="center"/>
              <w:rPr>
                <w:rFonts w:ascii="Arial" w:eastAsia="Times New Roman" w:hAnsi="Arial" w:cs="Arial"/>
                <w:sz w:val="18"/>
                <w:szCs w:val="18"/>
                <w:lang w:eastAsia="ar-SA"/>
              </w:rPr>
            </w:pPr>
            <w:r w:rsidRPr="00CE626B">
              <w:rPr>
                <w:rFonts w:ascii="Times New Roman" w:eastAsia="Times New Roman" w:hAnsi="Times New Roman" w:cs="Times New Roman"/>
                <w:sz w:val="21"/>
                <w:szCs w:val="21"/>
                <w:lang w:eastAsia="ar-SA"/>
              </w:rPr>
              <w:t>8</w:t>
            </w:r>
          </w:p>
        </w:tc>
        <w:tc>
          <w:tcPr>
            <w:tcW w:w="3230" w:type="dxa"/>
            <w:tcBorders>
              <w:left w:val="single" w:sz="4" w:space="0" w:color="000000"/>
              <w:bottom w:val="single" w:sz="4" w:space="0" w:color="000000"/>
            </w:tcBorders>
            <w:shd w:val="clear" w:color="auto" w:fill="auto"/>
          </w:tcPr>
          <w:p w:rsidR="00CE626B" w:rsidRPr="00CE626B" w:rsidRDefault="00CE626B" w:rsidP="00CE626B">
            <w:pPr>
              <w:suppressAutoHyphens/>
              <w:spacing w:after="0" w:line="100" w:lineRule="atLeast"/>
              <w:rPr>
                <w:rFonts w:ascii="Arial" w:eastAsia="Times New Roman" w:hAnsi="Arial" w:cs="Arial"/>
                <w:sz w:val="18"/>
                <w:szCs w:val="18"/>
                <w:lang w:eastAsia="ar-SA"/>
              </w:rPr>
            </w:pPr>
            <w:r w:rsidRPr="00CE626B">
              <w:rPr>
                <w:rFonts w:ascii="Arial" w:eastAsia="Times New Roman" w:hAnsi="Arial" w:cs="Arial"/>
                <w:sz w:val="18"/>
                <w:szCs w:val="18"/>
                <w:lang w:eastAsia="ar-SA"/>
              </w:rPr>
              <w:t>Podkładka augmentacyjna o grubości 4mm i 8mm</w:t>
            </w:r>
          </w:p>
        </w:tc>
        <w:tc>
          <w:tcPr>
            <w:tcW w:w="72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after="0" w:line="100" w:lineRule="atLeast"/>
              <w:jc w:val="center"/>
              <w:rPr>
                <w:rFonts w:ascii="Times New Roman" w:eastAsia="Times New Roman" w:hAnsi="Times New Roman" w:cs="Times New Roman"/>
                <w:sz w:val="18"/>
                <w:szCs w:val="18"/>
                <w:lang w:eastAsia="ar-SA"/>
              </w:rPr>
            </w:pPr>
            <w:r w:rsidRPr="00CE626B">
              <w:rPr>
                <w:rFonts w:ascii="Arial" w:eastAsia="Times New Roman" w:hAnsi="Arial" w:cs="Arial"/>
                <w:sz w:val="18"/>
                <w:szCs w:val="18"/>
                <w:lang w:eastAsia="ar-SA"/>
              </w:rPr>
              <w:t>szt.</w:t>
            </w:r>
          </w:p>
        </w:tc>
        <w:tc>
          <w:tcPr>
            <w:tcW w:w="72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after="0" w:line="100" w:lineRule="atLeast"/>
              <w:jc w:val="center"/>
              <w:rPr>
                <w:rFonts w:ascii="Times New Roman" w:eastAsia="Times New Roman" w:hAnsi="Times New Roman" w:cs="Times New Roman"/>
                <w:sz w:val="18"/>
                <w:szCs w:val="18"/>
                <w:lang w:eastAsia="ar-SA"/>
              </w:rPr>
            </w:pPr>
            <w:r w:rsidRPr="00CE626B">
              <w:rPr>
                <w:rFonts w:ascii="Times New Roman" w:eastAsia="Times New Roman" w:hAnsi="Times New Roman" w:cs="Times New Roman"/>
                <w:sz w:val="18"/>
                <w:szCs w:val="18"/>
                <w:lang w:eastAsia="ar-SA"/>
              </w:rPr>
              <w:t>5</w:t>
            </w:r>
          </w:p>
        </w:tc>
        <w:tc>
          <w:tcPr>
            <w:tcW w:w="1387"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after="0" w:line="100" w:lineRule="atLeast"/>
              <w:rPr>
                <w:rFonts w:ascii="Times New Roman" w:eastAsia="Times New Roman" w:hAnsi="Times New Roman" w:cs="Times New Roman"/>
                <w:sz w:val="20"/>
                <w:szCs w:val="20"/>
                <w:lang w:eastAsia="ar-SA"/>
              </w:rPr>
            </w:pPr>
          </w:p>
        </w:tc>
        <w:tc>
          <w:tcPr>
            <w:tcW w:w="593" w:type="dxa"/>
            <w:tcBorders>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rPr>
                <w:rFonts w:ascii="Times New Roman" w:eastAsia="Times New Roman" w:hAnsi="Times New Roman" w:cs="Times New Roman"/>
                <w:sz w:val="18"/>
                <w:szCs w:val="18"/>
                <w:lang w:eastAsia="ar-SA"/>
              </w:rPr>
            </w:pPr>
          </w:p>
        </w:tc>
        <w:tc>
          <w:tcPr>
            <w:tcW w:w="1505"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after="0" w:line="100" w:lineRule="atLeast"/>
              <w:rPr>
                <w:rFonts w:ascii="Times New Roman" w:eastAsia="Times New Roman" w:hAnsi="Times New Roman" w:cs="Times New Roman"/>
                <w:sz w:val="18"/>
                <w:szCs w:val="18"/>
                <w:lang w:eastAsia="ar-SA"/>
              </w:rPr>
            </w:pPr>
          </w:p>
        </w:tc>
        <w:tc>
          <w:tcPr>
            <w:tcW w:w="1391"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after="0" w:line="100" w:lineRule="atLeast"/>
              <w:rPr>
                <w:rFonts w:ascii="Times New Roman" w:eastAsia="Times New Roman" w:hAnsi="Times New Roman" w:cs="Times New Roman"/>
                <w:sz w:val="24"/>
                <w:szCs w:val="24"/>
                <w:lang w:eastAsia="ar-SA"/>
              </w:rPr>
            </w:pPr>
          </w:p>
        </w:tc>
        <w:tc>
          <w:tcPr>
            <w:tcW w:w="2824"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after="0" w:line="100" w:lineRule="atLeast"/>
              <w:rPr>
                <w:rFonts w:ascii="Arial" w:eastAsia="Times New Roman" w:hAnsi="Arial" w:cs="Arial"/>
                <w:lang w:eastAsia="ar-SA"/>
              </w:rPr>
            </w:pPr>
          </w:p>
        </w:tc>
        <w:tc>
          <w:tcPr>
            <w:tcW w:w="1562" w:type="dxa"/>
            <w:tcBorders>
              <w:left w:val="single" w:sz="4" w:space="0" w:color="000000"/>
              <w:bottom w:val="single" w:sz="4" w:space="0" w:color="000000"/>
              <w:right w:val="single" w:sz="4" w:space="0" w:color="000000"/>
            </w:tcBorders>
            <w:shd w:val="clear" w:color="auto" w:fill="auto"/>
            <w:vAlign w:val="center"/>
          </w:tcPr>
          <w:p w:rsidR="00CE626B" w:rsidRPr="00CE626B" w:rsidRDefault="00CE626B" w:rsidP="00CE626B">
            <w:pPr>
              <w:suppressAutoHyphens/>
              <w:snapToGrid w:val="0"/>
              <w:spacing w:after="0" w:line="100" w:lineRule="atLeast"/>
              <w:jc w:val="center"/>
              <w:rPr>
                <w:rFonts w:ascii="Arial" w:eastAsia="Times New Roman" w:hAnsi="Arial" w:cs="Arial"/>
                <w:lang w:eastAsia="ar-SA"/>
              </w:rPr>
            </w:pPr>
          </w:p>
        </w:tc>
      </w:tr>
      <w:tr w:rsidR="00CE626B" w:rsidRPr="00CE626B" w:rsidTr="00CE626B">
        <w:tc>
          <w:tcPr>
            <w:tcW w:w="440" w:type="dxa"/>
            <w:tcBorders>
              <w:left w:val="single" w:sz="4" w:space="0" w:color="000000"/>
              <w:bottom w:val="single" w:sz="4" w:space="0" w:color="000000"/>
            </w:tcBorders>
            <w:shd w:val="clear" w:color="auto" w:fill="auto"/>
          </w:tcPr>
          <w:p w:rsidR="00CE626B" w:rsidRPr="00CE626B" w:rsidRDefault="00CE626B" w:rsidP="00CE626B">
            <w:pPr>
              <w:suppressAutoHyphens/>
              <w:snapToGrid w:val="0"/>
              <w:spacing w:after="0" w:line="240" w:lineRule="auto"/>
              <w:jc w:val="center"/>
              <w:rPr>
                <w:rFonts w:ascii="Arial" w:eastAsia="Times New Roman" w:hAnsi="Arial" w:cs="Arial"/>
                <w:sz w:val="18"/>
                <w:szCs w:val="18"/>
                <w:lang w:eastAsia="ar-SA"/>
              </w:rPr>
            </w:pPr>
            <w:r w:rsidRPr="00CE626B">
              <w:rPr>
                <w:rFonts w:ascii="Arial" w:eastAsia="Times New Roman" w:hAnsi="Arial" w:cs="Arial"/>
                <w:szCs w:val="24"/>
                <w:lang w:eastAsia="ar-SA"/>
              </w:rPr>
              <w:t xml:space="preserve">9 </w:t>
            </w:r>
          </w:p>
        </w:tc>
        <w:tc>
          <w:tcPr>
            <w:tcW w:w="3230" w:type="dxa"/>
            <w:tcBorders>
              <w:left w:val="single" w:sz="4" w:space="0" w:color="000000"/>
              <w:bottom w:val="single" w:sz="4" w:space="0" w:color="000000"/>
            </w:tcBorders>
            <w:shd w:val="clear" w:color="auto" w:fill="auto"/>
          </w:tcPr>
          <w:p w:rsidR="00CE626B" w:rsidRPr="00CE626B" w:rsidRDefault="00CE626B" w:rsidP="00CE626B">
            <w:pPr>
              <w:suppressAutoHyphens/>
              <w:spacing w:after="0" w:line="100" w:lineRule="atLeast"/>
              <w:rPr>
                <w:rFonts w:ascii="Arial" w:eastAsia="Times New Roman" w:hAnsi="Arial" w:cs="Arial"/>
                <w:sz w:val="18"/>
                <w:szCs w:val="18"/>
                <w:lang w:eastAsia="ar-SA"/>
              </w:rPr>
            </w:pPr>
            <w:r w:rsidRPr="00CE626B">
              <w:rPr>
                <w:rFonts w:ascii="Arial" w:eastAsia="Times New Roman" w:hAnsi="Arial" w:cs="Arial"/>
                <w:sz w:val="18"/>
                <w:szCs w:val="18"/>
                <w:lang w:eastAsia="ar-SA"/>
              </w:rPr>
              <w:t>Rzepka</w:t>
            </w:r>
          </w:p>
        </w:tc>
        <w:tc>
          <w:tcPr>
            <w:tcW w:w="72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after="0" w:line="100" w:lineRule="atLeast"/>
              <w:jc w:val="center"/>
              <w:rPr>
                <w:rFonts w:ascii="Times New Roman" w:eastAsia="Times New Roman" w:hAnsi="Times New Roman" w:cs="Times New Roman"/>
                <w:sz w:val="18"/>
                <w:szCs w:val="18"/>
                <w:lang w:eastAsia="ar-SA"/>
              </w:rPr>
            </w:pPr>
            <w:r w:rsidRPr="00CE626B">
              <w:rPr>
                <w:rFonts w:ascii="Arial" w:eastAsia="Times New Roman" w:hAnsi="Arial" w:cs="Arial"/>
                <w:sz w:val="18"/>
                <w:szCs w:val="18"/>
                <w:lang w:eastAsia="ar-SA"/>
              </w:rPr>
              <w:t>szt.</w:t>
            </w:r>
          </w:p>
        </w:tc>
        <w:tc>
          <w:tcPr>
            <w:tcW w:w="72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after="0" w:line="100" w:lineRule="atLeast"/>
              <w:jc w:val="center"/>
              <w:rPr>
                <w:rFonts w:ascii="Times New Roman" w:eastAsia="Times New Roman" w:hAnsi="Times New Roman" w:cs="Times New Roman"/>
                <w:sz w:val="18"/>
                <w:szCs w:val="18"/>
                <w:lang w:eastAsia="ar-SA"/>
              </w:rPr>
            </w:pPr>
            <w:r w:rsidRPr="00CE626B">
              <w:rPr>
                <w:rFonts w:ascii="Times New Roman" w:eastAsia="Times New Roman" w:hAnsi="Times New Roman" w:cs="Times New Roman"/>
                <w:sz w:val="18"/>
                <w:szCs w:val="18"/>
                <w:lang w:eastAsia="ar-SA"/>
              </w:rPr>
              <w:t>5</w:t>
            </w:r>
          </w:p>
        </w:tc>
        <w:tc>
          <w:tcPr>
            <w:tcW w:w="1387"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after="0" w:line="100" w:lineRule="atLeast"/>
              <w:rPr>
                <w:rFonts w:ascii="Times New Roman" w:eastAsia="Times New Roman" w:hAnsi="Times New Roman" w:cs="Times New Roman"/>
                <w:sz w:val="20"/>
                <w:szCs w:val="20"/>
                <w:lang w:eastAsia="ar-SA"/>
              </w:rPr>
            </w:pPr>
          </w:p>
        </w:tc>
        <w:tc>
          <w:tcPr>
            <w:tcW w:w="593" w:type="dxa"/>
            <w:tcBorders>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rPr>
                <w:rFonts w:ascii="Times New Roman" w:eastAsia="Times New Roman" w:hAnsi="Times New Roman" w:cs="Times New Roman"/>
                <w:sz w:val="18"/>
                <w:szCs w:val="18"/>
                <w:lang w:eastAsia="ar-SA"/>
              </w:rPr>
            </w:pPr>
          </w:p>
        </w:tc>
        <w:tc>
          <w:tcPr>
            <w:tcW w:w="1505"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after="0" w:line="100" w:lineRule="atLeast"/>
              <w:rPr>
                <w:rFonts w:ascii="Times New Roman" w:eastAsia="Times New Roman" w:hAnsi="Times New Roman" w:cs="Times New Roman"/>
                <w:sz w:val="18"/>
                <w:szCs w:val="18"/>
                <w:lang w:eastAsia="ar-SA"/>
              </w:rPr>
            </w:pPr>
          </w:p>
        </w:tc>
        <w:tc>
          <w:tcPr>
            <w:tcW w:w="1391"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after="0" w:line="100" w:lineRule="atLeast"/>
              <w:rPr>
                <w:rFonts w:ascii="Times New Roman" w:eastAsia="Times New Roman" w:hAnsi="Times New Roman" w:cs="Times New Roman"/>
                <w:sz w:val="24"/>
                <w:szCs w:val="24"/>
                <w:lang w:eastAsia="ar-SA"/>
              </w:rPr>
            </w:pPr>
          </w:p>
        </w:tc>
        <w:tc>
          <w:tcPr>
            <w:tcW w:w="2824"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after="0" w:line="100" w:lineRule="atLeast"/>
              <w:rPr>
                <w:rFonts w:ascii="Arial" w:eastAsia="Times New Roman" w:hAnsi="Arial" w:cs="Arial"/>
                <w:lang w:eastAsia="ar-SA"/>
              </w:rPr>
            </w:pPr>
          </w:p>
        </w:tc>
        <w:tc>
          <w:tcPr>
            <w:tcW w:w="1562" w:type="dxa"/>
            <w:tcBorders>
              <w:left w:val="single" w:sz="4" w:space="0" w:color="000000"/>
              <w:bottom w:val="single" w:sz="4" w:space="0" w:color="000000"/>
              <w:right w:val="single" w:sz="4" w:space="0" w:color="000000"/>
            </w:tcBorders>
            <w:shd w:val="clear" w:color="auto" w:fill="auto"/>
            <w:vAlign w:val="center"/>
          </w:tcPr>
          <w:p w:rsidR="00CE626B" w:rsidRPr="00CE626B" w:rsidRDefault="00CE626B" w:rsidP="00CE626B">
            <w:pPr>
              <w:suppressAutoHyphens/>
              <w:snapToGrid w:val="0"/>
              <w:spacing w:after="0" w:line="100" w:lineRule="atLeast"/>
              <w:jc w:val="center"/>
              <w:rPr>
                <w:rFonts w:ascii="Arial" w:eastAsia="Times New Roman" w:hAnsi="Arial" w:cs="Arial"/>
                <w:lang w:eastAsia="ar-SA"/>
              </w:rPr>
            </w:pPr>
          </w:p>
        </w:tc>
      </w:tr>
      <w:tr w:rsidR="00CE626B" w:rsidRPr="00CE626B" w:rsidTr="00CE626B">
        <w:tc>
          <w:tcPr>
            <w:tcW w:w="440" w:type="dxa"/>
            <w:tcBorders>
              <w:left w:val="single" w:sz="4" w:space="0" w:color="000000"/>
              <w:bottom w:val="single" w:sz="4" w:space="0" w:color="000000"/>
            </w:tcBorders>
            <w:shd w:val="clear" w:color="auto" w:fill="auto"/>
          </w:tcPr>
          <w:p w:rsidR="00CE626B" w:rsidRPr="00CE626B" w:rsidRDefault="00CE626B" w:rsidP="00CE626B">
            <w:pPr>
              <w:suppressAutoHyphens/>
              <w:snapToGrid w:val="0"/>
              <w:spacing w:after="0" w:line="240" w:lineRule="auto"/>
              <w:jc w:val="center"/>
              <w:rPr>
                <w:rFonts w:ascii="Arial" w:eastAsia="Times New Roman" w:hAnsi="Arial" w:cs="Arial"/>
                <w:sz w:val="18"/>
                <w:szCs w:val="18"/>
                <w:lang w:eastAsia="ar-SA"/>
              </w:rPr>
            </w:pPr>
            <w:r w:rsidRPr="00CE626B">
              <w:rPr>
                <w:rFonts w:ascii="Arial" w:eastAsia="Times New Roman" w:hAnsi="Arial" w:cs="Arial"/>
                <w:szCs w:val="24"/>
                <w:lang w:eastAsia="ar-SA"/>
              </w:rPr>
              <w:t>10</w:t>
            </w:r>
          </w:p>
        </w:tc>
        <w:tc>
          <w:tcPr>
            <w:tcW w:w="3230" w:type="dxa"/>
            <w:tcBorders>
              <w:left w:val="single" w:sz="4" w:space="0" w:color="000000"/>
              <w:bottom w:val="single" w:sz="4" w:space="0" w:color="000000"/>
            </w:tcBorders>
            <w:shd w:val="clear" w:color="auto" w:fill="auto"/>
          </w:tcPr>
          <w:p w:rsidR="00CE626B" w:rsidRPr="00CE626B" w:rsidRDefault="00CE626B" w:rsidP="00CE626B">
            <w:pPr>
              <w:suppressAutoHyphens/>
              <w:spacing w:after="0" w:line="240" w:lineRule="atLeast"/>
              <w:rPr>
                <w:rFonts w:ascii="Arial" w:eastAsia="Times New Roman" w:hAnsi="Arial" w:cs="Arial"/>
                <w:sz w:val="18"/>
                <w:szCs w:val="18"/>
                <w:lang w:eastAsia="ar-SA"/>
              </w:rPr>
            </w:pPr>
            <w:r w:rsidRPr="00CE626B">
              <w:rPr>
                <w:rFonts w:ascii="Arial" w:eastAsia="Times New Roman" w:hAnsi="Arial" w:cs="Arial"/>
                <w:sz w:val="18"/>
                <w:szCs w:val="18"/>
                <w:lang w:eastAsia="ar-SA"/>
              </w:rPr>
              <w:t xml:space="preserve">Komponent udowy bezcementowy. </w:t>
            </w:r>
            <w:r w:rsidRPr="00CE626B">
              <w:rPr>
                <w:rFonts w:ascii="Arial" w:eastAsia="Times New Roman" w:hAnsi="Arial" w:cs="Arial"/>
                <w:sz w:val="18"/>
                <w:szCs w:val="18"/>
                <w:lang w:eastAsia="ar-SA"/>
              </w:rPr>
              <w:lastRenderedPageBreak/>
              <w:t>Część udowa anatomiczna ( lewa i prawa ) wykonana z chromokobaltu  przynajmniej w 7 rozmiarach dla każdej ze stron. Możliwość zaoferowania dodatkowych( oprócz standardowych) – wąskich rozmiarów elementu udowego.</w:t>
            </w:r>
          </w:p>
        </w:tc>
        <w:tc>
          <w:tcPr>
            <w:tcW w:w="72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after="0" w:line="240" w:lineRule="auto"/>
              <w:jc w:val="center"/>
              <w:rPr>
                <w:rFonts w:ascii="Times New Roman" w:eastAsia="Times New Roman" w:hAnsi="Times New Roman" w:cs="Times New Roman"/>
                <w:sz w:val="18"/>
                <w:szCs w:val="18"/>
                <w:lang w:eastAsia="ar-SA"/>
              </w:rPr>
            </w:pPr>
            <w:r w:rsidRPr="00CE626B">
              <w:rPr>
                <w:rFonts w:ascii="Arial" w:eastAsia="Times New Roman" w:hAnsi="Arial" w:cs="Arial"/>
                <w:sz w:val="18"/>
                <w:szCs w:val="18"/>
                <w:lang w:eastAsia="ar-SA"/>
              </w:rPr>
              <w:lastRenderedPageBreak/>
              <w:t>szt.</w:t>
            </w:r>
          </w:p>
        </w:tc>
        <w:tc>
          <w:tcPr>
            <w:tcW w:w="72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after="0" w:line="240" w:lineRule="auto"/>
              <w:jc w:val="center"/>
              <w:rPr>
                <w:rFonts w:ascii="Times New Roman" w:eastAsia="Times New Roman" w:hAnsi="Times New Roman" w:cs="Times New Roman"/>
                <w:sz w:val="18"/>
                <w:szCs w:val="18"/>
                <w:lang w:eastAsia="ar-SA"/>
              </w:rPr>
            </w:pPr>
            <w:r w:rsidRPr="00CE626B">
              <w:rPr>
                <w:rFonts w:ascii="Times New Roman" w:eastAsia="Times New Roman" w:hAnsi="Times New Roman" w:cs="Times New Roman"/>
                <w:sz w:val="18"/>
                <w:szCs w:val="18"/>
                <w:lang w:eastAsia="ar-SA"/>
              </w:rPr>
              <w:t>2</w:t>
            </w:r>
          </w:p>
        </w:tc>
        <w:tc>
          <w:tcPr>
            <w:tcW w:w="1387"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after="0" w:line="240" w:lineRule="auto"/>
              <w:rPr>
                <w:rFonts w:ascii="Times New Roman" w:eastAsia="Times New Roman" w:hAnsi="Times New Roman" w:cs="Times New Roman"/>
                <w:sz w:val="20"/>
                <w:szCs w:val="20"/>
                <w:lang w:eastAsia="ar-SA"/>
              </w:rPr>
            </w:pPr>
          </w:p>
        </w:tc>
        <w:tc>
          <w:tcPr>
            <w:tcW w:w="593" w:type="dxa"/>
            <w:tcBorders>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rPr>
                <w:rFonts w:ascii="Times New Roman" w:eastAsia="Times New Roman" w:hAnsi="Times New Roman" w:cs="Times New Roman"/>
                <w:sz w:val="18"/>
                <w:szCs w:val="18"/>
                <w:lang w:eastAsia="ar-SA"/>
              </w:rPr>
            </w:pPr>
          </w:p>
        </w:tc>
        <w:tc>
          <w:tcPr>
            <w:tcW w:w="1505"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after="0" w:line="240" w:lineRule="auto"/>
              <w:rPr>
                <w:rFonts w:ascii="Times New Roman" w:eastAsia="Times New Roman" w:hAnsi="Times New Roman" w:cs="Times New Roman"/>
                <w:sz w:val="18"/>
                <w:szCs w:val="18"/>
                <w:lang w:eastAsia="ar-SA"/>
              </w:rPr>
            </w:pPr>
          </w:p>
        </w:tc>
        <w:tc>
          <w:tcPr>
            <w:tcW w:w="1391"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after="0" w:line="240" w:lineRule="auto"/>
              <w:rPr>
                <w:rFonts w:ascii="Times New Roman" w:eastAsia="Times New Roman" w:hAnsi="Times New Roman" w:cs="Times New Roman"/>
                <w:sz w:val="24"/>
                <w:szCs w:val="24"/>
                <w:lang w:eastAsia="ar-SA"/>
              </w:rPr>
            </w:pPr>
          </w:p>
        </w:tc>
        <w:tc>
          <w:tcPr>
            <w:tcW w:w="2824"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after="0" w:line="240" w:lineRule="auto"/>
              <w:rPr>
                <w:rFonts w:ascii="Arial" w:eastAsia="Times New Roman" w:hAnsi="Arial" w:cs="Arial"/>
                <w:lang w:eastAsia="ar-SA"/>
              </w:rPr>
            </w:pPr>
          </w:p>
        </w:tc>
        <w:tc>
          <w:tcPr>
            <w:tcW w:w="1562" w:type="dxa"/>
            <w:tcBorders>
              <w:left w:val="single" w:sz="4" w:space="0" w:color="000000"/>
              <w:bottom w:val="single" w:sz="4" w:space="0" w:color="000000"/>
              <w:right w:val="single" w:sz="4" w:space="0" w:color="000000"/>
            </w:tcBorders>
            <w:shd w:val="clear" w:color="auto" w:fill="auto"/>
            <w:vAlign w:val="center"/>
          </w:tcPr>
          <w:p w:rsidR="00CE626B" w:rsidRPr="00CE626B" w:rsidRDefault="00CE626B" w:rsidP="00CE626B">
            <w:pPr>
              <w:suppressAutoHyphens/>
              <w:snapToGrid w:val="0"/>
              <w:spacing w:after="0" w:line="240" w:lineRule="auto"/>
              <w:jc w:val="center"/>
              <w:rPr>
                <w:rFonts w:ascii="Arial" w:eastAsia="Times New Roman" w:hAnsi="Arial" w:cs="Arial"/>
                <w:lang w:eastAsia="ar-SA"/>
              </w:rPr>
            </w:pPr>
          </w:p>
        </w:tc>
      </w:tr>
      <w:tr w:rsidR="00CE626B" w:rsidRPr="00CE626B" w:rsidTr="001F5CAA">
        <w:trPr>
          <w:trHeight w:val="1467"/>
        </w:trPr>
        <w:tc>
          <w:tcPr>
            <w:tcW w:w="440" w:type="dxa"/>
            <w:tcBorders>
              <w:left w:val="single" w:sz="4" w:space="0" w:color="000000"/>
              <w:bottom w:val="single" w:sz="4" w:space="0" w:color="000000"/>
            </w:tcBorders>
            <w:shd w:val="clear" w:color="auto" w:fill="auto"/>
          </w:tcPr>
          <w:p w:rsidR="00CE626B" w:rsidRPr="00CE626B" w:rsidRDefault="00CE626B" w:rsidP="00CE626B">
            <w:pPr>
              <w:suppressAutoHyphens/>
              <w:snapToGrid w:val="0"/>
              <w:spacing w:after="0" w:line="240" w:lineRule="auto"/>
              <w:jc w:val="center"/>
              <w:rPr>
                <w:rFonts w:ascii="Arial" w:eastAsia="Times New Roman" w:hAnsi="Arial" w:cs="Arial"/>
                <w:sz w:val="18"/>
                <w:szCs w:val="18"/>
                <w:lang w:eastAsia="ar-SA"/>
              </w:rPr>
            </w:pPr>
            <w:r w:rsidRPr="00CE626B">
              <w:rPr>
                <w:rFonts w:ascii="Arial" w:eastAsia="Times New Roman" w:hAnsi="Arial" w:cs="Arial"/>
                <w:szCs w:val="24"/>
                <w:lang w:eastAsia="ar-SA"/>
              </w:rPr>
              <w:lastRenderedPageBreak/>
              <w:t>11</w:t>
            </w:r>
          </w:p>
        </w:tc>
        <w:tc>
          <w:tcPr>
            <w:tcW w:w="3230" w:type="dxa"/>
            <w:tcBorders>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rPr>
                <w:rFonts w:ascii="Arial" w:eastAsia="Times New Roman" w:hAnsi="Arial" w:cs="Arial"/>
                <w:color w:val="000000"/>
                <w:sz w:val="18"/>
                <w:szCs w:val="18"/>
                <w:lang w:eastAsia="ar-SA"/>
              </w:rPr>
            </w:pPr>
            <w:r w:rsidRPr="00CE626B">
              <w:rPr>
                <w:rFonts w:ascii="Arial" w:eastAsia="Times New Roman" w:hAnsi="Arial" w:cs="Arial"/>
                <w:sz w:val="18"/>
                <w:szCs w:val="18"/>
                <w:lang w:eastAsia="ar-SA"/>
              </w:rPr>
              <w:t xml:space="preserve">Komponent piszczelowy bezcementowy. Część piszczelowa uniwersalna, wykonana </w:t>
            </w:r>
          </w:p>
          <w:p w:rsidR="00CE626B" w:rsidRPr="00CE626B" w:rsidRDefault="00CE626B" w:rsidP="00CE626B">
            <w:pPr>
              <w:suppressAutoHyphens/>
              <w:spacing w:after="240" w:line="240" w:lineRule="auto"/>
              <w:rPr>
                <w:rFonts w:ascii="Arial" w:eastAsia="Times New Roman" w:hAnsi="Arial" w:cs="Arial"/>
                <w:sz w:val="18"/>
                <w:szCs w:val="18"/>
                <w:lang w:eastAsia="ar-SA"/>
              </w:rPr>
            </w:pPr>
            <w:r w:rsidRPr="00CE626B">
              <w:rPr>
                <w:rFonts w:ascii="Arial" w:eastAsia="Times New Roman" w:hAnsi="Arial" w:cs="Arial"/>
                <w:sz w:val="18"/>
                <w:szCs w:val="18"/>
                <w:lang w:eastAsia="ar-SA"/>
              </w:rPr>
              <w:t>z chromokobaltu , modularna ( nie związana na stałe z wkładką polietylenową) przynajmniej w 9 rozmiarach.</w:t>
            </w:r>
          </w:p>
        </w:tc>
        <w:tc>
          <w:tcPr>
            <w:tcW w:w="72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after="0" w:line="240" w:lineRule="auto"/>
              <w:jc w:val="center"/>
              <w:rPr>
                <w:rFonts w:ascii="Times New Roman" w:eastAsia="Times New Roman" w:hAnsi="Times New Roman" w:cs="Times New Roman"/>
                <w:sz w:val="18"/>
                <w:szCs w:val="18"/>
                <w:lang w:eastAsia="ar-SA"/>
              </w:rPr>
            </w:pPr>
            <w:r w:rsidRPr="00CE626B">
              <w:rPr>
                <w:rFonts w:ascii="Arial" w:eastAsia="Times New Roman" w:hAnsi="Arial" w:cs="Arial"/>
                <w:sz w:val="18"/>
                <w:szCs w:val="18"/>
                <w:lang w:eastAsia="ar-SA"/>
              </w:rPr>
              <w:t>szt.</w:t>
            </w:r>
          </w:p>
        </w:tc>
        <w:tc>
          <w:tcPr>
            <w:tcW w:w="72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after="0" w:line="240" w:lineRule="auto"/>
              <w:jc w:val="center"/>
              <w:rPr>
                <w:rFonts w:ascii="Times New Roman" w:eastAsia="Times New Roman" w:hAnsi="Times New Roman" w:cs="Times New Roman"/>
                <w:sz w:val="18"/>
                <w:szCs w:val="18"/>
                <w:lang w:eastAsia="ar-SA"/>
              </w:rPr>
            </w:pPr>
            <w:r w:rsidRPr="00CE626B">
              <w:rPr>
                <w:rFonts w:ascii="Times New Roman" w:eastAsia="Times New Roman" w:hAnsi="Times New Roman" w:cs="Times New Roman"/>
                <w:sz w:val="18"/>
                <w:szCs w:val="18"/>
                <w:lang w:eastAsia="ar-SA"/>
              </w:rPr>
              <w:t>2</w:t>
            </w:r>
          </w:p>
        </w:tc>
        <w:tc>
          <w:tcPr>
            <w:tcW w:w="1387"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after="0" w:line="240" w:lineRule="auto"/>
              <w:rPr>
                <w:rFonts w:ascii="Times New Roman" w:eastAsia="Times New Roman" w:hAnsi="Times New Roman" w:cs="Times New Roman"/>
                <w:sz w:val="20"/>
                <w:szCs w:val="20"/>
                <w:lang w:eastAsia="ar-SA"/>
              </w:rPr>
            </w:pPr>
          </w:p>
        </w:tc>
        <w:tc>
          <w:tcPr>
            <w:tcW w:w="593" w:type="dxa"/>
            <w:tcBorders>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rPr>
                <w:rFonts w:ascii="Times New Roman" w:eastAsia="Times New Roman" w:hAnsi="Times New Roman" w:cs="Times New Roman"/>
                <w:sz w:val="18"/>
                <w:szCs w:val="18"/>
                <w:lang w:eastAsia="ar-SA"/>
              </w:rPr>
            </w:pPr>
          </w:p>
        </w:tc>
        <w:tc>
          <w:tcPr>
            <w:tcW w:w="1505"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after="0" w:line="240" w:lineRule="auto"/>
              <w:rPr>
                <w:rFonts w:ascii="Times New Roman" w:eastAsia="Times New Roman" w:hAnsi="Times New Roman" w:cs="Times New Roman"/>
                <w:sz w:val="18"/>
                <w:szCs w:val="18"/>
                <w:lang w:eastAsia="ar-SA"/>
              </w:rPr>
            </w:pPr>
          </w:p>
        </w:tc>
        <w:tc>
          <w:tcPr>
            <w:tcW w:w="1391"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after="0" w:line="240" w:lineRule="auto"/>
              <w:rPr>
                <w:rFonts w:ascii="Times New Roman" w:eastAsia="Times New Roman" w:hAnsi="Times New Roman" w:cs="Times New Roman"/>
                <w:sz w:val="24"/>
                <w:szCs w:val="24"/>
                <w:lang w:eastAsia="ar-SA"/>
              </w:rPr>
            </w:pPr>
          </w:p>
        </w:tc>
        <w:tc>
          <w:tcPr>
            <w:tcW w:w="2824"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after="0" w:line="240" w:lineRule="auto"/>
              <w:rPr>
                <w:rFonts w:ascii="Arial" w:eastAsia="Times New Roman" w:hAnsi="Arial" w:cs="Arial"/>
                <w:lang w:eastAsia="ar-SA"/>
              </w:rPr>
            </w:pPr>
          </w:p>
        </w:tc>
        <w:tc>
          <w:tcPr>
            <w:tcW w:w="1562" w:type="dxa"/>
            <w:tcBorders>
              <w:left w:val="single" w:sz="4" w:space="0" w:color="000000"/>
              <w:bottom w:val="single" w:sz="4" w:space="0" w:color="000000"/>
              <w:right w:val="single" w:sz="4" w:space="0" w:color="000000"/>
            </w:tcBorders>
            <w:shd w:val="clear" w:color="auto" w:fill="auto"/>
            <w:vAlign w:val="center"/>
          </w:tcPr>
          <w:p w:rsidR="00CE626B" w:rsidRPr="00CE626B" w:rsidRDefault="00CE626B" w:rsidP="001F5CAA">
            <w:pPr>
              <w:suppressAutoHyphens/>
              <w:snapToGrid w:val="0"/>
              <w:spacing w:after="0" w:line="240" w:lineRule="auto"/>
              <w:rPr>
                <w:rFonts w:ascii="Arial" w:eastAsia="Times New Roman" w:hAnsi="Arial" w:cs="Arial"/>
                <w:lang w:eastAsia="ar-SA"/>
              </w:rPr>
            </w:pPr>
          </w:p>
        </w:tc>
      </w:tr>
      <w:tr w:rsidR="00CE626B" w:rsidRPr="00CE626B" w:rsidTr="00CE626B">
        <w:tc>
          <w:tcPr>
            <w:tcW w:w="440" w:type="dxa"/>
            <w:tcBorders>
              <w:left w:val="single" w:sz="4" w:space="0" w:color="000000"/>
              <w:bottom w:val="single" w:sz="4" w:space="0" w:color="000000"/>
            </w:tcBorders>
            <w:shd w:val="clear" w:color="auto" w:fill="auto"/>
          </w:tcPr>
          <w:p w:rsidR="00CE626B" w:rsidRPr="00CE626B" w:rsidRDefault="00CE626B" w:rsidP="00CE626B">
            <w:pPr>
              <w:suppressAutoHyphens/>
              <w:snapToGrid w:val="0"/>
              <w:spacing w:after="0" w:line="240" w:lineRule="auto"/>
              <w:jc w:val="center"/>
              <w:rPr>
                <w:rFonts w:ascii="Arial" w:eastAsia="Times New Roman" w:hAnsi="Arial" w:cs="Arial"/>
                <w:sz w:val="18"/>
                <w:szCs w:val="18"/>
                <w:lang w:eastAsia="ar-SA"/>
              </w:rPr>
            </w:pPr>
            <w:r w:rsidRPr="00CE626B">
              <w:rPr>
                <w:rFonts w:ascii="Arial" w:eastAsia="Times New Roman" w:hAnsi="Arial" w:cs="Arial"/>
                <w:szCs w:val="24"/>
                <w:lang w:eastAsia="ar-SA"/>
              </w:rPr>
              <w:t>12</w:t>
            </w:r>
          </w:p>
        </w:tc>
        <w:tc>
          <w:tcPr>
            <w:tcW w:w="3230" w:type="dxa"/>
            <w:tcBorders>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rPr>
                <w:rFonts w:ascii="Arial" w:eastAsia="Times New Roman" w:hAnsi="Arial" w:cs="Arial"/>
                <w:color w:val="000000"/>
                <w:sz w:val="18"/>
                <w:szCs w:val="18"/>
                <w:lang w:eastAsia="ar-SA"/>
              </w:rPr>
            </w:pPr>
            <w:r w:rsidRPr="00CE626B">
              <w:rPr>
                <w:rFonts w:ascii="Arial" w:eastAsia="Times New Roman" w:hAnsi="Arial" w:cs="Arial"/>
                <w:sz w:val="18"/>
                <w:szCs w:val="18"/>
                <w:lang w:eastAsia="ar-SA"/>
              </w:rPr>
              <w:t>Komponent udowy hypoalergiczny cementowany Część udowa anatomiczna ( lewa i prawa ) wykonana z chromokobaltu,  pokryta azotanem cyrkonu, przynajmniej w 7 rozmiarach dla każdej ze stron. Możliwość zaoferowania dodatkowych( oprócz standardowych) – wąskich rozmiarów elementu udowego.</w:t>
            </w:r>
          </w:p>
        </w:tc>
        <w:tc>
          <w:tcPr>
            <w:tcW w:w="72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after="0" w:line="240" w:lineRule="auto"/>
              <w:jc w:val="center"/>
              <w:rPr>
                <w:rFonts w:ascii="Times New Roman" w:eastAsia="Times New Roman" w:hAnsi="Times New Roman" w:cs="Times New Roman"/>
                <w:sz w:val="18"/>
                <w:szCs w:val="18"/>
                <w:lang w:eastAsia="ar-SA"/>
              </w:rPr>
            </w:pPr>
            <w:r w:rsidRPr="00CE626B">
              <w:rPr>
                <w:rFonts w:ascii="Arial" w:eastAsia="Times New Roman" w:hAnsi="Arial" w:cs="Arial"/>
                <w:sz w:val="18"/>
                <w:szCs w:val="18"/>
                <w:lang w:eastAsia="ar-SA"/>
              </w:rPr>
              <w:t>szt.</w:t>
            </w:r>
          </w:p>
        </w:tc>
        <w:tc>
          <w:tcPr>
            <w:tcW w:w="72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after="0" w:line="240" w:lineRule="auto"/>
              <w:jc w:val="center"/>
              <w:rPr>
                <w:rFonts w:ascii="Times New Roman" w:eastAsia="Times New Roman" w:hAnsi="Times New Roman" w:cs="Times New Roman"/>
                <w:sz w:val="18"/>
                <w:szCs w:val="18"/>
                <w:lang w:eastAsia="ar-SA"/>
              </w:rPr>
            </w:pPr>
            <w:r w:rsidRPr="00CE626B">
              <w:rPr>
                <w:rFonts w:ascii="Times New Roman" w:eastAsia="Times New Roman" w:hAnsi="Times New Roman" w:cs="Times New Roman"/>
                <w:sz w:val="18"/>
                <w:szCs w:val="18"/>
                <w:lang w:eastAsia="ar-SA"/>
              </w:rPr>
              <w:t>3</w:t>
            </w:r>
          </w:p>
        </w:tc>
        <w:tc>
          <w:tcPr>
            <w:tcW w:w="1387"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after="0" w:line="240" w:lineRule="auto"/>
              <w:rPr>
                <w:rFonts w:ascii="Times New Roman" w:eastAsia="Times New Roman" w:hAnsi="Times New Roman" w:cs="Times New Roman"/>
                <w:sz w:val="20"/>
                <w:szCs w:val="20"/>
                <w:lang w:eastAsia="ar-SA"/>
              </w:rPr>
            </w:pPr>
          </w:p>
        </w:tc>
        <w:tc>
          <w:tcPr>
            <w:tcW w:w="593" w:type="dxa"/>
            <w:tcBorders>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rPr>
                <w:rFonts w:ascii="Times New Roman" w:eastAsia="Times New Roman" w:hAnsi="Times New Roman" w:cs="Times New Roman"/>
                <w:sz w:val="18"/>
                <w:szCs w:val="18"/>
                <w:lang w:eastAsia="ar-SA"/>
              </w:rPr>
            </w:pPr>
          </w:p>
        </w:tc>
        <w:tc>
          <w:tcPr>
            <w:tcW w:w="1505"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after="0" w:line="240" w:lineRule="auto"/>
              <w:rPr>
                <w:rFonts w:ascii="Times New Roman" w:eastAsia="Times New Roman" w:hAnsi="Times New Roman" w:cs="Times New Roman"/>
                <w:sz w:val="18"/>
                <w:szCs w:val="18"/>
                <w:lang w:eastAsia="ar-SA"/>
              </w:rPr>
            </w:pPr>
          </w:p>
        </w:tc>
        <w:tc>
          <w:tcPr>
            <w:tcW w:w="1391"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after="0" w:line="240" w:lineRule="auto"/>
              <w:rPr>
                <w:rFonts w:ascii="Times New Roman" w:eastAsia="Times New Roman" w:hAnsi="Times New Roman" w:cs="Times New Roman"/>
                <w:sz w:val="24"/>
                <w:szCs w:val="24"/>
                <w:lang w:eastAsia="ar-SA"/>
              </w:rPr>
            </w:pPr>
          </w:p>
        </w:tc>
        <w:tc>
          <w:tcPr>
            <w:tcW w:w="2824"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after="0" w:line="240" w:lineRule="auto"/>
              <w:rPr>
                <w:rFonts w:ascii="Arial" w:eastAsia="Times New Roman" w:hAnsi="Arial" w:cs="Arial"/>
                <w:lang w:eastAsia="ar-SA"/>
              </w:rPr>
            </w:pPr>
          </w:p>
        </w:tc>
        <w:tc>
          <w:tcPr>
            <w:tcW w:w="1562" w:type="dxa"/>
            <w:tcBorders>
              <w:left w:val="single" w:sz="4" w:space="0" w:color="000000"/>
              <w:bottom w:val="single" w:sz="4" w:space="0" w:color="000000"/>
              <w:right w:val="single" w:sz="4" w:space="0" w:color="000000"/>
            </w:tcBorders>
            <w:shd w:val="clear" w:color="auto" w:fill="auto"/>
            <w:vAlign w:val="center"/>
          </w:tcPr>
          <w:p w:rsidR="00CE626B" w:rsidRPr="00CE626B" w:rsidRDefault="00CE626B" w:rsidP="00CE626B">
            <w:pPr>
              <w:suppressAutoHyphens/>
              <w:snapToGrid w:val="0"/>
              <w:spacing w:after="0" w:line="240" w:lineRule="auto"/>
              <w:jc w:val="center"/>
              <w:rPr>
                <w:rFonts w:ascii="Arial" w:eastAsia="Times New Roman" w:hAnsi="Arial" w:cs="Arial"/>
                <w:lang w:eastAsia="ar-SA"/>
              </w:rPr>
            </w:pPr>
          </w:p>
        </w:tc>
      </w:tr>
      <w:tr w:rsidR="00CE626B" w:rsidRPr="00CE626B" w:rsidTr="00CE626B">
        <w:tc>
          <w:tcPr>
            <w:tcW w:w="440" w:type="dxa"/>
            <w:tcBorders>
              <w:left w:val="single" w:sz="4" w:space="0" w:color="000000"/>
              <w:bottom w:val="single" w:sz="4" w:space="0" w:color="000000"/>
            </w:tcBorders>
            <w:shd w:val="clear" w:color="auto" w:fill="auto"/>
          </w:tcPr>
          <w:p w:rsidR="00CE626B" w:rsidRPr="00CE626B" w:rsidRDefault="00CE626B" w:rsidP="00CE626B">
            <w:pPr>
              <w:suppressAutoHyphens/>
              <w:snapToGrid w:val="0"/>
              <w:spacing w:after="0" w:line="240" w:lineRule="auto"/>
              <w:jc w:val="center"/>
              <w:rPr>
                <w:rFonts w:ascii="Arial" w:eastAsia="Times New Roman" w:hAnsi="Arial" w:cs="Arial"/>
                <w:sz w:val="18"/>
                <w:szCs w:val="18"/>
                <w:lang w:eastAsia="ar-SA"/>
              </w:rPr>
            </w:pPr>
            <w:r w:rsidRPr="00CE626B">
              <w:rPr>
                <w:rFonts w:ascii="Arial" w:eastAsia="Times New Roman" w:hAnsi="Arial" w:cs="Arial"/>
                <w:szCs w:val="24"/>
                <w:lang w:eastAsia="ar-SA"/>
              </w:rPr>
              <w:t>13</w:t>
            </w:r>
          </w:p>
        </w:tc>
        <w:tc>
          <w:tcPr>
            <w:tcW w:w="3230" w:type="dxa"/>
            <w:tcBorders>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rPr>
                <w:rFonts w:ascii="Arial" w:eastAsia="Times New Roman" w:hAnsi="Arial" w:cs="Arial"/>
                <w:sz w:val="18"/>
                <w:szCs w:val="18"/>
                <w:lang w:eastAsia="ar-SA"/>
              </w:rPr>
            </w:pPr>
            <w:r w:rsidRPr="00CE626B">
              <w:rPr>
                <w:rFonts w:ascii="Arial" w:eastAsia="Times New Roman" w:hAnsi="Arial" w:cs="Arial"/>
                <w:sz w:val="18"/>
                <w:szCs w:val="18"/>
                <w:lang w:eastAsia="ar-SA"/>
              </w:rPr>
              <w:t xml:space="preserve">Komponent piszczelowy hypoalergiczny cementowany </w:t>
            </w:r>
          </w:p>
          <w:p w:rsidR="00CE626B" w:rsidRPr="00CE626B" w:rsidRDefault="00CE626B" w:rsidP="00CE626B">
            <w:pPr>
              <w:suppressAutoHyphens/>
              <w:spacing w:after="0" w:line="240" w:lineRule="auto"/>
              <w:rPr>
                <w:rFonts w:ascii="Arial" w:eastAsia="Times New Roman" w:hAnsi="Arial" w:cs="Arial"/>
                <w:color w:val="000000"/>
                <w:sz w:val="18"/>
                <w:szCs w:val="18"/>
                <w:lang w:eastAsia="ar-SA"/>
              </w:rPr>
            </w:pPr>
            <w:r w:rsidRPr="00CE626B">
              <w:rPr>
                <w:rFonts w:ascii="Arial" w:eastAsia="Times New Roman" w:hAnsi="Arial" w:cs="Arial"/>
                <w:sz w:val="18"/>
                <w:szCs w:val="18"/>
                <w:lang w:eastAsia="ar-SA"/>
              </w:rPr>
              <w:t xml:space="preserve">Część piszczelowa uniwersalna, wykonana </w:t>
            </w:r>
          </w:p>
          <w:p w:rsidR="00CE626B" w:rsidRPr="00CE626B" w:rsidRDefault="00CE626B" w:rsidP="00CE626B">
            <w:pPr>
              <w:suppressAutoHyphens/>
              <w:spacing w:after="0" w:line="240" w:lineRule="atLeast"/>
              <w:rPr>
                <w:rFonts w:ascii="Arial" w:eastAsia="Times New Roman" w:hAnsi="Arial" w:cs="Arial"/>
                <w:sz w:val="18"/>
                <w:szCs w:val="18"/>
                <w:lang w:eastAsia="ar-SA"/>
              </w:rPr>
            </w:pPr>
            <w:r w:rsidRPr="00CE626B">
              <w:rPr>
                <w:rFonts w:ascii="Arial" w:eastAsia="Times New Roman" w:hAnsi="Arial" w:cs="Arial"/>
                <w:sz w:val="18"/>
                <w:szCs w:val="18"/>
                <w:lang w:eastAsia="ar-SA"/>
              </w:rPr>
              <w:t>z chromokobaltu , modularna ( nie związana na stałe z wkładką polietylenową) przynajmniej w 9 rozmiarach.</w:t>
            </w:r>
          </w:p>
        </w:tc>
        <w:tc>
          <w:tcPr>
            <w:tcW w:w="72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after="0" w:line="240" w:lineRule="auto"/>
              <w:jc w:val="center"/>
              <w:rPr>
                <w:rFonts w:ascii="Times New Roman" w:eastAsia="Times New Roman" w:hAnsi="Times New Roman" w:cs="Times New Roman"/>
                <w:sz w:val="18"/>
                <w:szCs w:val="18"/>
                <w:lang w:eastAsia="ar-SA"/>
              </w:rPr>
            </w:pPr>
            <w:r w:rsidRPr="00CE626B">
              <w:rPr>
                <w:rFonts w:ascii="Arial" w:eastAsia="Times New Roman" w:hAnsi="Arial" w:cs="Arial"/>
                <w:sz w:val="18"/>
                <w:szCs w:val="18"/>
                <w:lang w:eastAsia="ar-SA"/>
              </w:rPr>
              <w:t>szt.</w:t>
            </w:r>
          </w:p>
        </w:tc>
        <w:tc>
          <w:tcPr>
            <w:tcW w:w="72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after="0" w:line="240" w:lineRule="auto"/>
              <w:jc w:val="center"/>
              <w:rPr>
                <w:rFonts w:ascii="Times New Roman" w:eastAsia="Times New Roman" w:hAnsi="Times New Roman" w:cs="Times New Roman"/>
                <w:sz w:val="18"/>
                <w:szCs w:val="18"/>
                <w:lang w:eastAsia="ar-SA"/>
              </w:rPr>
            </w:pPr>
            <w:r w:rsidRPr="00CE626B">
              <w:rPr>
                <w:rFonts w:ascii="Times New Roman" w:eastAsia="Times New Roman" w:hAnsi="Times New Roman" w:cs="Times New Roman"/>
                <w:sz w:val="18"/>
                <w:szCs w:val="18"/>
                <w:lang w:eastAsia="ar-SA"/>
              </w:rPr>
              <w:t>3</w:t>
            </w:r>
          </w:p>
        </w:tc>
        <w:tc>
          <w:tcPr>
            <w:tcW w:w="1387"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after="0" w:line="240" w:lineRule="auto"/>
              <w:rPr>
                <w:rFonts w:ascii="Times New Roman" w:eastAsia="Times New Roman" w:hAnsi="Times New Roman" w:cs="Times New Roman"/>
                <w:sz w:val="20"/>
                <w:szCs w:val="20"/>
                <w:lang w:eastAsia="ar-SA"/>
              </w:rPr>
            </w:pPr>
          </w:p>
        </w:tc>
        <w:tc>
          <w:tcPr>
            <w:tcW w:w="593" w:type="dxa"/>
            <w:tcBorders>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rPr>
                <w:rFonts w:ascii="Times New Roman" w:eastAsia="Times New Roman" w:hAnsi="Times New Roman" w:cs="Times New Roman"/>
                <w:sz w:val="18"/>
                <w:szCs w:val="18"/>
                <w:lang w:eastAsia="ar-SA"/>
              </w:rPr>
            </w:pPr>
          </w:p>
        </w:tc>
        <w:tc>
          <w:tcPr>
            <w:tcW w:w="1505"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after="0" w:line="240" w:lineRule="auto"/>
              <w:rPr>
                <w:rFonts w:ascii="Times New Roman" w:eastAsia="Times New Roman" w:hAnsi="Times New Roman" w:cs="Times New Roman"/>
                <w:sz w:val="18"/>
                <w:szCs w:val="18"/>
                <w:lang w:eastAsia="ar-SA"/>
              </w:rPr>
            </w:pPr>
          </w:p>
        </w:tc>
        <w:tc>
          <w:tcPr>
            <w:tcW w:w="1391"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after="0" w:line="240" w:lineRule="auto"/>
              <w:rPr>
                <w:rFonts w:ascii="Times New Roman" w:eastAsia="Times New Roman" w:hAnsi="Times New Roman" w:cs="Times New Roman"/>
                <w:sz w:val="24"/>
                <w:szCs w:val="24"/>
                <w:lang w:eastAsia="ar-SA"/>
              </w:rPr>
            </w:pPr>
          </w:p>
        </w:tc>
        <w:tc>
          <w:tcPr>
            <w:tcW w:w="2824"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after="0" w:line="240" w:lineRule="auto"/>
              <w:rPr>
                <w:rFonts w:ascii="Arial" w:eastAsia="Times New Roman" w:hAnsi="Arial" w:cs="Arial"/>
                <w:lang w:eastAsia="ar-SA"/>
              </w:rPr>
            </w:pPr>
          </w:p>
        </w:tc>
        <w:tc>
          <w:tcPr>
            <w:tcW w:w="1562" w:type="dxa"/>
            <w:tcBorders>
              <w:left w:val="single" w:sz="4" w:space="0" w:color="000000"/>
              <w:bottom w:val="single" w:sz="4" w:space="0" w:color="000000"/>
              <w:right w:val="single" w:sz="4" w:space="0" w:color="000000"/>
            </w:tcBorders>
            <w:shd w:val="clear" w:color="auto" w:fill="auto"/>
            <w:vAlign w:val="center"/>
          </w:tcPr>
          <w:p w:rsidR="00CE626B" w:rsidRPr="00CE626B" w:rsidRDefault="00CE626B" w:rsidP="00CE626B">
            <w:pPr>
              <w:suppressAutoHyphens/>
              <w:snapToGrid w:val="0"/>
              <w:spacing w:after="0" w:line="240" w:lineRule="auto"/>
              <w:jc w:val="center"/>
              <w:rPr>
                <w:rFonts w:ascii="Arial" w:eastAsia="Times New Roman" w:hAnsi="Arial" w:cs="Arial"/>
                <w:lang w:eastAsia="ar-SA"/>
              </w:rPr>
            </w:pPr>
          </w:p>
        </w:tc>
      </w:tr>
      <w:tr w:rsidR="00CE626B" w:rsidRPr="00CE626B" w:rsidTr="00CE626B">
        <w:tc>
          <w:tcPr>
            <w:tcW w:w="440" w:type="dxa"/>
            <w:tcBorders>
              <w:left w:val="single" w:sz="4" w:space="0" w:color="000000"/>
              <w:bottom w:val="single" w:sz="4" w:space="0" w:color="000000"/>
            </w:tcBorders>
            <w:shd w:val="clear" w:color="auto" w:fill="auto"/>
          </w:tcPr>
          <w:p w:rsidR="00CE626B" w:rsidRPr="00CE626B" w:rsidRDefault="00CE626B" w:rsidP="00CE626B">
            <w:pPr>
              <w:suppressAutoHyphens/>
              <w:snapToGrid w:val="0"/>
              <w:spacing w:after="0" w:line="240" w:lineRule="auto"/>
              <w:jc w:val="center"/>
              <w:rPr>
                <w:rFonts w:ascii="Arial" w:eastAsia="Times New Roman" w:hAnsi="Arial" w:cs="Arial"/>
                <w:sz w:val="18"/>
                <w:szCs w:val="18"/>
                <w:lang w:eastAsia="ar-SA"/>
              </w:rPr>
            </w:pPr>
            <w:r w:rsidRPr="00CE626B">
              <w:rPr>
                <w:rFonts w:ascii="Arial" w:eastAsia="Times New Roman" w:hAnsi="Arial" w:cs="Arial"/>
                <w:szCs w:val="24"/>
                <w:lang w:eastAsia="ar-SA"/>
              </w:rPr>
              <w:t>14</w:t>
            </w:r>
          </w:p>
        </w:tc>
        <w:tc>
          <w:tcPr>
            <w:tcW w:w="3230" w:type="dxa"/>
            <w:tcBorders>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rPr>
                <w:rFonts w:ascii="Arial" w:eastAsia="Times New Roman" w:hAnsi="Arial" w:cs="Arial"/>
                <w:sz w:val="18"/>
                <w:szCs w:val="18"/>
                <w:lang w:eastAsia="ar-SA"/>
              </w:rPr>
            </w:pPr>
            <w:r w:rsidRPr="00CE626B">
              <w:rPr>
                <w:rFonts w:ascii="Arial" w:eastAsia="Times New Roman" w:hAnsi="Arial" w:cs="Arial"/>
                <w:sz w:val="18"/>
                <w:szCs w:val="18"/>
                <w:lang w:eastAsia="ar-SA"/>
              </w:rPr>
              <w:t>Śruba obturacyjna dla komponentu piszczelowego hypoalergicznego</w:t>
            </w:r>
          </w:p>
        </w:tc>
        <w:tc>
          <w:tcPr>
            <w:tcW w:w="72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after="0" w:line="240" w:lineRule="auto"/>
              <w:jc w:val="center"/>
              <w:rPr>
                <w:rFonts w:ascii="Times New Roman" w:eastAsia="Times New Roman" w:hAnsi="Times New Roman" w:cs="Times New Roman"/>
                <w:sz w:val="18"/>
                <w:szCs w:val="18"/>
                <w:lang w:eastAsia="ar-SA"/>
              </w:rPr>
            </w:pPr>
            <w:r w:rsidRPr="00CE626B">
              <w:rPr>
                <w:rFonts w:ascii="Arial" w:eastAsia="Times New Roman" w:hAnsi="Arial" w:cs="Arial"/>
                <w:sz w:val="18"/>
                <w:szCs w:val="18"/>
                <w:lang w:eastAsia="ar-SA"/>
              </w:rPr>
              <w:t>szt.</w:t>
            </w:r>
          </w:p>
        </w:tc>
        <w:tc>
          <w:tcPr>
            <w:tcW w:w="72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after="0" w:line="240" w:lineRule="auto"/>
              <w:jc w:val="center"/>
              <w:rPr>
                <w:rFonts w:ascii="Times New Roman" w:eastAsia="Times New Roman" w:hAnsi="Times New Roman" w:cs="Times New Roman"/>
                <w:sz w:val="18"/>
                <w:szCs w:val="18"/>
                <w:lang w:eastAsia="ar-SA"/>
              </w:rPr>
            </w:pPr>
            <w:r w:rsidRPr="00CE626B">
              <w:rPr>
                <w:rFonts w:ascii="Times New Roman" w:eastAsia="Times New Roman" w:hAnsi="Times New Roman" w:cs="Times New Roman"/>
                <w:sz w:val="18"/>
                <w:szCs w:val="18"/>
                <w:lang w:eastAsia="ar-SA"/>
              </w:rPr>
              <w:t>3</w:t>
            </w:r>
          </w:p>
        </w:tc>
        <w:tc>
          <w:tcPr>
            <w:tcW w:w="1387"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after="0" w:line="240" w:lineRule="auto"/>
              <w:rPr>
                <w:rFonts w:ascii="Times New Roman" w:eastAsia="Times New Roman" w:hAnsi="Times New Roman" w:cs="Times New Roman"/>
                <w:sz w:val="20"/>
                <w:szCs w:val="20"/>
                <w:lang w:eastAsia="ar-SA"/>
              </w:rPr>
            </w:pPr>
          </w:p>
        </w:tc>
        <w:tc>
          <w:tcPr>
            <w:tcW w:w="593" w:type="dxa"/>
            <w:tcBorders>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rPr>
                <w:rFonts w:ascii="Times New Roman" w:eastAsia="Times New Roman" w:hAnsi="Times New Roman" w:cs="Times New Roman"/>
                <w:sz w:val="18"/>
                <w:szCs w:val="18"/>
                <w:lang w:eastAsia="ar-SA"/>
              </w:rPr>
            </w:pPr>
          </w:p>
        </w:tc>
        <w:tc>
          <w:tcPr>
            <w:tcW w:w="1505"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after="0" w:line="240" w:lineRule="auto"/>
              <w:rPr>
                <w:rFonts w:ascii="Times New Roman" w:eastAsia="Times New Roman" w:hAnsi="Times New Roman" w:cs="Times New Roman"/>
                <w:sz w:val="18"/>
                <w:szCs w:val="18"/>
                <w:lang w:eastAsia="ar-SA"/>
              </w:rPr>
            </w:pPr>
          </w:p>
        </w:tc>
        <w:tc>
          <w:tcPr>
            <w:tcW w:w="1391"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after="0" w:line="240" w:lineRule="auto"/>
              <w:rPr>
                <w:rFonts w:ascii="Times New Roman" w:eastAsia="Times New Roman" w:hAnsi="Times New Roman" w:cs="Times New Roman"/>
                <w:sz w:val="24"/>
                <w:szCs w:val="24"/>
                <w:lang w:eastAsia="ar-SA"/>
              </w:rPr>
            </w:pPr>
          </w:p>
        </w:tc>
        <w:tc>
          <w:tcPr>
            <w:tcW w:w="2824"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after="0" w:line="240" w:lineRule="auto"/>
              <w:rPr>
                <w:rFonts w:ascii="Arial" w:eastAsia="Times New Roman" w:hAnsi="Arial" w:cs="Arial"/>
                <w:lang w:eastAsia="ar-SA"/>
              </w:rPr>
            </w:pPr>
          </w:p>
        </w:tc>
        <w:tc>
          <w:tcPr>
            <w:tcW w:w="1562"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snapToGrid w:val="0"/>
              <w:spacing w:after="0" w:line="100" w:lineRule="atLeast"/>
              <w:rPr>
                <w:rFonts w:ascii="Arial" w:eastAsia="Times New Roman" w:hAnsi="Arial" w:cs="Arial"/>
                <w:lang w:eastAsia="ar-SA"/>
              </w:rPr>
            </w:pPr>
          </w:p>
        </w:tc>
      </w:tr>
      <w:tr w:rsidR="00CE626B" w:rsidRPr="00CE626B" w:rsidTr="00CE626B">
        <w:tc>
          <w:tcPr>
            <w:tcW w:w="440" w:type="dxa"/>
            <w:tcBorders>
              <w:left w:val="single" w:sz="4" w:space="0" w:color="000000"/>
              <w:bottom w:val="single" w:sz="4" w:space="0" w:color="000000"/>
            </w:tcBorders>
            <w:shd w:val="clear" w:color="auto" w:fill="auto"/>
          </w:tcPr>
          <w:p w:rsidR="00CE626B" w:rsidRPr="00CE626B" w:rsidRDefault="00CE626B" w:rsidP="00CE626B">
            <w:pPr>
              <w:suppressAutoHyphens/>
              <w:snapToGrid w:val="0"/>
              <w:spacing w:after="0" w:line="240" w:lineRule="auto"/>
              <w:jc w:val="center"/>
              <w:rPr>
                <w:rFonts w:ascii="Arial" w:eastAsia="Times New Roman" w:hAnsi="Arial" w:cs="Arial"/>
                <w:sz w:val="18"/>
                <w:szCs w:val="18"/>
                <w:lang w:eastAsia="ar-SA"/>
              </w:rPr>
            </w:pPr>
            <w:r w:rsidRPr="00CE626B">
              <w:rPr>
                <w:rFonts w:ascii="Arial" w:eastAsia="Times New Roman" w:hAnsi="Arial" w:cs="Arial"/>
                <w:szCs w:val="24"/>
                <w:lang w:eastAsia="ar-SA"/>
              </w:rPr>
              <w:t>15</w:t>
            </w:r>
          </w:p>
        </w:tc>
        <w:tc>
          <w:tcPr>
            <w:tcW w:w="3230" w:type="dxa"/>
            <w:tcBorders>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rPr>
                <w:rFonts w:ascii="Arial" w:eastAsia="Times New Roman" w:hAnsi="Arial" w:cs="Arial"/>
                <w:sz w:val="18"/>
                <w:szCs w:val="18"/>
                <w:lang w:eastAsia="ar-SA"/>
              </w:rPr>
            </w:pPr>
            <w:r w:rsidRPr="00CE626B">
              <w:rPr>
                <w:rFonts w:ascii="Arial" w:eastAsia="Times New Roman" w:hAnsi="Arial" w:cs="Arial"/>
                <w:sz w:val="18"/>
                <w:szCs w:val="18"/>
                <w:lang w:eastAsia="ar-SA"/>
              </w:rPr>
              <w:t>Przedłużka piszczelowa hypoalergiczna</w:t>
            </w:r>
          </w:p>
        </w:tc>
        <w:tc>
          <w:tcPr>
            <w:tcW w:w="72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after="0" w:line="240" w:lineRule="auto"/>
              <w:jc w:val="center"/>
              <w:rPr>
                <w:rFonts w:ascii="Times New Roman" w:eastAsia="Times New Roman" w:hAnsi="Times New Roman" w:cs="Times New Roman"/>
                <w:sz w:val="18"/>
                <w:szCs w:val="18"/>
                <w:lang w:eastAsia="ar-SA"/>
              </w:rPr>
            </w:pPr>
            <w:r w:rsidRPr="00CE626B">
              <w:rPr>
                <w:rFonts w:ascii="Arial" w:eastAsia="Times New Roman" w:hAnsi="Arial" w:cs="Arial"/>
                <w:sz w:val="18"/>
                <w:szCs w:val="18"/>
                <w:lang w:eastAsia="ar-SA"/>
              </w:rPr>
              <w:t>szt.</w:t>
            </w:r>
          </w:p>
        </w:tc>
        <w:tc>
          <w:tcPr>
            <w:tcW w:w="72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after="0" w:line="240" w:lineRule="auto"/>
              <w:jc w:val="center"/>
              <w:rPr>
                <w:rFonts w:ascii="Times New Roman" w:eastAsia="Times New Roman" w:hAnsi="Times New Roman" w:cs="Times New Roman"/>
                <w:sz w:val="18"/>
                <w:szCs w:val="18"/>
                <w:lang w:eastAsia="ar-SA"/>
              </w:rPr>
            </w:pPr>
            <w:r w:rsidRPr="00CE626B">
              <w:rPr>
                <w:rFonts w:ascii="Times New Roman" w:eastAsia="Times New Roman" w:hAnsi="Times New Roman" w:cs="Times New Roman"/>
                <w:sz w:val="18"/>
                <w:szCs w:val="18"/>
                <w:lang w:eastAsia="ar-SA"/>
              </w:rPr>
              <w:t>1</w:t>
            </w:r>
          </w:p>
        </w:tc>
        <w:tc>
          <w:tcPr>
            <w:tcW w:w="1387"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after="0" w:line="240" w:lineRule="auto"/>
              <w:rPr>
                <w:rFonts w:ascii="Times New Roman" w:eastAsia="Times New Roman" w:hAnsi="Times New Roman" w:cs="Times New Roman"/>
                <w:sz w:val="20"/>
                <w:szCs w:val="20"/>
                <w:lang w:eastAsia="ar-SA"/>
              </w:rPr>
            </w:pPr>
          </w:p>
        </w:tc>
        <w:tc>
          <w:tcPr>
            <w:tcW w:w="593" w:type="dxa"/>
            <w:tcBorders>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rPr>
                <w:rFonts w:ascii="Times New Roman" w:eastAsia="Times New Roman" w:hAnsi="Times New Roman" w:cs="Times New Roman"/>
                <w:sz w:val="18"/>
                <w:szCs w:val="18"/>
                <w:lang w:eastAsia="ar-SA"/>
              </w:rPr>
            </w:pPr>
          </w:p>
        </w:tc>
        <w:tc>
          <w:tcPr>
            <w:tcW w:w="1505"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after="0" w:line="240" w:lineRule="auto"/>
              <w:rPr>
                <w:rFonts w:ascii="Times New Roman" w:eastAsia="Times New Roman" w:hAnsi="Times New Roman" w:cs="Times New Roman"/>
                <w:sz w:val="18"/>
                <w:szCs w:val="18"/>
                <w:lang w:eastAsia="ar-SA"/>
              </w:rPr>
            </w:pPr>
          </w:p>
        </w:tc>
        <w:tc>
          <w:tcPr>
            <w:tcW w:w="1391"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after="0" w:line="240" w:lineRule="auto"/>
              <w:rPr>
                <w:rFonts w:ascii="Times New Roman" w:eastAsia="Times New Roman" w:hAnsi="Times New Roman" w:cs="Times New Roman"/>
                <w:sz w:val="24"/>
                <w:szCs w:val="24"/>
                <w:lang w:eastAsia="ar-SA"/>
              </w:rPr>
            </w:pPr>
          </w:p>
        </w:tc>
        <w:tc>
          <w:tcPr>
            <w:tcW w:w="2824"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after="0" w:line="240" w:lineRule="auto"/>
              <w:rPr>
                <w:rFonts w:ascii="Arial" w:eastAsia="Times New Roman" w:hAnsi="Arial" w:cs="Arial"/>
                <w:lang w:eastAsia="ar-SA"/>
              </w:rPr>
            </w:pPr>
          </w:p>
        </w:tc>
        <w:tc>
          <w:tcPr>
            <w:tcW w:w="1562"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snapToGrid w:val="0"/>
              <w:spacing w:after="0" w:line="100" w:lineRule="atLeast"/>
              <w:rPr>
                <w:rFonts w:ascii="Arial" w:eastAsia="Times New Roman" w:hAnsi="Arial" w:cs="Arial"/>
                <w:lang w:eastAsia="ar-SA"/>
              </w:rPr>
            </w:pPr>
          </w:p>
        </w:tc>
      </w:tr>
      <w:tr w:rsidR="00CE626B" w:rsidRPr="00CE626B" w:rsidTr="00CE626B">
        <w:tc>
          <w:tcPr>
            <w:tcW w:w="440" w:type="dxa"/>
            <w:tcBorders>
              <w:left w:val="single" w:sz="4" w:space="0" w:color="000000"/>
              <w:bottom w:val="single" w:sz="4" w:space="0" w:color="000000"/>
            </w:tcBorders>
            <w:shd w:val="clear" w:color="auto" w:fill="auto"/>
          </w:tcPr>
          <w:p w:rsidR="00CE626B" w:rsidRPr="00CE626B" w:rsidRDefault="00CE626B" w:rsidP="00CE626B">
            <w:pPr>
              <w:suppressAutoHyphens/>
              <w:snapToGrid w:val="0"/>
              <w:spacing w:after="0" w:line="240" w:lineRule="auto"/>
              <w:jc w:val="center"/>
              <w:rPr>
                <w:rFonts w:ascii="Arial" w:eastAsia="Times New Roman" w:hAnsi="Arial" w:cs="Arial"/>
                <w:sz w:val="18"/>
                <w:szCs w:val="18"/>
                <w:lang w:eastAsia="ar-SA"/>
              </w:rPr>
            </w:pPr>
            <w:r w:rsidRPr="00CE626B">
              <w:rPr>
                <w:rFonts w:ascii="Arial" w:eastAsia="Times New Roman" w:hAnsi="Arial" w:cs="Arial"/>
                <w:szCs w:val="24"/>
                <w:lang w:eastAsia="ar-SA"/>
              </w:rPr>
              <w:t>16</w:t>
            </w:r>
          </w:p>
        </w:tc>
        <w:tc>
          <w:tcPr>
            <w:tcW w:w="3230" w:type="dxa"/>
            <w:tcBorders>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rPr>
                <w:rFonts w:ascii="Arial" w:eastAsia="Times New Roman" w:hAnsi="Arial" w:cs="Arial"/>
                <w:sz w:val="18"/>
                <w:szCs w:val="18"/>
                <w:lang w:eastAsia="ar-SA"/>
              </w:rPr>
            </w:pPr>
            <w:r w:rsidRPr="00CE626B">
              <w:rPr>
                <w:rFonts w:ascii="Arial" w:eastAsia="Times New Roman" w:hAnsi="Arial" w:cs="Arial"/>
                <w:sz w:val="18"/>
                <w:szCs w:val="18"/>
                <w:lang w:eastAsia="ar-SA"/>
              </w:rPr>
              <w:t>Podkładka augmentacyjna hypoalergiczna</w:t>
            </w:r>
          </w:p>
        </w:tc>
        <w:tc>
          <w:tcPr>
            <w:tcW w:w="72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after="0" w:line="240" w:lineRule="auto"/>
              <w:jc w:val="center"/>
              <w:rPr>
                <w:rFonts w:ascii="Times New Roman" w:eastAsia="Times New Roman" w:hAnsi="Times New Roman" w:cs="Times New Roman"/>
                <w:sz w:val="18"/>
                <w:szCs w:val="18"/>
                <w:lang w:eastAsia="ar-SA"/>
              </w:rPr>
            </w:pPr>
            <w:r w:rsidRPr="00CE626B">
              <w:rPr>
                <w:rFonts w:ascii="Arial" w:eastAsia="Times New Roman" w:hAnsi="Arial" w:cs="Arial"/>
                <w:sz w:val="18"/>
                <w:szCs w:val="18"/>
                <w:lang w:eastAsia="ar-SA"/>
              </w:rPr>
              <w:t>szt.</w:t>
            </w:r>
          </w:p>
        </w:tc>
        <w:tc>
          <w:tcPr>
            <w:tcW w:w="72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after="0" w:line="240" w:lineRule="auto"/>
              <w:jc w:val="center"/>
              <w:rPr>
                <w:rFonts w:ascii="Times New Roman" w:eastAsia="Times New Roman" w:hAnsi="Times New Roman" w:cs="Times New Roman"/>
                <w:sz w:val="18"/>
                <w:szCs w:val="18"/>
                <w:lang w:eastAsia="ar-SA"/>
              </w:rPr>
            </w:pPr>
            <w:r w:rsidRPr="00CE626B">
              <w:rPr>
                <w:rFonts w:ascii="Times New Roman" w:eastAsia="Times New Roman" w:hAnsi="Times New Roman" w:cs="Times New Roman"/>
                <w:sz w:val="18"/>
                <w:szCs w:val="18"/>
                <w:lang w:eastAsia="ar-SA"/>
              </w:rPr>
              <w:t>2</w:t>
            </w:r>
          </w:p>
        </w:tc>
        <w:tc>
          <w:tcPr>
            <w:tcW w:w="1387"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after="0" w:line="240" w:lineRule="auto"/>
              <w:rPr>
                <w:rFonts w:ascii="Times New Roman" w:eastAsia="Times New Roman" w:hAnsi="Times New Roman" w:cs="Times New Roman"/>
                <w:sz w:val="20"/>
                <w:szCs w:val="20"/>
                <w:lang w:eastAsia="ar-SA"/>
              </w:rPr>
            </w:pPr>
          </w:p>
        </w:tc>
        <w:tc>
          <w:tcPr>
            <w:tcW w:w="593" w:type="dxa"/>
            <w:tcBorders>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rPr>
                <w:rFonts w:ascii="Times New Roman" w:eastAsia="Times New Roman" w:hAnsi="Times New Roman" w:cs="Times New Roman"/>
                <w:sz w:val="18"/>
                <w:szCs w:val="18"/>
                <w:lang w:eastAsia="ar-SA"/>
              </w:rPr>
            </w:pPr>
          </w:p>
        </w:tc>
        <w:tc>
          <w:tcPr>
            <w:tcW w:w="1505"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after="0" w:line="240" w:lineRule="auto"/>
              <w:rPr>
                <w:rFonts w:ascii="Times New Roman" w:eastAsia="Times New Roman" w:hAnsi="Times New Roman" w:cs="Times New Roman"/>
                <w:sz w:val="18"/>
                <w:szCs w:val="18"/>
                <w:lang w:eastAsia="ar-SA"/>
              </w:rPr>
            </w:pPr>
          </w:p>
        </w:tc>
        <w:tc>
          <w:tcPr>
            <w:tcW w:w="1391"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after="0" w:line="240" w:lineRule="auto"/>
              <w:rPr>
                <w:rFonts w:ascii="Times New Roman" w:eastAsia="Times New Roman" w:hAnsi="Times New Roman" w:cs="Times New Roman"/>
                <w:sz w:val="24"/>
                <w:szCs w:val="24"/>
                <w:lang w:eastAsia="ar-SA"/>
              </w:rPr>
            </w:pPr>
          </w:p>
        </w:tc>
        <w:tc>
          <w:tcPr>
            <w:tcW w:w="2824"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after="0" w:line="240" w:lineRule="auto"/>
              <w:rPr>
                <w:rFonts w:ascii="Arial" w:eastAsia="Times New Roman" w:hAnsi="Arial" w:cs="Arial"/>
                <w:lang w:eastAsia="ar-SA"/>
              </w:rPr>
            </w:pPr>
          </w:p>
        </w:tc>
        <w:tc>
          <w:tcPr>
            <w:tcW w:w="1562"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snapToGrid w:val="0"/>
              <w:spacing w:after="0" w:line="100" w:lineRule="atLeast"/>
              <w:rPr>
                <w:rFonts w:ascii="Arial" w:eastAsia="Times New Roman" w:hAnsi="Arial" w:cs="Arial"/>
                <w:lang w:eastAsia="ar-SA"/>
              </w:rPr>
            </w:pPr>
          </w:p>
        </w:tc>
      </w:tr>
      <w:tr w:rsidR="00CE626B" w:rsidRPr="00CE626B" w:rsidTr="00CE626B">
        <w:tc>
          <w:tcPr>
            <w:tcW w:w="440" w:type="dxa"/>
            <w:tcBorders>
              <w:left w:val="single" w:sz="4" w:space="0" w:color="000000"/>
              <w:bottom w:val="single" w:sz="4" w:space="0" w:color="000000"/>
            </w:tcBorders>
            <w:shd w:val="clear" w:color="auto" w:fill="auto"/>
          </w:tcPr>
          <w:p w:rsidR="00CE626B" w:rsidRPr="00CE626B" w:rsidRDefault="00CE626B" w:rsidP="00CE626B">
            <w:pPr>
              <w:suppressAutoHyphens/>
              <w:snapToGrid w:val="0"/>
              <w:spacing w:after="0" w:line="240" w:lineRule="auto"/>
              <w:jc w:val="center"/>
              <w:rPr>
                <w:rFonts w:ascii="Arial" w:eastAsia="Times New Roman" w:hAnsi="Arial" w:cs="Arial"/>
                <w:sz w:val="18"/>
                <w:szCs w:val="18"/>
                <w:lang w:eastAsia="ar-SA"/>
              </w:rPr>
            </w:pPr>
            <w:r w:rsidRPr="00CE626B">
              <w:rPr>
                <w:rFonts w:ascii="Arial" w:eastAsia="Times New Roman" w:hAnsi="Arial" w:cs="Arial"/>
                <w:szCs w:val="24"/>
                <w:lang w:eastAsia="ar-SA"/>
              </w:rPr>
              <w:t>17</w:t>
            </w:r>
          </w:p>
        </w:tc>
        <w:tc>
          <w:tcPr>
            <w:tcW w:w="3230" w:type="dxa"/>
            <w:tcBorders>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rPr>
                <w:rFonts w:ascii="Arial" w:eastAsia="Times New Roman" w:hAnsi="Arial" w:cs="Arial"/>
                <w:sz w:val="18"/>
                <w:szCs w:val="18"/>
                <w:lang w:eastAsia="ar-SA"/>
              </w:rPr>
            </w:pPr>
            <w:r w:rsidRPr="00CE626B">
              <w:rPr>
                <w:rFonts w:ascii="Arial" w:eastAsia="Times New Roman" w:hAnsi="Arial" w:cs="Arial"/>
                <w:sz w:val="18"/>
                <w:szCs w:val="18"/>
                <w:lang w:eastAsia="ar-SA"/>
              </w:rPr>
              <w:t xml:space="preserve">Spacery kolanowe  z gentamycyną i wankomycyną– fabrycznie sterylne i gotowe do użycia- 4 rozmiary. Szerokość tacy piszczelowej od 60mm do 90mm włącznie. Proporcja gentamycyny  i wankomycyny 1:1 ( od 0,9g do 2,7g). </w:t>
            </w:r>
          </w:p>
        </w:tc>
        <w:tc>
          <w:tcPr>
            <w:tcW w:w="72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after="0" w:line="240" w:lineRule="auto"/>
              <w:jc w:val="center"/>
              <w:rPr>
                <w:rFonts w:ascii="Times New Roman" w:eastAsia="Times New Roman" w:hAnsi="Times New Roman" w:cs="Times New Roman"/>
                <w:sz w:val="18"/>
                <w:szCs w:val="18"/>
                <w:lang w:eastAsia="ar-SA"/>
              </w:rPr>
            </w:pPr>
            <w:r w:rsidRPr="00CE626B">
              <w:rPr>
                <w:rFonts w:ascii="Arial" w:eastAsia="Times New Roman" w:hAnsi="Arial" w:cs="Arial"/>
                <w:sz w:val="18"/>
                <w:szCs w:val="18"/>
                <w:lang w:eastAsia="ar-SA"/>
              </w:rPr>
              <w:t>szt.</w:t>
            </w:r>
          </w:p>
        </w:tc>
        <w:tc>
          <w:tcPr>
            <w:tcW w:w="72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after="0" w:line="240" w:lineRule="auto"/>
              <w:jc w:val="center"/>
              <w:rPr>
                <w:rFonts w:ascii="Times New Roman" w:eastAsia="Times New Roman" w:hAnsi="Times New Roman" w:cs="Times New Roman"/>
                <w:sz w:val="18"/>
                <w:szCs w:val="18"/>
                <w:lang w:eastAsia="ar-SA"/>
              </w:rPr>
            </w:pPr>
            <w:r w:rsidRPr="00CE626B">
              <w:rPr>
                <w:rFonts w:ascii="Times New Roman" w:eastAsia="Times New Roman" w:hAnsi="Times New Roman" w:cs="Times New Roman"/>
                <w:sz w:val="18"/>
                <w:szCs w:val="18"/>
                <w:lang w:eastAsia="ar-SA"/>
              </w:rPr>
              <w:t>2</w:t>
            </w:r>
          </w:p>
        </w:tc>
        <w:tc>
          <w:tcPr>
            <w:tcW w:w="1387"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after="0" w:line="240" w:lineRule="auto"/>
              <w:rPr>
                <w:rFonts w:ascii="Times New Roman" w:eastAsia="Times New Roman" w:hAnsi="Times New Roman" w:cs="Times New Roman"/>
                <w:sz w:val="20"/>
                <w:szCs w:val="20"/>
                <w:lang w:eastAsia="ar-SA"/>
              </w:rPr>
            </w:pPr>
          </w:p>
        </w:tc>
        <w:tc>
          <w:tcPr>
            <w:tcW w:w="593" w:type="dxa"/>
            <w:tcBorders>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rPr>
                <w:rFonts w:ascii="Times New Roman" w:eastAsia="Times New Roman" w:hAnsi="Times New Roman" w:cs="Times New Roman"/>
                <w:sz w:val="18"/>
                <w:szCs w:val="18"/>
                <w:lang w:eastAsia="ar-SA"/>
              </w:rPr>
            </w:pPr>
          </w:p>
        </w:tc>
        <w:tc>
          <w:tcPr>
            <w:tcW w:w="1505"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after="0" w:line="240" w:lineRule="auto"/>
              <w:rPr>
                <w:rFonts w:ascii="Times New Roman" w:eastAsia="Times New Roman" w:hAnsi="Times New Roman" w:cs="Times New Roman"/>
                <w:sz w:val="18"/>
                <w:szCs w:val="18"/>
                <w:lang w:eastAsia="ar-SA"/>
              </w:rPr>
            </w:pPr>
          </w:p>
        </w:tc>
        <w:tc>
          <w:tcPr>
            <w:tcW w:w="1391"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after="0" w:line="240" w:lineRule="auto"/>
              <w:rPr>
                <w:rFonts w:ascii="Times New Roman" w:eastAsia="Times New Roman" w:hAnsi="Times New Roman" w:cs="Times New Roman"/>
                <w:sz w:val="24"/>
                <w:szCs w:val="24"/>
                <w:lang w:eastAsia="ar-SA"/>
              </w:rPr>
            </w:pPr>
          </w:p>
        </w:tc>
        <w:tc>
          <w:tcPr>
            <w:tcW w:w="2824"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after="0" w:line="240" w:lineRule="auto"/>
              <w:rPr>
                <w:rFonts w:ascii="Arial" w:eastAsia="Times New Roman" w:hAnsi="Arial" w:cs="Arial"/>
                <w:lang w:eastAsia="ar-SA"/>
              </w:rPr>
            </w:pPr>
          </w:p>
        </w:tc>
        <w:tc>
          <w:tcPr>
            <w:tcW w:w="1562"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snapToGrid w:val="0"/>
              <w:spacing w:after="0" w:line="240" w:lineRule="auto"/>
              <w:rPr>
                <w:rFonts w:ascii="Arial" w:eastAsia="Times New Roman" w:hAnsi="Arial" w:cs="Arial"/>
                <w:lang w:eastAsia="ar-SA"/>
              </w:rPr>
            </w:pPr>
          </w:p>
        </w:tc>
      </w:tr>
      <w:tr w:rsidR="00CE626B" w:rsidRPr="00CE626B" w:rsidTr="00CE626B">
        <w:tc>
          <w:tcPr>
            <w:tcW w:w="440" w:type="dxa"/>
            <w:tcBorders>
              <w:left w:val="single" w:sz="4" w:space="0" w:color="000000"/>
              <w:bottom w:val="single" w:sz="4" w:space="0" w:color="000000"/>
            </w:tcBorders>
            <w:shd w:val="clear" w:color="auto" w:fill="auto"/>
          </w:tcPr>
          <w:p w:rsidR="00CE626B" w:rsidRPr="00CE626B" w:rsidRDefault="00CE626B" w:rsidP="00CE626B">
            <w:pPr>
              <w:suppressAutoHyphens/>
              <w:snapToGrid w:val="0"/>
              <w:spacing w:after="0" w:line="240" w:lineRule="auto"/>
              <w:jc w:val="center"/>
              <w:rPr>
                <w:rFonts w:ascii="Arial" w:eastAsia="Times New Roman" w:hAnsi="Arial" w:cs="Arial"/>
                <w:sz w:val="18"/>
                <w:szCs w:val="18"/>
                <w:lang w:eastAsia="ar-SA"/>
              </w:rPr>
            </w:pPr>
            <w:r w:rsidRPr="00CE626B">
              <w:rPr>
                <w:rFonts w:ascii="Arial" w:eastAsia="Times New Roman" w:hAnsi="Arial" w:cs="Arial"/>
                <w:szCs w:val="24"/>
                <w:lang w:eastAsia="ar-SA"/>
              </w:rPr>
              <w:t>18</w:t>
            </w:r>
          </w:p>
        </w:tc>
        <w:tc>
          <w:tcPr>
            <w:tcW w:w="3230" w:type="dxa"/>
            <w:tcBorders>
              <w:left w:val="single" w:sz="4" w:space="0" w:color="000000"/>
              <w:bottom w:val="single" w:sz="4" w:space="0" w:color="000000"/>
            </w:tcBorders>
            <w:shd w:val="clear" w:color="auto" w:fill="auto"/>
          </w:tcPr>
          <w:p w:rsidR="00CE626B" w:rsidRPr="00CE626B" w:rsidRDefault="00CE626B" w:rsidP="00CE626B">
            <w:pPr>
              <w:suppressAutoHyphens/>
              <w:spacing w:after="0" w:line="100" w:lineRule="atLeast"/>
              <w:rPr>
                <w:rFonts w:ascii="Arial" w:eastAsia="Times New Roman" w:hAnsi="Arial" w:cs="Arial"/>
                <w:sz w:val="18"/>
                <w:szCs w:val="18"/>
                <w:lang w:eastAsia="ar-SA"/>
              </w:rPr>
            </w:pPr>
            <w:r w:rsidRPr="00CE626B">
              <w:rPr>
                <w:rFonts w:ascii="Arial" w:eastAsia="Times New Roman" w:hAnsi="Arial" w:cs="Arial"/>
                <w:sz w:val="18"/>
                <w:szCs w:val="18"/>
                <w:lang w:eastAsia="ar-SA"/>
              </w:rPr>
              <w:t>Brzeszczot do piły oscylacyjnej lub posuwisto zwrotnej kompatybilny z użyczonym sprzętem</w:t>
            </w:r>
          </w:p>
        </w:tc>
        <w:tc>
          <w:tcPr>
            <w:tcW w:w="72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after="0" w:line="100" w:lineRule="atLeast"/>
              <w:jc w:val="center"/>
              <w:rPr>
                <w:rFonts w:ascii="Times New Roman" w:eastAsia="Times New Roman" w:hAnsi="Times New Roman" w:cs="Times New Roman"/>
                <w:sz w:val="18"/>
                <w:szCs w:val="18"/>
                <w:lang w:eastAsia="ar-SA"/>
              </w:rPr>
            </w:pPr>
            <w:r w:rsidRPr="00CE626B">
              <w:rPr>
                <w:rFonts w:ascii="Arial" w:eastAsia="Times New Roman" w:hAnsi="Arial" w:cs="Arial"/>
                <w:sz w:val="18"/>
                <w:szCs w:val="18"/>
                <w:lang w:eastAsia="ar-SA"/>
              </w:rPr>
              <w:t>szt.</w:t>
            </w:r>
          </w:p>
        </w:tc>
        <w:tc>
          <w:tcPr>
            <w:tcW w:w="72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after="0" w:line="100" w:lineRule="atLeast"/>
              <w:jc w:val="center"/>
              <w:rPr>
                <w:rFonts w:ascii="Times New Roman" w:eastAsia="Times New Roman" w:hAnsi="Times New Roman" w:cs="Times New Roman"/>
                <w:sz w:val="18"/>
                <w:szCs w:val="18"/>
                <w:lang w:eastAsia="ar-SA"/>
              </w:rPr>
            </w:pPr>
            <w:r w:rsidRPr="00CE626B">
              <w:rPr>
                <w:rFonts w:ascii="Times New Roman" w:eastAsia="Times New Roman" w:hAnsi="Times New Roman" w:cs="Times New Roman"/>
                <w:sz w:val="18"/>
                <w:szCs w:val="18"/>
                <w:lang w:eastAsia="ar-SA"/>
              </w:rPr>
              <w:t>105</w:t>
            </w:r>
          </w:p>
        </w:tc>
        <w:tc>
          <w:tcPr>
            <w:tcW w:w="1387"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after="0" w:line="100" w:lineRule="atLeast"/>
              <w:rPr>
                <w:rFonts w:ascii="Times New Roman" w:eastAsia="Times New Roman" w:hAnsi="Times New Roman" w:cs="Times New Roman"/>
                <w:sz w:val="20"/>
                <w:szCs w:val="20"/>
                <w:lang w:eastAsia="ar-SA"/>
              </w:rPr>
            </w:pPr>
          </w:p>
        </w:tc>
        <w:tc>
          <w:tcPr>
            <w:tcW w:w="593"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after="0" w:line="100" w:lineRule="atLeast"/>
              <w:rPr>
                <w:rFonts w:ascii="Times New Roman" w:eastAsia="Times New Roman" w:hAnsi="Times New Roman" w:cs="Times New Roman"/>
                <w:sz w:val="18"/>
                <w:szCs w:val="18"/>
                <w:lang w:eastAsia="ar-SA"/>
              </w:rPr>
            </w:pPr>
          </w:p>
        </w:tc>
        <w:tc>
          <w:tcPr>
            <w:tcW w:w="1505"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after="0" w:line="100" w:lineRule="atLeast"/>
              <w:rPr>
                <w:rFonts w:ascii="Times New Roman" w:eastAsia="Times New Roman" w:hAnsi="Times New Roman" w:cs="Times New Roman"/>
                <w:sz w:val="18"/>
                <w:szCs w:val="18"/>
                <w:lang w:eastAsia="ar-SA"/>
              </w:rPr>
            </w:pPr>
          </w:p>
        </w:tc>
        <w:tc>
          <w:tcPr>
            <w:tcW w:w="1391"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after="0" w:line="100" w:lineRule="atLeast"/>
              <w:rPr>
                <w:rFonts w:ascii="Times New Roman" w:eastAsia="Times New Roman" w:hAnsi="Times New Roman" w:cs="Times New Roman"/>
                <w:sz w:val="24"/>
                <w:szCs w:val="24"/>
                <w:lang w:eastAsia="ar-SA"/>
              </w:rPr>
            </w:pPr>
          </w:p>
        </w:tc>
        <w:tc>
          <w:tcPr>
            <w:tcW w:w="2824"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after="0" w:line="100" w:lineRule="atLeast"/>
              <w:rPr>
                <w:rFonts w:ascii="Arial" w:eastAsia="Times New Roman" w:hAnsi="Arial" w:cs="Arial"/>
                <w:lang w:eastAsia="ar-SA"/>
              </w:rPr>
            </w:pPr>
          </w:p>
        </w:tc>
        <w:tc>
          <w:tcPr>
            <w:tcW w:w="1562"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snapToGrid w:val="0"/>
              <w:spacing w:after="0" w:line="100" w:lineRule="atLeast"/>
              <w:rPr>
                <w:rFonts w:ascii="Arial" w:eastAsia="Times New Roman" w:hAnsi="Arial" w:cs="Arial"/>
                <w:lang w:eastAsia="ar-SA"/>
              </w:rPr>
            </w:pPr>
          </w:p>
        </w:tc>
      </w:tr>
      <w:tr w:rsidR="00CE626B" w:rsidRPr="00CE626B" w:rsidTr="00CE626B">
        <w:tc>
          <w:tcPr>
            <w:tcW w:w="8595" w:type="dxa"/>
            <w:gridSpan w:val="7"/>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after="0" w:line="100" w:lineRule="atLeast"/>
              <w:jc w:val="center"/>
              <w:rPr>
                <w:rFonts w:ascii="Arial" w:eastAsia="Times New Roman" w:hAnsi="Arial" w:cs="Arial"/>
                <w:lang w:eastAsia="ar-SA"/>
              </w:rPr>
            </w:pPr>
            <w:r w:rsidRPr="00CE626B">
              <w:rPr>
                <w:rFonts w:ascii="Arial" w:eastAsia="Times New Roman" w:hAnsi="Arial" w:cs="Arial"/>
                <w:b/>
                <w:lang w:eastAsia="ar-SA"/>
              </w:rPr>
              <w:t>Razem:</w:t>
            </w:r>
          </w:p>
          <w:p w:rsidR="00CE626B" w:rsidRPr="00CE626B" w:rsidRDefault="00CE626B" w:rsidP="00CE626B">
            <w:pPr>
              <w:suppressAutoHyphens/>
              <w:snapToGrid w:val="0"/>
              <w:spacing w:after="0" w:line="100" w:lineRule="atLeast"/>
              <w:jc w:val="center"/>
              <w:rPr>
                <w:rFonts w:ascii="Arial" w:eastAsia="Times New Roman" w:hAnsi="Arial" w:cs="Arial"/>
                <w:lang w:eastAsia="ar-SA"/>
              </w:rPr>
            </w:pPr>
          </w:p>
        </w:tc>
        <w:tc>
          <w:tcPr>
            <w:tcW w:w="1391"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after="0" w:line="100" w:lineRule="atLeast"/>
              <w:rPr>
                <w:rFonts w:ascii="Arial" w:eastAsia="Times New Roman" w:hAnsi="Arial" w:cs="Arial"/>
                <w:b/>
                <w:lang w:eastAsia="ar-SA"/>
              </w:rPr>
            </w:pPr>
          </w:p>
        </w:tc>
        <w:tc>
          <w:tcPr>
            <w:tcW w:w="2824"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after="0" w:line="100" w:lineRule="atLeast"/>
              <w:rPr>
                <w:rFonts w:ascii="Arial" w:eastAsia="Times New Roman" w:hAnsi="Arial" w:cs="Arial"/>
                <w:lang w:eastAsia="ar-SA"/>
              </w:rPr>
            </w:pPr>
          </w:p>
        </w:tc>
        <w:tc>
          <w:tcPr>
            <w:tcW w:w="1562"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snapToGrid w:val="0"/>
              <w:spacing w:after="0" w:line="100" w:lineRule="atLeast"/>
              <w:rPr>
                <w:rFonts w:ascii="Arial" w:eastAsia="Times New Roman" w:hAnsi="Arial" w:cs="Arial"/>
                <w:lang w:eastAsia="ar-SA"/>
              </w:rPr>
            </w:pPr>
          </w:p>
        </w:tc>
      </w:tr>
    </w:tbl>
    <w:p w:rsidR="00CE626B" w:rsidRPr="00CE626B" w:rsidRDefault="00CE626B" w:rsidP="00CE626B">
      <w:pPr>
        <w:suppressAutoHyphens/>
        <w:spacing w:after="0" w:line="240" w:lineRule="auto"/>
        <w:rPr>
          <w:rFonts w:ascii="Times New Roman" w:eastAsia="Times New Roman" w:hAnsi="Times New Roman" w:cs="Times New Roman"/>
          <w:sz w:val="24"/>
          <w:szCs w:val="24"/>
          <w:lang w:eastAsia="ar-SA"/>
        </w:rPr>
      </w:pPr>
    </w:p>
    <w:p w:rsidR="00CE626B" w:rsidRPr="001F5CAA" w:rsidRDefault="00CE626B" w:rsidP="00CE626B">
      <w:pPr>
        <w:suppressAutoHyphens/>
        <w:spacing w:after="0" w:line="240" w:lineRule="auto"/>
        <w:ind w:left="-1080" w:right="-998" w:firstLine="1080"/>
        <w:rPr>
          <w:rFonts w:ascii="Arial" w:eastAsia="Times New Roman" w:hAnsi="Arial" w:cs="Arial"/>
          <w:lang w:eastAsia="ar-SA"/>
        </w:rPr>
      </w:pPr>
      <w:r w:rsidRPr="001F5CAA">
        <w:rPr>
          <w:rFonts w:ascii="Arial" w:eastAsia="Times New Roman" w:hAnsi="Arial" w:cs="Arial"/>
          <w:lang w:eastAsia="ar-SA"/>
        </w:rPr>
        <w:t>Endoproteza musi dawać możliwość śródoperacyjnego wyboru wersji z zachowaniem lub bez zachowania PCL.</w:t>
      </w:r>
    </w:p>
    <w:p w:rsidR="00CE626B" w:rsidRPr="001F5CAA" w:rsidRDefault="00CE626B" w:rsidP="00CE626B">
      <w:pPr>
        <w:suppressAutoHyphens/>
        <w:spacing w:after="0" w:line="240" w:lineRule="auto"/>
        <w:ind w:left="-1080" w:right="-998" w:firstLine="1080"/>
        <w:rPr>
          <w:rFonts w:ascii="Arial" w:eastAsia="Times New Roman" w:hAnsi="Arial" w:cs="Arial"/>
          <w:lang w:eastAsia="ar-SA"/>
        </w:rPr>
      </w:pPr>
      <w:r w:rsidRPr="001F5CAA">
        <w:rPr>
          <w:rFonts w:ascii="Arial" w:eastAsia="Times New Roman" w:hAnsi="Arial" w:cs="Arial"/>
          <w:lang w:eastAsia="ar-SA"/>
        </w:rPr>
        <w:t>Instrumentarium musi współpracować z kinematycznym systemem nawigacji komputerowej (bez użycia CT).</w:t>
      </w:r>
    </w:p>
    <w:p w:rsidR="00CE626B" w:rsidRPr="001F5CAA" w:rsidRDefault="00CE626B" w:rsidP="00CE626B">
      <w:pPr>
        <w:suppressAutoHyphens/>
        <w:spacing w:after="0" w:line="240" w:lineRule="auto"/>
        <w:ind w:right="-998"/>
        <w:rPr>
          <w:rFonts w:ascii="Arial" w:eastAsia="Times New Roman" w:hAnsi="Arial" w:cs="Arial"/>
          <w:lang w:eastAsia="ar-SA"/>
        </w:rPr>
      </w:pPr>
      <w:r w:rsidRPr="001F5CAA">
        <w:rPr>
          <w:rFonts w:ascii="Arial" w:eastAsia="Times New Roman" w:hAnsi="Arial" w:cs="Arial"/>
          <w:lang w:eastAsia="ar-SA"/>
        </w:rPr>
        <w:t>Resekcja części piszczelowej do wyboru: śródszpikowo lub zewnętrznie</w:t>
      </w:r>
    </w:p>
    <w:p w:rsidR="00CE626B" w:rsidRPr="001F5CAA" w:rsidRDefault="00CE626B" w:rsidP="00CE626B">
      <w:pPr>
        <w:suppressAutoHyphens/>
        <w:spacing w:after="0" w:line="240" w:lineRule="auto"/>
        <w:ind w:left="-1080" w:right="-998" w:firstLine="1080"/>
        <w:rPr>
          <w:rFonts w:ascii="Arial" w:eastAsia="Times New Roman" w:hAnsi="Arial" w:cs="Arial"/>
          <w:lang w:eastAsia="ar-SA"/>
        </w:rPr>
      </w:pPr>
      <w:r w:rsidRPr="001F5CAA">
        <w:rPr>
          <w:rFonts w:ascii="Arial" w:eastAsia="Times New Roman" w:hAnsi="Arial" w:cs="Arial"/>
          <w:lang w:eastAsia="ar-SA"/>
        </w:rPr>
        <w:t>Retrakcyjny system pomiaru szpary stawowej w wyproście i zgięciu.</w:t>
      </w:r>
    </w:p>
    <w:p w:rsidR="00CE626B" w:rsidRPr="001F5CAA" w:rsidRDefault="00CE626B" w:rsidP="00CE626B">
      <w:pPr>
        <w:suppressAutoHyphens/>
        <w:spacing w:after="0" w:line="240" w:lineRule="auto"/>
        <w:ind w:left="-1080" w:right="-998" w:firstLine="1080"/>
        <w:rPr>
          <w:rFonts w:ascii="Arial" w:eastAsia="Times New Roman" w:hAnsi="Arial" w:cs="Arial"/>
          <w:szCs w:val="20"/>
          <w:lang w:eastAsia="ar-SA"/>
        </w:rPr>
      </w:pPr>
      <w:r w:rsidRPr="001F5CAA">
        <w:rPr>
          <w:rFonts w:ascii="Arial" w:eastAsia="Times New Roman" w:hAnsi="Arial" w:cs="Arial"/>
          <w:lang w:eastAsia="ar-SA"/>
        </w:rPr>
        <w:t xml:space="preserve"> Jedno instrumentarium do wszystkich rodzajów endoprotez.</w:t>
      </w:r>
      <w:r w:rsidR="001F5CAA">
        <w:rPr>
          <w:rFonts w:ascii="Arial" w:eastAsia="Times New Roman" w:hAnsi="Arial" w:cs="Arial"/>
          <w:lang w:eastAsia="ar-SA"/>
        </w:rPr>
        <w:t xml:space="preserve"> </w:t>
      </w:r>
      <w:r w:rsidRPr="001F5CAA">
        <w:rPr>
          <w:rFonts w:ascii="Arial" w:eastAsia="Times New Roman" w:hAnsi="Arial" w:cs="Arial"/>
          <w:szCs w:val="20"/>
          <w:lang w:eastAsia="ar-SA"/>
        </w:rPr>
        <w:t>Wszystkie elementy instrumentarium dostarczone będą w kontenerach sterylizacyjnych.</w:t>
      </w:r>
    </w:p>
    <w:p w:rsidR="00CE626B" w:rsidRPr="001F5CAA" w:rsidRDefault="001F5CAA" w:rsidP="00CE626B">
      <w:pPr>
        <w:suppressAutoHyphens/>
        <w:spacing w:after="0" w:line="240" w:lineRule="auto"/>
        <w:ind w:left="-1080" w:right="-998" w:firstLine="1080"/>
        <w:rPr>
          <w:rFonts w:ascii="Arial" w:eastAsia="Times New Roman" w:hAnsi="Arial" w:cs="Arial"/>
          <w:sz w:val="24"/>
          <w:szCs w:val="24"/>
          <w:lang w:eastAsia="ar-SA"/>
        </w:rPr>
      </w:pPr>
      <w:r>
        <w:rPr>
          <w:rFonts w:ascii="Arial" w:eastAsia="Times New Roman" w:hAnsi="Arial" w:cs="Arial"/>
          <w:szCs w:val="20"/>
          <w:lang w:eastAsia="ar-SA"/>
        </w:rPr>
        <w:t xml:space="preserve"> Na  </w:t>
      </w:r>
      <w:r w:rsidR="00CE626B" w:rsidRPr="001F5CAA">
        <w:rPr>
          <w:rFonts w:ascii="Arial" w:eastAsia="Times New Roman" w:hAnsi="Arial" w:cs="Arial"/>
          <w:szCs w:val="20"/>
          <w:lang w:eastAsia="ar-SA"/>
        </w:rPr>
        <w:t>czas trwania umowy oferent użyczy mobilne zamykane szafy do przechowywania komisu implantów.</w:t>
      </w:r>
    </w:p>
    <w:p w:rsidR="00CE626B" w:rsidRPr="00CE626B" w:rsidRDefault="00CE626B" w:rsidP="00CE626B">
      <w:pPr>
        <w:suppressAutoHyphens/>
        <w:spacing w:after="0" w:line="240" w:lineRule="auto"/>
        <w:rPr>
          <w:rFonts w:ascii="Arial" w:eastAsia="Times New Roman" w:hAnsi="Arial" w:cs="Arial"/>
          <w:sz w:val="24"/>
          <w:szCs w:val="24"/>
          <w:lang w:eastAsia="ar-SA"/>
        </w:rPr>
      </w:pPr>
    </w:p>
    <w:p w:rsidR="00CE626B" w:rsidRPr="00CE626B" w:rsidRDefault="00CE626B" w:rsidP="00CE626B">
      <w:pPr>
        <w:tabs>
          <w:tab w:val="left" w:pos="1440"/>
        </w:tabs>
        <w:suppressAutoHyphens/>
        <w:spacing w:after="0" w:line="240" w:lineRule="auto"/>
        <w:rPr>
          <w:rFonts w:ascii="Arial" w:eastAsia="Times New Roman" w:hAnsi="Arial" w:cs="Arial"/>
          <w:szCs w:val="24"/>
          <w:lang w:eastAsia="ar-SA"/>
        </w:rPr>
      </w:pPr>
      <w:r w:rsidRPr="00CE626B">
        <w:rPr>
          <w:rFonts w:ascii="Arial" w:eastAsia="Times New Roman" w:hAnsi="Arial" w:cs="Arial"/>
          <w:szCs w:val="24"/>
          <w:lang w:eastAsia="ar-SA"/>
        </w:rPr>
        <w:t>Zamawiający wymaga, aby na czas obowiązywania umowy Wykonawca wypożyczył Zamawiającemu zestaw napędów ortopedycznych z osprzętem, umożliwiający implantację zaoferowanego przedmiotu zamówienia. Zestaw powinien zawierać: wiertarkę, piłę oscylacyjną, uchwyt do drutów Kirshnera o średnicy od 0,6 – 4,0 mm, nasadkę trójszczękową „Jakobs” z kluczykiem, imadło bezkluczowe „AO”, nasadkę „Harris”, ładowarka do baterii, 2 szt. baterii, kontener do sterylizacji napędu.</w:t>
      </w:r>
    </w:p>
    <w:p w:rsidR="00CE626B" w:rsidRPr="00CE626B" w:rsidRDefault="00CE626B" w:rsidP="00CE626B">
      <w:pPr>
        <w:tabs>
          <w:tab w:val="left" w:pos="1440"/>
        </w:tabs>
        <w:suppressAutoHyphens/>
        <w:spacing w:after="0" w:line="240" w:lineRule="auto"/>
        <w:rPr>
          <w:rFonts w:ascii="Times New Roman" w:eastAsia="Times New Roman" w:hAnsi="Times New Roman" w:cs="Times New Roman"/>
          <w:sz w:val="20"/>
          <w:szCs w:val="24"/>
          <w:lang w:eastAsia="ar-SA"/>
        </w:rPr>
      </w:pPr>
      <w:r w:rsidRPr="00CE626B">
        <w:rPr>
          <w:rFonts w:ascii="Arial" w:eastAsia="Times New Roman" w:hAnsi="Arial" w:cs="Arial"/>
          <w:szCs w:val="24"/>
          <w:lang w:eastAsia="ar-SA"/>
        </w:rPr>
        <w:t>2.Po zakończeniu umowy Zamawiający zastrzega sobie prawo odkupienia zestaw napędów ortopedycznych z osprzętem.</w:t>
      </w:r>
    </w:p>
    <w:p w:rsidR="00CE626B" w:rsidRPr="00CE626B" w:rsidRDefault="00CE626B" w:rsidP="00CE626B">
      <w:pPr>
        <w:suppressAutoHyphens/>
        <w:spacing w:after="0" w:line="240" w:lineRule="auto"/>
        <w:rPr>
          <w:rFonts w:ascii="Times New Roman" w:eastAsia="Times New Roman" w:hAnsi="Times New Roman" w:cs="Times New Roman"/>
          <w:sz w:val="24"/>
          <w:szCs w:val="24"/>
          <w:lang w:eastAsia="ar-SA"/>
        </w:rPr>
      </w:pPr>
    </w:p>
    <w:tbl>
      <w:tblPr>
        <w:tblW w:w="0" w:type="auto"/>
        <w:tblInd w:w="-115" w:type="dxa"/>
        <w:tblLayout w:type="fixed"/>
        <w:tblCellMar>
          <w:left w:w="70" w:type="dxa"/>
          <w:right w:w="70" w:type="dxa"/>
        </w:tblCellMar>
        <w:tblLook w:val="0000" w:firstRow="0" w:lastRow="0" w:firstColumn="0" w:lastColumn="0" w:noHBand="0" w:noVBand="0"/>
      </w:tblPr>
      <w:tblGrid>
        <w:gridCol w:w="440"/>
        <w:gridCol w:w="3709"/>
        <w:gridCol w:w="567"/>
        <w:gridCol w:w="709"/>
        <w:gridCol w:w="1418"/>
        <w:gridCol w:w="708"/>
        <w:gridCol w:w="1418"/>
        <w:gridCol w:w="1417"/>
        <w:gridCol w:w="1701"/>
        <w:gridCol w:w="2285"/>
      </w:tblGrid>
      <w:tr w:rsidR="00CE626B" w:rsidRPr="00CE626B" w:rsidTr="00CE626B">
        <w:trPr>
          <w:trHeight w:val="390"/>
        </w:trPr>
        <w:tc>
          <w:tcPr>
            <w:tcW w:w="14372" w:type="dxa"/>
            <w:gridSpan w:val="10"/>
            <w:tcBorders>
              <w:top w:val="single" w:sz="4" w:space="0" w:color="000000"/>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snapToGrid w:val="0"/>
              <w:spacing w:after="0" w:line="240" w:lineRule="auto"/>
              <w:rPr>
                <w:rFonts w:ascii="Times New Roman" w:eastAsia="Times New Roman" w:hAnsi="Times New Roman" w:cs="Times New Roman"/>
                <w:sz w:val="24"/>
                <w:szCs w:val="24"/>
                <w:lang w:eastAsia="ar-SA"/>
              </w:rPr>
            </w:pPr>
            <w:r w:rsidRPr="00CE626B">
              <w:rPr>
                <w:rFonts w:ascii="Arial" w:eastAsia="Times New Roman" w:hAnsi="Arial" w:cs="Arial"/>
                <w:b/>
                <w:bCs/>
                <w:szCs w:val="24"/>
                <w:lang w:eastAsia="ar-SA"/>
              </w:rPr>
              <w:t>PAKIET NR 4 Protezy biodra -komis</w:t>
            </w:r>
          </w:p>
        </w:tc>
      </w:tr>
      <w:tr w:rsidR="00CE626B" w:rsidRPr="00CE626B" w:rsidTr="00CE626B">
        <w:tc>
          <w:tcPr>
            <w:tcW w:w="440"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Lp</w:t>
            </w:r>
          </w:p>
        </w:tc>
        <w:tc>
          <w:tcPr>
            <w:tcW w:w="3709"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Przedmiot zamówienia</w:t>
            </w:r>
          </w:p>
        </w:tc>
        <w:tc>
          <w:tcPr>
            <w:tcW w:w="567"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Jedn.</w:t>
            </w:r>
          </w:p>
        </w:tc>
        <w:tc>
          <w:tcPr>
            <w:tcW w:w="709"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Ilość</w:t>
            </w:r>
          </w:p>
        </w:tc>
        <w:tc>
          <w:tcPr>
            <w:tcW w:w="1418"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Cena jedn.</w:t>
            </w:r>
          </w:p>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netto w PLN</w:t>
            </w:r>
          </w:p>
        </w:tc>
        <w:tc>
          <w:tcPr>
            <w:tcW w:w="708"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VAT</w:t>
            </w:r>
          </w:p>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w %</w:t>
            </w:r>
          </w:p>
        </w:tc>
        <w:tc>
          <w:tcPr>
            <w:tcW w:w="1418"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Cena jedn.</w:t>
            </w:r>
          </w:p>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brutto w PLN</w:t>
            </w:r>
          </w:p>
        </w:tc>
        <w:tc>
          <w:tcPr>
            <w:tcW w:w="1417"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Wartość</w:t>
            </w:r>
          </w:p>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netto w PLN</w:t>
            </w:r>
          </w:p>
        </w:tc>
        <w:tc>
          <w:tcPr>
            <w:tcW w:w="1701"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Wartość</w:t>
            </w:r>
          </w:p>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brutto w PLN</w:t>
            </w:r>
          </w:p>
        </w:tc>
        <w:tc>
          <w:tcPr>
            <w:tcW w:w="2285" w:type="dxa"/>
            <w:tcBorders>
              <w:top w:val="single" w:sz="4" w:space="0" w:color="000000"/>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snapToGrid w:val="0"/>
              <w:spacing w:after="0" w:line="240" w:lineRule="auto"/>
              <w:jc w:val="center"/>
              <w:rPr>
                <w:rFonts w:ascii="Times New Roman" w:eastAsia="Times New Roman" w:hAnsi="Times New Roman" w:cs="Times New Roman"/>
                <w:sz w:val="24"/>
                <w:szCs w:val="24"/>
                <w:lang w:eastAsia="ar-SA"/>
              </w:rPr>
            </w:pPr>
            <w:r w:rsidRPr="00CE626B">
              <w:rPr>
                <w:rFonts w:ascii="Arial" w:eastAsia="Times New Roman" w:hAnsi="Arial" w:cs="Arial"/>
                <w:szCs w:val="24"/>
                <w:lang w:eastAsia="ar-SA"/>
              </w:rPr>
              <w:t>Nr katalogowy</w:t>
            </w:r>
          </w:p>
        </w:tc>
      </w:tr>
      <w:tr w:rsidR="00CE626B" w:rsidRPr="00CE626B" w:rsidTr="00CE626B">
        <w:tc>
          <w:tcPr>
            <w:tcW w:w="440" w:type="dxa"/>
            <w:tcBorders>
              <w:left w:val="single" w:sz="4" w:space="0" w:color="000000"/>
              <w:bottom w:val="single" w:sz="4" w:space="0" w:color="000000"/>
            </w:tcBorders>
            <w:shd w:val="clear" w:color="auto" w:fill="auto"/>
          </w:tcPr>
          <w:p w:rsidR="00CE626B" w:rsidRPr="00CE626B" w:rsidRDefault="00CE626B" w:rsidP="00CE626B">
            <w:pPr>
              <w:suppressAutoHyphens/>
              <w:spacing w:before="28" w:after="119" w:line="240" w:lineRule="auto"/>
              <w:jc w:val="center"/>
              <w:rPr>
                <w:rFonts w:ascii="Arial" w:eastAsia="Arial Unicode MS" w:hAnsi="Arial" w:cs="Arial"/>
                <w:sz w:val="18"/>
                <w:szCs w:val="18"/>
                <w:lang w:eastAsia="ar-SA"/>
              </w:rPr>
            </w:pPr>
            <w:r w:rsidRPr="00CE626B">
              <w:rPr>
                <w:rFonts w:ascii="Verdana" w:eastAsia="Arial Unicode MS" w:hAnsi="Verdana" w:cs="Verdana"/>
                <w:sz w:val="18"/>
                <w:szCs w:val="18"/>
                <w:lang w:eastAsia="ar-SA"/>
              </w:rPr>
              <w:t>1</w:t>
            </w:r>
          </w:p>
        </w:tc>
        <w:tc>
          <w:tcPr>
            <w:tcW w:w="3709" w:type="dxa"/>
            <w:tcBorders>
              <w:left w:val="single" w:sz="4" w:space="0" w:color="000000"/>
              <w:bottom w:val="single" w:sz="4" w:space="0" w:color="000000"/>
            </w:tcBorders>
            <w:shd w:val="clear" w:color="auto" w:fill="auto"/>
          </w:tcPr>
          <w:p w:rsidR="00CE626B" w:rsidRPr="00CE626B" w:rsidRDefault="00CE626B" w:rsidP="00CE626B">
            <w:pPr>
              <w:suppressAutoHyphens/>
              <w:spacing w:before="28" w:after="0" w:line="240" w:lineRule="auto"/>
              <w:rPr>
                <w:rFonts w:ascii="Arial" w:eastAsia="Arial Unicode MS" w:hAnsi="Arial" w:cs="Arial"/>
                <w:sz w:val="18"/>
                <w:szCs w:val="18"/>
                <w:lang w:eastAsia="ar-SA"/>
              </w:rPr>
            </w:pPr>
            <w:r w:rsidRPr="00CE626B">
              <w:rPr>
                <w:rFonts w:ascii="Arial" w:eastAsia="Arial Unicode MS" w:hAnsi="Arial" w:cs="Arial"/>
                <w:sz w:val="18"/>
                <w:szCs w:val="18"/>
                <w:lang w:eastAsia="ar-SA"/>
              </w:rPr>
              <w:t>Trzpień rewizyjny bezcementowy monoblok</w:t>
            </w:r>
          </w:p>
          <w:p w:rsidR="00CE626B" w:rsidRPr="00CE626B" w:rsidRDefault="00CE626B" w:rsidP="00CE626B">
            <w:pPr>
              <w:suppressAutoHyphens/>
              <w:spacing w:before="28" w:after="0" w:line="240" w:lineRule="auto"/>
              <w:rPr>
                <w:rFonts w:ascii="Arial" w:eastAsia="Arial Unicode MS" w:hAnsi="Arial" w:cs="Arial"/>
                <w:sz w:val="18"/>
                <w:szCs w:val="18"/>
                <w:lang w:eastAsia="ar-SA"/>
              </w:rPr>
            </w:pPr>
            <w:r w:rsidRPr="00CE626B">
              <w:rPr>
                <w:rFonts w:ascii="Arial" w:eastAsia="Arial Unicode MS" w:hAnsi="Arial" w:cs="Arial"/>
                <w:sz w:val="18"/>
                <w:szCs w:val="18"/>
                <w:lang w:eastAsia="ar-SA"/>
              </w:rPr>
              <w:t xml:space="preserve">Stożek 12/ 14..Wykonany ze stopu tytanu, w 1/ 3 części bliższej napylony czystym tytanem o porowatej strukturze. Kształt prostokątny zwężający się w części dalszej. Trzpienie od długości powyżej 340mm- anatomiczne: inne dla prawej i lewej kończyny. </w:t>
            </w:r>
          </w:p>
          <w:p w:rsidR="00CE626B" w:rsidRPr="00CE626B" w:rsidRDefault="00CE626B" w:rsidP="00CE626B">
            <w:pPr>
              <w:suppressAutoHyphens/>
              <w:spacing w:before="28" w:after="0" w:line="240" w:lineRule="auto"/>
              <w:rPr>
                <w:rFonts w:ascii="Arial" w:eastAsia="Arial Unicode MS" w:hAnsi="Arial" w:cs="Arial"/>
                <w:sz w:val="18"/>
                <w:szCs w:val="18"/>
                <w:lang w:eastAsia="ar-SA"/>
              </w:rPr>
            </w:pPr>
            <w:r w:rsidRPr="00CE626B">
              <w:rPr>
                <w:rFonts w:ascii="Arial" w:eastAsia="Arial Unicode MS" w:hAnsi="Arial" w:cs="Arial"/>
                <w:sz w:val="18"/>
                <w:szCs w:val="18"/>
                <w:lang w:eastAsia="ar-SA"/>
              </w:rPr>
              <w:t xml:space="preserve">Trzpień ryglowany śrubami w części dalszej za pomocą specjalnego celownika. </w:t>
            </w:r>
          </w:p>
          <w:p w:rsidR="00CE626B" w:rsidRPr="00CE626B" w:rsidRDefault="00CE626B" w:rsidP="00CE626B">
            <w:pPr>
              <w:suppressAutoHyphens/>
              <w:spacing w:before="28" w:after="0" w:line="240" w:lineRule="auto"/>
              <w:rPr>
                <w:rFonts w:ascii="Arial" w:eastAsia="Arial Unicode MS" w:hAnsi="Arial" w:cs="Arial"/>
                <w:sz w:val="18"/>
                <w:szCs w:val="18"/>
                <w:lang w:eastAsia="ar-SA"/>
              </w:rPr>
            </w:pPr>
            <w:r w:rsidRPr="00CE626B">
              <w:rPr>
                <w:rFonts w:ascii="Arial" w:eastAsia="Arial Unicode MS" w:hAnsi="Arial" w:cs="Arial"/>
                <w:sz w:val="18"/>
                <w:szCs w:val="18"/>
                <w:lang w:eastAsia="ar-SA"/>
              </w:rPr>
              <w:t xml:space="preserve">Skrzydełko derotacyjne zapobiegające przemieszczaniu się protezy. </w:t>
            </w:r>
          </w:p>
          <w:p w:rsidR="00CE626B" w:rsidRPr="00CE626B" w:rsidRDefault="00CE626B" w:rsidP="00CE626B">
            <w:pPr>
              <w:suppressAutoHyphens/>
              <w:spacing w:before="28" w:after="119" w:line="240" w:lineRule="auto"/>
              <w:rPr>
                <w:rFonts w:ascii="Arial Unicode MS" w:eastAsia="Arial Unicode MS" w:hAnsi="Arial Unicode MS" w:cs="Arial Unicode MS"/>
                <w:sz w:val="24"/>
                <w:szCs w:val="24"/>
                <w:lang w:eastAsia="ar-SA"/>
              </w:rPr>
            </w:pPr>
            <w:r w:rsidRPr="00CE626B">
              <w:rPr>
                <w:rFonts w:ascii="Arial" w:eastAsia="Arial Unicode MS" w:hAnsi="Arial" w:cs="Arial"/>
                <w:sz w:val="18"/>
                <w:szCs w:val="18"/>
                <w:lang w:eastAsia="ar-SA"/>
              </w:rPr>
              <w:t xml:space="preserve">Rozmiary: 11-19, długości: 220 do 380mm. </w:t>
            </w:r>
          </w:p>
        </w:tc>
        <w:tc>
          <w:tcPr>
            <w:tcW w:w="567"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before="28" w:after="119" w:line="240" w:lineRule="auto"/>
              <w:jc w:val="center"/>
              <w:rPr>
                <w:rFonts w:ascii="Arial Unicode MS" w:eastAsia="Arial Unicode MS" w:hAnsi="Arial Unicode MS" w:cs="Arial Unicode MS"/>
                <w:sz w:val="24"/>
                <w:szCs w:val="24"/>
                <w:lang w:eastAsia="ar-SA"/>
              </w:rPr>
            </w:pPr>
            <w:r w:rsidRPr="00CE626B">
              <w:rPr>
                <w:rFonts w:ascii="Arial Unicode MS" w:eastAsia="Arial Unicode MS" w:hAnsi="Arial Unicode MS" w:cs="Arial Unicode MS"/>
                <w:sz w:val="24"/>
                <w:szCs w:val="24"/>
                <w:lang w:eastAsia="ar-SA"/>
              </w:rPr>
              <w:t>Szt.</w:t>
            </w:r>
          </w:p>
        </w:tc>
        <w:tc>
          <w:tcPr>
            <w:tcW w:w="709"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before="28" w:after="119" w:line="240" w:lineRule="auto"/>
              <w:jc w:val="center"/>
              <w:rPr>
                <w:rFonts w:ascii="Arial Unicode MS" w:eastAsia="Arial Unicode MS" w:hAnsi="Arial Unicode MS" w:cs="Arial Unicode MS"/>
                <w:sz w:val="24"/>
                <w:szCs w:val="24"/>
                <w:lang w:eastAsia="ar-SA"/>
              </w:rPr>
            </w:pPr>
            <w:r w:rsidRPr="00CE626B">
              <w:rPr>
                <w:rFonts w:ascii="Arial Unicode MS" w:eastAsia="Arial Unicode MS" w:hAnsi="Arial Unicode MS" w:cs="Arial Unicode MS"/>
                <w:sz w:val="24"/>
                <w:szCs w:val="24"/>
                <w:lang w:eastAsia="ar-SA"/>
              </w:rPr>
              <w:t>10</w:t>
            </w:r>
          </w:p>
        </w:tc>
        <w:tc>
          <w:tcPr>
            <w:tcW w:w="1418"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before="28" w:after="119" w:line="240" w:lineRule="auto"/>
              <w:rPr>
                <w:rFonts w:ascii="Arial Unicode MS" w:eastAsia="Arial Unicode MS" w:hAnsi="Arial Unicode MS" w:cs="Arial Unicode MS"/>
                <w:sz w:val="24"/>
                <w:szCs w:val="24"/>
                <w:lang w:eastAsia="ar-SA"/>
              </w:rPr>
            </w:pPr>
          </w:p>
        </w:tc>
        <w:tc>
          <w:tcPr>
            <w:tcW w:w="708"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before="28" w:after="119" w:line="240" w:lineRule="auto"/>
              <w:rPr>
                <w:rFonts w:ascii="Arial Unicode MS" w:eastAsia="Arial Unicode MS" w:hAnsi="Arial Unicode MS" w:cs="Arial Unicode MS"/>
                <w:sz w:val="24"/>
                <w:szCs w:val="24"/>
                <w:lang w:eastAsia="ar-SA"/>
              </w:rPr>
            </w:pPr>
          </w:p>
        </w:tc>
        <w:tc>
          <w:tcPr>
            <w:tcW w:w="1418"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before="28" w:after="119" w:line="240" w:lineRule="auto"/>
              <w:rPr>
                <w:rFonts w:ascii="Arial Unicode MS" w:eastAsia="Arial Unicode MS" w:hAnsi="Arial Unicode MS" w:cs="Arial Unicode MS"/>
                <w:sz w:val="24"/>
                <w:szCs w:val="24"/>
                <w:lang w:eastAsia="ar-SA"/>
              </w:rPr>
            </w:pPr>
          </w:p>
        </w:tc>
        <w:tc>
          <w:tcPr>
            <w:tcW w:w="1417"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before="28" w:after="119" w:line="240" w:lineRule="auto"/>
              <w:rPr>
                <w:rFonts w:ascii="Arial Unicode MS" w:eastAsia="Arial Unicode MS" w:hAnsi="Arial Unicode MS" w:cs="Arial Unicode MS"/>
                <w:sz w:val="24"/>
                <w:szCs w:val="24"/>
                <w:lang w:eastAsia="ar-SA"/>
              </w:rPr>
            </w:pPr>
          </w:p>
        </w:tc>
        <w:tc>
          <w:tcPr>
            <w:tcW w:w="1701"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before="28" w:after="119" w:line="240" w:lineRule="auto"/>
              <w:rPr>
                <w:rFonts w:ascii="Arial Unicode MS" w:eastAsia="Arial Unicode MS" w:hAnsi="Arial Unicode MS" w:cs="Arial Unicode MS"/>
                <w:sz w:val="24"/>
                <w:szCs w:val="24"/>
                <w:lang w:eastAsia="ar-SA"/>
              </w:rPr>
            </w:pPr>
          </w:p>
        </w:tc>
        <w:tc>
          <w:tcPr>
            <w:tcW w:w="2285" w:type="dxa"/>
            <w:tcBorders>
              <w:left w:val="single" w:sz="4" w:space="0" w:color="000000"/>
              <w:bottom w:val="single" w:sz="4" w:space="0" w:color="000000"/>
              <w:right w:val="single" w:sz="4" w:space="0" w:color="000000"/>
            </w:tcBorders>
            <w:shd w:val="clear" w:color="auto" w:fill="auto"/>
            <w:vAlign w:val="center"/>
          </w:tcPr>
          <w:p w:rsidR="00CE626B" w:rsidRPr="00CE626B" w:rsidRDefault="00CE626B" w:rsidP="00CE626B">
            <w:pPr>
              <w:suppressAutoHyphens/>
              <w:snapToGrid w:val="0"/>
              <w:spacing w:before="28" w:after="119" w:line="240" w:lineRule="auto"/>
              <w:jc w:val="center"/>
              <w:rPr>
                <w:rFonts w:ascii="Arial Unicode MS" w:eastAsia="Arial Unicode MS" w:hAnsi="Arial Unicode MS" w:cs="Arial Unicode MS"/>
                <w:sz w:val="24"/>
                <w:szCs w:val="24"/>
                <w:lang w:eastAsia="ar-SA"/>
              </w:rPr>
            </w:pPr>
          </w:p>
        </w:tc>
      </w:tr>
      <w:tr w:rsidR="00CE626B" w:rsidRPr="00CE626B" w:rsidTr="00CE626B">
        <w:tc>
          <w:tcPr>
            <w:tcW w:w="440" w:type="dxa"/>
            <w:tcBorders>
              <w:left w:val="single" w:sz="4" w:space="0" w:color="000000"/>
              <w:bottom w:val="single" w:sz="4" w:space="0" w:color="000000"/>
            </w:tcBorders>
            <w:shd w:val="clear" w:color="auto" w:fill="auto"/>
          </w:tcPr>
          <w:p w:rsidR="00CE626B" w:rsidRPr="00CE626B" w:rsidRDefault="00CE626B" w:rsidP="00CE626B">
            <w:pPr>
              <w:suppressAutoHyphens/>
              <w:spacing w:before="28" w:after="119" w:line="240" w:lineRule="auto"/>
              <w:jc w:val="center"/>
              <w:rPr>
                <w:rFonts w:ascii="Arial" w:eastAsia="Arial Unicode MS" w:hAnsi="Arial" w:cs="Arial"/>
                <w:sz w:val="18"/>
                <w:szCs w:val="18"/>
                <w:lang w:eastAsia="ar-SA"/>
              </w:rPr>
            </w:pPr>
            <w:r w:rsidRPr="00CE626B">
              <w:rPr>
                <w:rFonts w:ascii="Arial Unicode MS" w:eastAsia="Arial Unicode MS" w:hAnsi="Arial Unicode MS" w:cs="Arial Unicode MS"/>
                <w:lang w:eastAsia="ar-SA"/>
              </w:rPr>
              <w:t>2</w:t>
            </w:r>
          </w:p>
        </w:tc>
        <w:tc>
          <w:tcPr>
            <w:tcW w:w="3709" w:type="dxa"/>
            <w:tcBorders>
              <w:left w:val="single" w:sz="4" w:space="0" w:color="000000"/>
              <w:bottom w:val="single" w:sz="4" w:space="0" w:color="000000"/>
            </w:tcBorders>
            <w:shd w:val="clear" w:color="auto" w:fill="auto"/>
          </w:tcPr>
          <w:p w:rsidR="00CE626B" w:rsidRPr="00CE626B" w:rsidRDefault="00CE626B" w:rsidP="00CE626B">
            <w:pPr>
              <w:suppressAutoHyphens/>
              <w:spacing w:before="28" w:after="0" w:line="240" w:lineRule="auto"/>
              <w:rPr>
                <w:rFonts w:ascii="Arial" w:eastAsia="Arial Unicode MS" w:hAnsi="Arial" w:cs="Arial"/>
                <w:sz w:val="18"/>
                <w:szCs w:val="18"/>
                <w:lang w:eastAsia="ar-SA"/>
              </w:rPr>
            </w:pPr>
            <w:r w:rsidRPr="00CE626B">
              <w:rPr>
                <w:rFonts w:ascii="Arial" w:eastAsia="Arial Unicode MS" w:hAnsi="Arial" w:cs="Arial"/>
                <w:sz w:val="18"/>
                <w:szCs w:val="18"/>
                <w:lang w:eastAsia="ar-SA"/>
              </w:rPr>
              <w:t xml:space="preserve">Śruba ryglująca </w:t>
            </w:r>
          </w:p>
          <w:p w:rsidR="00CE626B" w:rsidRPr="00CE626B" w:rsidRDefault="00CE626B" w:rsidP="00CE626B">
            <w:pPr>
              <w:suppressAutoHyphens/>
              <w:spacing w:before="28" w:after="0" w:line="240" w:lineRule="auto"/>
              <w:rPr>
                <w:rFonts w:ascii="Arial Unicode MS" w:eastAsia="Arial Unicode MS" w:hAnsi="Arial Unicode MS" w:cs="Arial Unicode MS"/>
                <w:sz w:val="20"/>
                <w:szCs w:val="20"/>
                <w:lang w:eastAsia="ar-SA"/>
              </w:rPr>
            </w:pPr>
            <w:r w:rsidRPr="00CE626B">
              <w:rPr>
                <w:rFonts w:ascii="Arial" w:eastAsia="Arial Unicode MS" w:hAnsi="Arial" w:cs="Arial"/>
                <w:sz w:val="18"/>
                <w:szCs w:val="18"/>
                <w:lang w:eastAsia="ar-SA"/>
              </w:rPr>
              <w:t xml:space="preserve">średnica 5mm, dł. 24 do 60mm co 4 do trzpienia rewizyjnego </w:t>
            </w:r>
            <w:r w:rsidRPr="00CE626B">
              <w:rPr>
                <w:rFonts w:ascii="Arial" w:eastAsia="Arial Unicode MS" w:hAnsi="Arial" w:cs="Arial"/>
                <w:sz w:val="18"/>
                <w:szCs w:val="18"/>
                <w:lang w:eastAsia="ar-SA"/>
              </w:rPr>
              <w:br/>
              <w:t>( śruby kompatybilne z trzpieniem monoblok i modularnym)</w:t>
            </w:r>
          </w:p>
        </w:tc>
        <w:tc>
          <w:tcPr>
            <w:tcW w:w="567"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before="28" w:after="119" w:line="240" w:lineRule="auto"/>
              <w:jc w:val="center"/>
              <w:rPr>
                <w:rFonts w:ascii="Arial Unicode MS" w:eastAsia="Arial Unicode MS" w:hAnsi="Arial Unicode MS" w:cs="Arial Unicode MS"/>
                <w:sz w:val="24"/>
                <w:szCs w:val="24"/>
                <w:lang w:eastAsia="ar-SA"/>
              </w:rPr>
            </w:pPr>
            <w:r w:rsidRPr="00CE626B">
              <w:rPr>
                <w:rFonts w:ascii="Arial Unicode MS" w:eastAsia="Arial Unicode MS" w:hAnsi="Arial Unicode MS" w:cs="Arial Unicode MS"/>
                <w:sz w:val="24"/>
                <w:szCs w:val="24"/>
                <w:lang w:eastAsia="ar-SA"/>
              </w:rPr>
              <w:t>szt.</w:t>
            </w:r>
          </w:p>
        </w:tc>
        <w:tc>
          <w:tcPr>
            <w:tcW w:w="709"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before="28" w:after="119" w:line="240" w:lineRule="auto"/>
              <w:jc w:val="center"/>
              <w:rPr>
                <w:rFonts w:ascii="Arial Unicode MS" w:eastAsia="Arial Unicode MS" w:hAnsi="Arial Unicode MS" w:cs="Arial Unicode MS"/>
                <w:sz w:val="24"/>
                <w:szCs w:val="24"/>
                <w:lang w:eastAsia="ar-SA"/>
              </w:rPr>
            </w:pPr>
            <w:r w:rsidRPr="00CE626B">
              <w:rPr>
                <w:rFonts w:ascii="Arial Unicode MS" w:eastAsia="Arial Unicode MS" w:hAnsi="Arial Unicode MS" w:cs="Arial Unicode MS"/>
                <w:sz w:val="24"/>
                <w:szCs w:val="24"/>
                <w:lang w:eastAsia="ar-SA"/>
              </w:rPr>
              <w:t>40</w:t>
            </w:r>
          </w:p>
        </w:tc>
        <w:tc>
          <w:tcPr>
            <w:tcW w:w="1418"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before="28" w:after="119" w:line="240" w:lineRule="auto"/>
              <w:rPr>
                <w:rFonts w:ascii="Arial Unicode MS" w:eastAsia="Arial Unicode MS" w:hAnsi="Arial Unicode MS" w:cs="Arial Unicode MS"/>
                <w:sz w:val="24"/>
                <w:szCs w:val="24"/>
                <w:lang w:eastAsia="ar-SA"/>
              </w:rPr>
            </w:pPr>
          </w:p>
        </w:tc>
        <w:tc>
          <w:tcPr>
            <w:tcW w:w="708"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before="28" w:after="119" w:line="240" w:lineRule="auto"/>
              <w:rPr>
                <w:rFonts w:ascii="Arial Unicode MS" w:eastAsia="Arial Unicode MS" w:hAnsi="Arial Unicode MS" w:cs="Arial Unicode MS"/>
                <w:sz w:val="24"/>
                <w:szCs w:val="24"/>
                <w:lang w:eastAsia="ar-SA"/>
              </w:rPr>
            </w:pPr>
          </w:p>
        </w:tc>
        <w:tc>
          <w:tcPr>
            <w:tcW w:w="1418"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before="28" w:after="119" w:line="240" w:lineRule="auto"/>
              <w:rPr>
                <w:rFonts w:ascii="Arial Unicode MS" w:eastAsia="Arial Unicode MS" w:hAnsi="Arial Unicode MS" w:cs="Arial Unicode MS"/>
                <w:sz w:val="24"/>
                <w:szCs w:val="24"/>
                <w:lang w:eastAsia="ar-SA"/>
              </w:rPr>
            </w:pPr>
          </w:p>
        </w:tc>
        <w:tc>
          <w:tcPr>
            <w:tcW w:w="1417"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before="28" w:after="119" w:line="240" w:lineRule="auto"/>
              <w:rPr>
                <w:rFonts w:ascii="Arial Unicode MS" w:eastAsia="Arial Unicode MS" w:hAnsi="Arial Unicode MS" w:cs="Arial Unicode MS"/>
                <w:sz w:val="24"/>
                <w:szCs w:val="24"/>
                <w:lang w:eastAsia="ar-SA"/>
              </w:rPr>
            </w:pPr>
          </w:p>
        </w:tc>
        <w:tc>
          <w:tcPr>
            <w:tcW w:w="1701"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before="28" w:after="119" w:line="240" w:lineRule="auto"/>
              <w:rPr>
                <w:rFonts w:ascii="Arial Unicode MS" w:eastAsia="Arial Unicode MS" w:hAnsi="Arial Unicode MS" w:cs="Arial Unicode MS"/>
                <w:sz w:val="24"/>
                <w:szCs w:val="24"/>
                <w:lang w:eastAsia="ar-SA"/>
              </w:rPr>
            </w:pPr>
          </w:p>
        </w:tc>
        <w:tc>
          <w:tcPr>
            <w:tcW w:w="2285" w:type="dxa"/>
            <w:tcBorders>
              <w:left w:val="single" w:sz="4" w:space="0" w:color="000000"/>
              <w:bottom w:val="single" w:sz="4" w:space="0" w:color="000000"/>
              <w:right w:val="single" w:sz="4" w:space="0" w:color="000000"/>
            </w:tcBorders>
            <w:shd w:val="clear" w:color="auto" w:fill="auto"/>
            <w:vAlign w:val="center"/>
          </w:tcPr>
          <w:p w:rsidR="00CE626B" w:rsidRPr="00CE626B" w:rsidRDefault="00CE626B" w:rsidP="00CE626B">
            <w:pPr>
              <w:suppressAutoHyphens/>
              <w:snapToGrid w:val="0"/>
              <w:spacing w:before="28" w:after="119" w:line="240" w:lineRule="auto"/>
              <w:jc w:val="center"/>
              <w:rPr>
                <w:rFonts w:ascii="Arial Unicode MS" w:eastAsia="Arial Unicode MS" w:hAnsi="Arial Unicode MS" w:cs="Arial Unicode MS"/>
                <w:sz w:val="24"/>
                <w:szCs w:val="24"/>
                <w:lang w:eastAsia="ar-SA"/>
              </w:rPr>
            </w:pPr>
          </w:p>
        </w:tc>
      </w:tr>
      <w:tr w:rsidR="00CE626B" w:rsidRPr="00CE626B" w:rsidTr="00CE626B">
        <w:tc>
          <w:tcPr>
            <w:tcW w:w="440" w:type="dxa"/>
            <w:tcBorders>
              <w:left w:val="single" w:sz="4" w:space="0" w:color="000000"/>
              <w:bottom w:val="single" w:sz="4" w:space="0" w:color="000000"/>
            </w:tcBorders>
            <w:shd w:val="clear" w:color="auto" w:fill="auto"/>
            <w:vAlign w:val="bottom"/>
          </w:tcPr>
          <w:p w:rsidR="00CE626B" w:rsidRPr="00CE626B" w:rsidRDefault="00CE626B" w:rsidP="00CE626B">
            <w:pPr>
              <w:suppressAutoHyphens/>
              <w:spacing w:before="28" w:after="119" w:line="240" w:lineRule="auto"/>
              <w:jc w:val="center"/>
              <w:rPr>
                <w:rFonts w:ascii="Arial" w:eastAsia="Arial Unicode MS" w:hAnsi="Arial" w:cs="Arial"/>
                <w:sz w:val="18"/>
                <w:szCs w:val="18"/>
                <w:lang w:eastAsia="ar-SA"/>
              </w:rPr>
            </w:pPr>
            <w:r w:rsidRPr="00CE626B">
              <w:rPr>
                <w:rFonts w:ascii="Arial Unicode MS" w:eastAsia="Arial Unicode MS" w:hAnsi="Arial Unicode MS" w:cs="Arial Unicode MS"/>
                <w:lang w:eastAsia="ar-SA"/>
              </w:rPr>
              <w:t>3</w:t>
            </w:r>
          </w:p>
        </w:tc>
        <w:tc>
          <w:tcPr>
            <w:tcW w:w="3709" w:type="dxa"/>
            <w:tcBorders>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rPr>
                <w:rFonts w:ascii="Times New Roman" w:eastAsia="Times New Roman" w:hAnsi="Times New Roman" w:cs="Calibri"/>
                <w:sz w:val="20"/>
                <w:szCs w:val="20"/>
                <w:lang w:eastAsia="ar-SA"/>
              </w:rPr>
            </w:pPr>
            <w:r w:rsidRPr="00CE626B">
              <w:rPr>
                <w:rFonts w:ascii="Arial" w:eastAsia="Times New Roman" w:hAnsi="Arial" w:cs="Arial"/>
                <w:sz w:val="18"/>
                <w:szCs w:val="18"/>
                <w:lang w:eastAsia="ar-SA"/>
              </w:rPr>
              <w:t>Trzpień bezcementowy przynasadowy. Endoproteza stawu biodrowego- trzpień ze stopu tytanu, w kształcie podwójnego klina, stożek 12/14 , w części bliższej napylany porowatą okładziną z czystego tytanu. Wyposażony proksymalnie w dodatkowe elementy antyrotacyjne. System oferuje dwa typoszeregi- standardowy oraz o zwiekszonym o 6 mm offsecie. Długość trzpieni od 131,4 mm do 185.4 mm  w 13-u rozmiarach</w:t>
            </w:r>
          </w:p>
        </w:tc>
        <w:tc>
          <w:tcPr>
            <w:tcW w:w="567"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before="28" w:after="119" w:line="240" w:lineRule="auto"/>
              <w:jc w:val="center"/>
              <w:rPr>
                <w:rFonts w:ascii="Arial Unicode MS" w:eastAsia="Arial Unicode MS" w:hAnsi="Arial Unicode MS" w:cs="Arial Unicode MS"/>
                <w:sz w:val="24"/>
                <w:szCs w:val="24"/>
                <w:lang w:eastAsia="ar-SA"/>
              </w:rPr>
            </w:pPr>
            <w:r w:rsidRPr="00CE626B">
              <w:rPr>
                <w:rFonts w:ascii="Arial Unicode MS" w:eastAsia="Arial Unicode MS" w:hAnsi="Arial Unicode MS" w:cs="Arial Unicode MS"/>
                <w:sz w:val="24"/>
                <w:szCs w:val="24"/>
                <w:lang w:eastAsia="ar-SA"/>
              </w:rPr>
              <w:t>szt</w:t>
            </w:r>
          </w:p>
        </w:tc>
        <w:tc>
          <w:tcPr>
            <w:tcW w:w="709"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before="28" w:after="119" w:line="240" w:lineRule="auto"/>
              <w:jc w:val="center"/>
              <w:rPr>
                <w:rFonts w:ascii="Arial Unicode MS" w:eastAsia="Arial Unicode MS" w:hAnsi="Arial Unicode MS" w:cs="Arial Unicode MS"/>
                <w:sz w:val="24"/>
                <w:szCs w:val="24"/>
                <w:lang w:eastAsia="ar-SA"/>
              </w:rPr>
            </w:pPr>
            <w:r w:rsidRPr="00CE626B">
              <w:rPr>
                <w:rFonts w:ascii="Arial Unicode MS" w:eastAsia="Arial Unicode MS" w:hAnsi="Arial Unicode MS" w:cs="Arial Unicode MS"/>
                <w:sz w:val="24"/>
                <w:szCs w:val="24"/>
                <w:lang w:eastAsia="ar-SA"/>
              </w:rPr>
              <w:t>250</w:t>
            </w:r>
          </w:p>
        </w:tc>
        <w:tc>
          <w:tcPr>
            <w:tcW w:w="1418"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before="28" w:after="119" w:line="240" w:lineRule="auto"/>
              <w:rPr>
                <w:rFonts w:ascii="Arial Unicode MS" w:eastAsia="Arial Unicode MS" w:hAnsi="Arial Unicode MS" w:cs="Arial Unicode MS"/>
                <w:sz w:val="24"/>
                <w:szCs w:val="24"/>
                <w:lang w:eastAsia="ar-SA"/>
              </w:rPr>
            </w:pPr>
          </w:p>
        </w:tc>
        <w:tc>
          <w:tcPr>
            <w:tcW w:w="708"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before="28" w:after="119" w:line="240" w:lineRule="auto"/>
              <w:rPr>
                <w:rFonts w:ascii="Arial Unicode MS" w:eastAsia="Arial Unicode MS" w:hAnsi="Arial Unicode MS" w:cs="Arial Unicode MS"/>
                <w:sz w:val="24"/>
                <w:szCs w:val="24"/>
                <w:lang w:eastAsia="ar-SA"/>
              </w:rPr>
            </w:pPr>
          </w:p>
        </w:tc>
        <w:tc>
          <w:tcPr>
            <w:tcW w:w="1418"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before="28" w:after="119" w:line="240" w:lineRule="auto"/>
              <w:rPr>
                <w:rFonts w:ascii="Arial Unicode MS" w:eastAsia="Arial Unicode MS" w:hAnsi="Arial Unicode MS" w:cs="Arial Unicode MS"/>
                <w:sz w:val="24"/>
                <w:szCs w:val="24"/>
                <w:lang w:eastAsia="ar-SA"/>
              </w:rPr>
            </w:pPr>
          </w:p>
        </w:tc>
        <w:tc>
          <w:tcPr>
            <w:tcW w:w="1417"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before="28" w:after="119" w:line="240" w:lineRule="auto"/>
              <w:rPr>
                <w:rFonts w:ascii="Arial Unicode MS" w:eastAsia="Arial Unicode MS" w:hAnsi="Arial Unicode MS" w:cs="Arial Unicode MS"/>
                <w:sz w:val="24"/>
                <w:szCs w:val="24"/>
                <w:lang w:eastAsia="ar-SA"/>
              </w:rPr>
            </w:pPr>
          </w:p>
        </w:tc>
        <w:tc>
          <w:tcPr>
            <w:tcW w:w="1701"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before="28" w:after="119" w:line="240" w:lineRule="auto"/>
              <w:rPr>
                <w:rFonts w:ascii="Arial Unicode MS" w:eastAsia="Arial Unicode MS" w:hAnsi="Arial Unicode MS" w:cs="Arial Unicode MS"/>
                <w:sz w:val="24"/>
                <w:szCs w:val="24"/>
                <w:lang w:eastAsia="ar-SA"/>
              </w:rPr>
            </w:pPr>
          </w:p>
        </w:tc>
        <w:tc>
          <w:tcPr>
            <w:tcW w:w="2285" w:type="dxa"/>
            <w:tcBorders>
              <w:left w:val="single" w:sz="4" w:space="0" w:color="000000"/>
              <w:bottom w:val="single" w:sz="4" w:space="0" w:color="000000"/>
              <w:right w:val="single" w:sz="4" w:space="0" w:color="000000"/>
            </w:tcBorders>
            <w:shd w:val="clear" w:color="auto" w:fill="auto"/>
            <w:vAlign w:val="center"/>
          </w:tcPr>
          <w:p w:rsidR="00CE626B" w:rsidRPr="00CE626B" w:rsidRDefault="00CE626B" w:rsidP="00CE626B">
            <w:pPr>
              <w:suppressAutoHyphens/>
              <w:snapToGrid w:val="0"/>
              <w:spacing w:before="28" w:after="119" w:line="240" w:lineRule="auto"/>
              <w:jc w:val="center"/>
              <w:rPr>
                <w:rFonts w:ascii="Arial Unicode MS" w:eastAsia="Arial Unicode MS" w:hAnsi="Arial Unicode MS" w:cs="Arial Unicode MS"/>
                <w:sz w:val="24"/>
                <w:szCs w:val="24"/>
                <w:lang w:eastAsia="ar-SA"/>
              </w:rPr>
            </w:pPr>
          </w:p>
        </w:tc>
      </w:tr>
      <w:tr w:rsidR="00CE626B" w:rsidRPr="00CE626B" w:rsidTr="00CE626B">
        <w:tc>
          <w:tcPr>
            <w:tcW w:w="440" w:type="dxa"/>
            <w:tcBorders>
              <w:left w:val="single" w:sz="4" w:space="0" w:color="000000"/>
              <w:bottom w:val="single" w:sz="4" w:space="0" w:color="000000"/>
            </w:tcBorders>
            <w:shd w:val="clear" w:color="auto" w:fill="auto"/>
          </w:tcPr>
          <w:p w:rsidR="00CE626B" w:rsidRPr="00CE626B" w:rsidRDefault="00CE626B" w:rsidP="00CE626B">
            <w:pPr>
              <w:suppressAutoHyphens/>
              <w:spacing w:before="28" w:after="119" w:line="240" w:lineRule="auto"/>
              <w:jc w:val="center"/>
              <w:rPr>
                <w:rFonts w:ascii="Arial" w:eastAsia="Arial Unicode MS" w:hAnsi="Arial" w:cs="Arial"/>
                <w:sz w:val="18"/>
                <w:szCs w:val="18"/>
                <w:lang w:eastAsia="ar-SA"/>
              </w:rPr>
            </w:pPr>
            <w:r w:rsidRPr="00CE626B">
              <w:rPr>
                <w:rFonts w:ascii="Arial Unicode MS" w:eastAsia="Arial Unicode MS" w:hAnsi="Arial Unicode MS" w:cs="Arial Unicode MS"/>
                <w:lang w:eastAsia="ar-SA"/>
              </w:rPr>
              <w:lastRenderedPageBreak/>
              <w:t>4</w:t>
            </w:r>
          </w:p>
        </w:tc>
        <w:tc>
          <w:tcPr>
            <w:tcW w:w="3709" w:type="dxa"/>
            <w:tcBorders>
              <w:left w:val="single" w:sz="4" w:space="0" w:color="000000"/>
              <w:bottom w:val="single" w:sz="4" w:space="0" w:color="000000"/>
            </w:tcBorders>
            <w:shd w:val="clear" w:color="auto" w:fill="auto"/>
          </w:tcPr>
          <w:p w:rsidR="00CE626B" w:rsidRPr="00CE626B" w:rsidRDefault="00CE626B" w:rsidP="00CE626B">
            <w:pPr>
              <w:suppressAutoHyphens/>
              <w:spacing w:before="28" w:after="0" w:line="240" w:lineRule="auto"/>
              <w:rPr>
                <w:rFonts w:ascii="Arial" w:eastAsia="Arial Unicode MS" w:hAnsi="Arial" w:cs="Arial"/>
                <w:sz w:val="18"/>
                <w:szCs w:val="18"/>
                <w:lang w:eastAsia="ar-SA"/>
              </w:rPr>
            </w:pPr>
            <w:r w:rsidRPr="00CE626B">
              <w:rPr>
                <w:rFonts w:ascii="Arial" w:eastAsia="Arial Unicode MS" w:hAnsi="Arial" w:cs="Arial"/>
                <w:sz w:val="18"/>
                <w:szCs w:val="18"/>
                <w:lang w:eastAsia="ar-SA"/>
              </w:rPr>
              <w:t xml:space="preserve">Trzpień przynasadowy typu monoblok wykonany z litego stopu tytanu w 2/3 części bliższej pokryty czystym tytanem o porowatej strukturze i dodatkowo fosforanem wapnia, konus 12/14 o 2 kątach szyjkowo- trzonowych 130° i 135° . Dostępny w 8 rozmiarach i 6 długościach od 9,75mm do 12,25mm. Co 0,5cm. </w:t>
            </w:r>
          </w:p>
          <w:p w:rsidR="00CE626B" w:rsidRPr="00CE626B" w:rsidRDefault="00CE626B" w:rsidP="00CE626B">
            <w:pPr>
              <w:suppressAutoHyphens/>
              <w:spacing w:before="28" w:after="119" w:line="240" w:lineRule="auto"/>
              <w:rPr>
                <w:rFonts w:ascii="Arial Unicode MS" w:eastAsia="Arial Unicode MS" w:hAnsi="Arial Unicode MS" w:cs="Arial Unicode MS"/>
                <w:sz w:val="24"/>
                <w:szCs w:val="24"/>
                <w:lang w:eastAsia="ar-SA"/>
              </w:rPr>
            </w:pPr>
            <w:r w:rsidRPr="00CE626B">
              <w:rPr>
                <w:rFonts w:ascii="Arial" w:eastAsia="Arial Unicode MS" w:hAnsi="Arial" w:cs="Arial"/>
                <w:sz w:val="18"/>
                <w:szCs w:val="18"/>
                <w:lang w:eastAsia="ar-SA"/>
              </w:rPr>
              <w:t>instrumentarium wyposażone w uchwyty umożliwiające implantację z małego dostępu oraz zestaw umożliwiający ewentualne usunięcie trzpienia</w:t>
            </w:r>
          </w:p>
        </w:tc>
        <w:tc>
          <w:tcPr>
            <w:tcW w:w="567"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before="28" w:after="119" w:line="240" w:lineRule="auto"/>
              <w:jc w:val="center"/>
              <w:rPr>
                <w:rFonts w:ascii="Arial Unicode MS" w:eastAsia="Arial Unicode MS" w:hAnsi="Arial Unicode MS" w:cs="Arial Unicode MS"/>
                <w:sz w:val="24"/>
                <w:szCs w:val="24"/>
                <w:lang w:eastAsia="ar-SA"/>
              </w:rPr>
            </w:pPr>
            <w:r w:rsidRPr="00CE626B">
              <w:rPr>
                <w:rFonts w:ascii="Arial Unicode MS" w:eastAsia="Arial Unicode MS" w:hAnsi="Arial Unicode MS" w:cs="Arial Unicode MS"/>
                <w:sz w:val="24"/>
                <w:szCs w:val="24"/>
                <w:lang w:eastAsia="ar-SA"/>
              </w:rPr>
              <w:t>Szt.</w:t>
            </w:r>
          </w:p>
        </w:tc>
        <w:tc>
          <w:tcPr>
            <w:tcW w:w="709"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before="28" w:after="119" w:line="240" w:lineRule="auto"/>
              <w:jc w:val="center"/>
              <w:rPr>
                <w:rFonts w:ascii="Arial Unicode MS" w:eastAsia="Arial Unicode MS" w:hAnsi="Arial Unicode MS" w:cs="Arial Unicode MS"/>
                <w:sz w:val="24"/>
                <w:szCs w:val="24"/>
                <w:lang w:eastAsia="ar-SA"/>
              </w:rPr>
            </w:pPr>
            <w:r w:rsidRPr="00CE626B">
              <w:rPr>
                <w:rFonts w:ascii="Arial Unicode MS" w:eastAsia="Arial Unicode MS" w:hAnsi="Arial Unicode MS" w:cs="Arial Unicode MS"/>
                <w:sz w:val="24"/>
                <w:szCs w:val="24"/>
                <w:lang w:eastAsia="ar-SA"/>
              </w:rPr>
              <w:t>10</w:t>
            </w:r>
          </w:p>
        </w:tc>
        <w:tc>
          <w:tcPr>
            <w:tcW w:w="1418"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before="28" w:after="119" w:line="240" w:lineRule="auto"/>
              <w:rPr>
                <w:rFonts w:ascii="Arial Unicode MS" w:eastAsia="Arial Unicode MS" w:hAnsi="Arial Unicode MS" w:cs="Arial Unicode MS"/>
                <w:sz w:val="24"/>
                <w:szCs w:val="24"/>
                <w:lang w:eastAsia="ar-SA"/>
              </w:rPr>
            </w:pPr>
          </w:p>
        </w:tc>
        <w:tc>
          <w:tcPr>
            <w:tcW w:w="708"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before="28" w:after="119" w:line="240" w:lineRule="auto"/>
              <w:rPr>
                <w:rFonts w:ascii="Arial Unicode MS" w:eastAsia="Arial Unicode MS" w:hAnsi="Arial Unicode MS" w:cs="Arial Unicode MS"/>
                <w:sz w:val="24"/>
                <w:szCs w:val="24"/>
                <w:lang w:eastAsia="ar-SA"/>
              </w:rPr>
            </w:pPr>
          </w:p>
        </w:tc>
        <w:tc>
          <w:tcPr>
            <w:tcW w:w="1418"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before="28" w:after="119" w:line="240" w:lineRule="auto"/>
              <w:rPr>
                <w:rFonts w:ascii="Arial Unicode MS" w:eastAsia="Arial Unicode MS" w:hAnsi="Arial Unicode MS" w:cs="Arial Unicode MS"/>
                <w:sz w:val="24"/>
                <w:szCs w:val="24"/>
                <w:lang w:eastAsia="ar-SA"/>
              </w:rPr>
            </w:pPr>
          </w:p>
        </w:tc>
        <w:tc>
          <w:tcPr>
            <w:tcW w:w="1417"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before="28" w:after="119" w:line="240" w:lineRule="auto"/>
              <w:rPr>
                <w:rFonts w:ascii="Arial Unicode MS" w:eastAsia="Arial Unicode MS" w:hAnsi="Arial Unicode MS" w:cs="Arial Unicode MS"/>
                <w:sz w:val="24"/>
                <w:szCs w:val="24"/>
                <w:lang w:eastAsia="ar-SA"/>
              </w:rPr>
            </w:pPr>
          </w:p>
        </w:tc>
        <w:tc>
          <w:tcPr>
            <w:tcW w:w="1701"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before="28" w:after="119" w:line="240" w:lineRule="auto"/>
              <w:rPr>
                <w:rFonts w:ascii="Arial Unicode MS" w:eastAsia="Arial Unicode MS" w:hAnsi="Arial Unicode MS" w:cs="Arial Unicode MS"/>
                <w:sz w:val="24"/>
                <w:szCs w:val="24"/>
                <w:lang w:eastAsia="ar-SA"/>
              </w:rPr>
            </w:pPr>
          </w:p>
        </w:tc>
        <w:tc>
          <w:tcPr>
            <w:tcW w:w="2285"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snapToGrid w:val="0"/>
              <w:spacing w:before="28" w:after="119" w:line="240" w:lineRule="auto"/>
              <w:jc w:val="center"/>
              <w:rPr>
                <w:rFonts w:ascii="Arial Unicode MS" w:eastAsia="Arial Unicode MS" w:hAnsi="Arial Unicode MS" w:cs="Arial Unicode MS"/>
                <w:sz w:val="24"/>
                <w:szCs w:val="24"/>
                <w:lang w:eastAsia="ar-SA"/>
              </w:rPr>
            </w:pPr>
          </w:p>
        </w:tc>
      </w:tr>
      <w:tr w:rsidR="00CE626B" w:rsidRPr="00CE626B" w:rsidTr="00CE626B">
        <w:tc>
          <w:tcPr>
            <w:tcW w:w="440" w:type="dxa"/>
            <w:tcBorders>
              <w:left w:val="single" w:sz="4" w:space="0" w:color="000000"/>
              <w:bottom w:val="single" w:sz="4" w:space="0" w:color="000000"/>
            </w:tcBorders>
            <w:shd w:val="clear" w:color="auto" w:fill="auto"/>
          </w:tcPr>
          <w:p w:rsidR="00CE626B" w:rsidRPr="00CE626B" w:rsidRDefault="00CE626B" w:rsidP="00CE626B">
            <w:pPr>
              <w:suppressAutoHyphens/>
              <w:spacing w:before="28" w:after="119" w:line="240" w:lineRule="auto"/>
              <w:jc w:val="center"/>
              <w:rPr>
                <w:rFonts w:ascii="Arial" w:eastAsia="Arial Unicode MS" w:hAnsi="Arial" w:cs="Arial"/>
                <w:sz w:val="18"/>
                <w:szCs w:val="18"/>
                <w:lang w:eastAsia="ar-SA"/>
              </w:rPr>
            </w:pPr>
            <w:r w:rsidRPr="00CE626B">
              <w:rPr>
                <w:rFonts w:ascii="Arial Unicode MS" w:eastAsia="Arial Unicode MS" w:hAnsi="Arial Unicode MS" w:cs="Arial Unicode MS"/>
                <w:lang w:eastAsia="ar-SA"/>
              </w:rPr>
              <w:t>5</w:t>
            </w:r>
          </w:p>
        </w:tc>
        <w:tc>
          <w:tcPr>
            <w:tcW w:w="3709" w:type="dxa"/>
            <w:tcBorders>
              <w:left w:val="single" w:sz="4" w:space="0" w:color="000000"/>
              <w:bottom w:val="single" w:sz="4" w:space="0" w:color="000000"/>
            </w:tcBorders>
            <w:shd w:val="clear" w:color="auto" w:fill="auto"/>
          </w:tcPr>
          <w:p w:rsidR="00CE626B" w:rsidRPr="00CE626B" w:rsidRDefault="00CE626B" w:rsidP="00CE626B">
            <w:pPr>
              <w:suppressAutoHyphens/>
              <w:spacing w:before="28" w:after="0" w:line="240" w:lineRule="auto"/>
              <w:rPr>
                <w:rFonts w:ascii="Arial" w:eastAsia="Arial Unicode MS" w:hAnsi="Arial" w:cs="Arial"/>
                <w:sz w:val="18"/>
                <w:szCs w:val="18"/>
                <w:lang w:eastAsia="ar-SA"/>
              </w:rPr>
            </w:pPr>
            <w:r w:rsidRPr="00CE626B">
              <w:rPr>
                <w:rFonts w:ascii="Arial" w:eastAsia="Arial Unicode MS" w:hAnsi="Arial" w:cs="Arial"/>
                <w:sz w:val="18"/>
                <w:szCs w:val="18"/>
                <w:lang w:eastAsia="ar-SA"/>
              </w:rPr>
              <w:t xml:space="preserve">Trzpień bezcementowy </w:t>
            </w:r>
          </w:p>
          <w:p w:rsidR="00CE626B" w:rsidRPr="00CE626B" w:rsidRDefault="00CE626B" w:rsidP="00CE626B">
            <w:pPr>
              <w:suppressAutoHyphens/>
              <w:spacing w:before="28" w:after="0" w:line="240" w:lineRule="auto"/>
              <w:rPr>
                <w:rFonts w:ascii="Arial Unicode MS" w:eastAsia="Arial Unicode MS" w:hAnsi="Arial Unicode MS" w:cs="Arial Unicode MS"/>
                <w:sz w:val="20"/>
                <w:szCs w:val="20"/>
                <w:lang w:eastAsia="ar-SA"/>
              </w:rPr>
            </w:pPr>
            <w:r w:rsidRPr="00CE626B">
              <w:rPr>
                <w:rFonts w:ascii="Arial" w:eastAsia="Arial Unicode MS" w:hAnsi="Arial" w:cs="Arial"/>
                <w:sz w:val="18"/>
                <w:szCs w:val="18"/>
                <w:lang w:eastAsia="ar-SA"/>
              </w:rPr>
              <w:t>Trzpień bezcementowy – Typ 2 ze stopu tytanu , w 1/3 bliższej pokryta napyleniem porowatym z czystego tytanu, trzpień prosty, w części bliższej zaopatrzony w dwa łukowato wygięte „skrzydła” gwarantujące stabilność rotacyjną .Stożek konusa 12/14. Kąt szyjkowo- trzonowy trzpienia 135 stopni. Offset zmienny wraz ze wzrostem rozmiaru od 39,1 mm do 50,1 mm włącznie. Dostępny w opcji trzpień o kącie szyjkowo – trzonowym 128 stopni i zwiększonym offsecie o 6mm w stosunku do trzpieni standartowych . Trzpień min. w 11  rozmiarach.</w:t>
            </w:r>
          </w:p>
        </w:tc>
        <w:tc>
          <w:tcPr>
            <w:tcW w:w="567"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before="28" w:after="119" w:line="240" w:lineRule="auto"/>
              <w:jc w:val="center"/>
              <w:rPr>
                <w:rFonts w:ascii="Arial Unicode MS" w:eastAsia="Arial Unicode MS" w:hAnsi="Arial Unicode MS" w:cs="Arial Unicode MS"/>
                <w:sz w:val="24"/>
                <w:szCs w:val="24"/>
                <w:lang w:eastAsia="ar-SA"/>
              </w:rPr>
            </w:pPr>
            <w:r w:rsidRPr="00CE626B">
              <w:rPr>
                <w:rFonts w:ascii="Arial Unicode MS" w:eastAsia="Arial Unicode MS" w:hAnsi="Arial Unicode MS" w:cs="Arial Unicode MS"/>
                <w:sz w:val="24"/>
                <w:szCs w:val="24"/>
                <w:lang w:eastAsia="ar-SA"/>
              </w:rPr>
              <w:t>Szt.</w:t>
            </w:r>
          </w:p>
        </w:tc>
        <w:tc>
          <w:tcPr>
            <w:tcW w:w="709"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before="28" w:after="119" w:line="240" w:lineRule="auto"/>
              <w:jc w:val="center"/>
              <w:rPr>
                <w:rFonts w:ascii="Arial Unicode MS" w:eastAsia="Arial Unicode MS" w:hAnsi="Arial Unicode MS" w:cs="Arial Unicode MS"/>
                <w:sz w:val="24"/>
                <w:szCs w:val="24"/>
                <w:lang w:eastAsia="ar-SA"/>
              </w:rPr>
            </w:pPr>
            <w:r w:rsidRPr="00CE626B">
              <w:rPr>
                <w:rFonts w:ascii="Arial Unicode MS" w:eastAsia="Arial Unicode MS" w:hAnsi="Arial Unicode MS" w:cs="Arial Unicode MS"/>
                <w:sz w:val="24"/>
                <w:szCs w:val="24"/>
                <w:lang w:eastAsia="ar-SA"/>
              </w:rPr>
              <w:t>50</w:t>
            </w:r>
          </w:p>
        </w:tc>
        <w:tc>
          <w:tcPr>
            <w:tcW w:w="1418"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before="28" w:after="119" w:line="240" w:lineRule="auto"/>
              <w:rPr>
                <w:rFonts w:ascii="Arial Unicode MS" w:eastAsia="Arial Unicode MS" w:hAnsi="Arial Unicode MS" w:cs="Arial Unicode MS"/>
                <w:sz w:val="24"/>
                <w:szCs w:val="24"/>
                <w:lang w:eastAsia="ar-SA"/>
              </w:rPr>
            </w:pPr>
          </w:p>
        </w:tc>
        <w:tc>
          <w:tcPr>
            <w:tcW w:w="708"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before="28" w:after="119" w:line="240" w:lineRule="auto"/>
              <w:jc w:val="center"/>
              <w:rPr>
                <w:rFonts w:ascii="Arial Unicode MS" w:eastAsia="Arial Unicode MS" w:hAnsi="Arial Unicode MS" w:cs="Arial Unicode MS"/>
                <w:sz w:val="24"/>
                <w:szCs w:val="24"/>
                <w:lang w:eastAsia="ar-SA"/>
              </w:rPr>
            </w:pPr>
          </w:p>
        </w:tc>
        <w:tc>
          <w:tcPr>
            <w:tcW w:w="1418"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before="28" w:after="119" w:line="240" w:lineRule="auto"/>
              <w:rPr>
                <w:rFonts w:ascii="Arial Unicode MS" w:eastAsia="Arial Unicode MS" w:hAnsi="Arial Unicode MS" w:cs="Arial Unicode MS"/>
                <w:sz w:val="24"/>
                <w:szCs w:val="24"/>
                <w:lang w:eastAsia="ar-SA"/>
              </w:rPr>
            </w:pPr>
          </w:p>
        </w:tc>
        <w:tc>
          <w:tcPr>
            <w:tcW w:w="1417"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before="28" w:after="119" w:line="240" w:lineRule="auto"/>
              <w:rPr>
                <w:rFonts w:ascii="Arial Unicode MS" w:eastAsia="Arial Unicode MS" w:hAnsi="Arial Unicode MS" w:cs="Arial Unicode MS"/>
                <w:sz w:val="24"/>
                <w:szCs w:val="24"/>
                <w:lang w:eastAsia="ar-SA"/>
              </w:rPr>
            </w:pPr>
          </w:p>
        </w:tc>
        <w:tc>
          <w:tcPr>
            <w:tcW w:w="1701"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before="28" w:after="119" w:line="240" w:lineRule="auto"/>
              <w:rPr>
                <w:rFonts w:ascii="Arial Unicode MS" w:eastAsia="Arial Unicode MS" w:hAnsi="Arial Unicode MS" w:cs="Arial Unicode MS"/>
                <w:sz w:val="24"/>
                <w:szCs w:val="24"/>
                <w:lang w:eastAsia="ar-SA"/>
              </w:rPr>
            </w:pPr>
          </w:p>
        </w:tc>
        <w:tc>
          <w:tcPr>
            <w:tcW w:w="2285"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snapToGrid w:val="0"/>
              <w:spacing w:before="28" w:after="119" w:line="240" w:lineRule="auto"/>
              <w:jc w:val="center"/>
              <w:rPr>
                <w:rFonts w:ascii="Arial Unicode MS" w:eastAsia="Arial Unicode MS" w:hAnsi="Arial Unicode MS" w:cs="Arial Unicode MS"/>
                <w:sz w:val="24"/>
                <w:szCs w:val="24"/>
                <w:lang w:eastAsia="ar-SA"/>
              </w:rPr>
            </w:pPr>
          </w:p>
        </w:tc>
      </w:tr>
      <w:tr w:rsidR="00CE626B" w:rsidRPr="00CE626B" w:rsidTr="00CE626B">
        <w:tc>
          <w:tcPr>
            <w:tcW w:w="440" w:type="dxa"/>
            <w:tcBorders>
              <w:left w:val="single" w:sz="4" w:space="0" w:color="000000"/>
              <w:bottom w:val="single" w:sz="4" w:space="0" w:color="000000"/>
            </w:tcBorders>
            <w:shd w:val="clear" w:color="auto" w:fill="auto"/>
          </w:tcPr>
          <w:p w:rsidR="00CE626B" w:rsidRPr="00CE626B" w:rsidRDefault="00CE626B" w:rsidP="00CE626B">
            <w:pPr>
              <w:suppressAutoHyphens/>
              <w:snapToGrid w:val="0"/>
              <w:spacing w:before="28" w:after="119" w:line="240" w:lineRule="auto"/>
              <w:jc w:val="center"/>
              <w:rPr>
                <w:rFonts w:ascii="Arial Unicode MS" w:eastAsia="Arial Unicode MS" w:hAnsi="Arial Unicode MS" w:cs="Arial Unicode MS"/>
                <w:lang w:eastAsia="ar-SA"/>
              </w:rPr>
            </w:pPr>
          </w:p>
        </w:tc>
        <w:tc>
          <w:tcPr>
            <w:tcW w:w="3709" w:type="dxa"/>
            <w:tcBorders>
              <w:left w:val="single" w:sz="4" w:space="0" w:color="000000"/>
              <w:bottom w:val="single" w:sz="4" w:space="0" w:color="000000"/>
            </w:tcBorders>
            <w:shd w:val="clear" w:color="auto" w:fill="auto"/>
          </w:tcPr>
          <w:p w:rsidR="00CE626B" w:rsidRPr="00CE626B" w:rsidRDefault="00CE626B" w:rsidP="00CE626B">
            <w:pPr>
              <w:suppressAutoHyphens/>
              <w:spacing w:before="28" w:after="0" w:line="240" w:lineRule="auto"/>
              <w:rPr>
                <w:rFonts w:ascii="Arial" w:eastAsia="Arial Unicode MS" w:hAnsi="Arial" w:cs="Arial"/>
                <w:sz w:val="18"/>
                <w:szCs w:val="18"/>
                <w:lang w:eastAsia="ar-SA"/>
              </w:rPr>
            </w:pPr>
            <w:r w:rsidRPr="00CE626B">
              <w:rPr>
                <w:rFonts w:ascii="Arial" w:eastAsia="Arial Unicode MS" w:hAnsi="Arial" w:cs="Arial"/>
                <w:sz w:val="18"/>
                <w:szCs w:val="18"/>
                <w:lang w:eastAsia="ar-SA"/>
              </w:rPr>
              <w:t>Trzpień bezcementowy -Typ 3  ze stopu tytanu , pokryty na całej powierzchni styku z kością podwójnym napyleniem –hydroksyapatytowym i porowatym tytanowym o stopniowo zmniejszającej się grubości. Trzpień o kształcie potrójnego klina. Powierzchnia trzpienia z podłużnymi i poprzecznymi rowkami zwiększającymi powierzchnię kontaktu implantu z kością.</w:t>
            </w:r>
          </w:p>
          <w:p w:rsidR="00CE626B" w:rsidRPr="00CE626B" w:rsidRDefault="00CE626B" w:rsidP="00CE626B">
            <w:pPr>
              <w:suppressAutoHyphens/>
              <w:spacing w:before="28" w:after="0" w:line="240" w:lineRule="auto"/>
              <w:rPr>
                <w:rFonts w:ascii="Arial Unicode MS" w:eastAsia="Arial Unicode MS" w:hAnsi="Arial Unicode MS" w:cs="Arial Unicode MS"/>
                <w:sz w:val="20"/>
                <w:szCs w:val="20"/>
                <w:lang w:eastAsia="ar-SA"/>
              </w:rPr>
            </w:pPr>
            <w:r w:rsidRPr="00CE626B">
              <w:rPr>
                <w:rFonts w:ascii="Arial" w:eastAsia="Arial Unicode MS" w:hAnsi="Arial" w:cs="Arial"/>
                <w:sz w:val="18"/>
                <w:szCs w:val="18"/>
                <w:lang w:eastAsia="ar-SA"/>
              </w:rPr>
              <w:t>Trzpienie o długościach od 134mm do 169 mm włącznie . Offset zwiększający się wraz ze wzrostem rozmiaru trzpienia. Dostępne trzpienie w wersji standard i lateralizowane o offsecie zwiększonym o 6 mm . Stożek konusa 12/14.</w:t>
            </w:r>
          </w:p>
        </w:tc>
        <w:tc>
          <w:tcPr>
            <w:tcW w:w="567"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before="28" w:after="119" w:line="240" w:lineRule="auto"/>
              <w:jc w:val="center"/>
              <w:rPr>
                <w:rFonts w:ascii="Arial Unicode MS" w:eastAsia="Arial Unicode MS" w:hAnsi="Arial Unicode MS" w:cs="Arial Unicode MS"/>
                <w:sz w:val="24"/>
                <w:szCs w:val="24"/>
                <w:lang w:eastAsia="ar-SA"/>
              </w:rPr>
            </w:pPr>
            <w:r w:rsidRPr="00CE626B">
              <w:rPr>
                <w:rFonts w:ascii="Arial Unicode MS" w:eastAsia="Arial Unicode MS" w:hAnsi="Arial Unicode MS" w:cs="Arial Unicode MS"/>
                <w:sz w:val="24"/>
                <w:szCs w:val="24"/>
                <w:lang w:eastAsia="ar-SA"/>
              </w:rPr>
              <w:t>Szt</w:t>
            </w:r>
          </w:p>
        </w:tc>
        <w:tc>
          <w:tcPr>
            <w:tcW w:w="709"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before="28" w:after="119" w:line="240" w:lineRule="auto"/>
              <w:jc w:val="center"/>
              <w:rPr>
                <w:rFonts w:ascii="Arial Unicode MS" w:eastAsia="Arial Unicode MS" w:hAnsi="Arial Unicode MS" w:cs="Arial Unicode MS"/>
                <w:sz w:val="24"/>
                <w:szCs w:val="24"/>
                <w:lang w:eastAsia="ar-SA"/>
              </w:rPr>
            </w:pPr>
            <w:r w:rsidRPr="00CE626B">
              <w:rPr>
                <w:rFonts w:ascii="Arial Unicode MS" w:eastAsia="Arial Unicode MS" w:hAnsi="Arial Unicode MS" w:cs="Arial Unicode MS"/>
                <w:sz w:val="24"/>
                <w:szCs w:val="24"/>
                <w:lang w:eastAsia="ar-SA"/>
              </w:rPr>
              <w:t>40</w:t>
            </w:r>
          </w:p>
        </w:tc>
        <w:tc>
          <w:tcPr>
            <w:tcW w:w="1418"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before="28" w:after="119" w:line="240" w:lineRule="auto"/>
              <w:rPr>
                <w:rFonts w:ascii="Arial Unicode MS" w:eastAsia="Arial Unicode MS" w:hAnsi="Arial Unicode MS" w:cs="Arial Unicode MS"/>
                <w:sz w:val="24"/>
                <w:szCs w:val="24"/>
                <w:lang w:eastAsia="ar-SA"/>
              </w:rPr>
            </w:pPr>
          </w:p>
        </w:tc>
        <w:tc>
          <w:tcPr>
            <w:tcW w:w="708"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before="28" w:after="119" w:line="240" w:lineRule="auto"/>
              <w:jc w:val="center"/>
              <w:rPr>
                <w:rFonts w:ascii="Arial Unicode MS" w:eastAsia="Arial Unicode MS" w:hAnsi="Arial Unicode MS" w:cs="Arial Unicode MS"/>
                <w:sz w:val="24"/>
                <w:szCs w:val="24"/>
                <w:lang w:eastAsia="ar-SA"/>
              </w:rPr>
            </w:pPr>
          </w:p>
        </w:tc>
        <w:tc>
          <w:tcPr>
            <w:tcW w:w="1418"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before="28" w:after="119" w:line="240" w:lineRule="auto"/>
              <w:rPr>
                <w:rFonts w:ascii="Arial Unicode MS" w:eastAsia="Arial Unicode MS" w:hAnsi="Arial Unicode MS" w:cs="Arial Unicode MS"/>
                <w:sz w:val="24"/>
                <w:szCs w:val="24"/>
                <w:lang w:eastAsia="ar-SA"/>
              </w:rPr>
            </w:pPr>
          </w:p>
        </w:tc>
        <w:tc>
          <w:tcPr>
            <w:tcW w:w="1417"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before="28" w:after="119" w:line="240" w:lineRule="auto"/>
              <w:rPr>
                <w:rFonts w:ascii="Arial Unicode MS" w:eastAsia="Arial Unicode MS" w:hAnsi="Arial Unicode MS" w:cs="Arial Unicode MS"/>
                <w:sz w:val="24"/>
                <w:szCs w:val="24"/>
                <w:lang w:eastAsia="ar-SA"/>
              </w:rPr>
            </w:pPr>
          </w:p>
        </w:tc>
        <w:tc>
          <w:tcPr>
            <w:tcW w:w="1701"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before="28" w:after="119" w:line="240" w:lineRule="auto"/>
              <w:rPr>
                <w:rFonts w:ascii="Arial Unicode MS" w:eastAsia="Arial Unicode MS" w:hAnsi="Arial Unicode MS" w:cs="Arial Unicode MS"/>
                <w:lang w:eastAsia="ar-SA"/>
              </w:rPr>
            </w:pPr>
          </w:p>
        </w:tc>
        <w:tc>
          <w:tcPr>
            <w:tcW w:w="2285"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snapToGrid w:val="0"/>
              <w:spacing w:before="28" w:after="119" w:line="240" w:lineRule="auto"/>
              <w:jc w:val="center"/>
              <w:rPr>
                <w:rFonts w:ascii="Arial Unicode MS" w:eastAsia="Arial Unicode MS" w:hAnsi="Arial Unicode MS" w:cs="Arial Unicode MS"/>
                <w:lang w:eastAsia="ar-SA"/>
              </w:rPr>
            </w:pPr>
          </w:p>
        </w:tc>
      </w:tr>
      <w:tr w:rsidR="00CE626B" w:rsidRPr="00CE626B" w:rsidTr="00CE626B">
        <w:tc>
          <w:tcPr>
            <w:tcW w:w="440" w:type="dxa"/>
            <w:tcBorders>
              <w:left w:val="single" w:sz="4" w:space="0" w:color="000000"/>
              <w:bottom w:val="single" w:sz="4" w:space="0" w:color="000000"/>
            </w:tcBorders>
            <w:shd w:val="clear" w:color="auto" w:fill="auto"/>
          </w:tcPr>
          <w:p w:rsidR="00CE626B" w:rsidRPr="00CE626B" w:rsidRDefault="00CE626B" w:rsidP="00CE626B">
            <w:pPr>
              <w:suppressAutoHyphens/>
              <w:spacing w:before="28" w:after="119" w:line="240" w:lineRule="auto"/>
              <w:jc w:val="center"/>
              <w:rPr>
                <w:rFonts w:ascii="Arial Unicode MS" w:eastAsia="Arial Unicode MS" w:hAnsi="Arial Unicode MS" w:cs="Arial Unicode MS"/>
                <w:sz w:val="18"/>
                <w:szCs w:val="18"/>
                <w:lang w:eastAsia="ar-SA"/>
              </w:rPr>
            </w:pPr>
            <w:r w:rsidRPr="00CE626B">
              <w:rPr>
                <w:rFonts w:ascii="Arial Unicode MS" w:eastAsia="Arial Unicode MS" w:hAnsi="Arial Unicode MS" w:cs="Arial Unicode MS"/>
                <w:lang w:eastAsia="ar-SA"/>
              </w:rPr>
              <w:t>6</w:t>
            </w:r>
          </w:p>
        </w:tc>
        <w:tc>
          <w:tcPr>
            <w:tcW w:w="3709" w:type="dxa"/>
            <w:tcBorders>
              <w:left w:val="single" w:sz="4" w:space="0" w:color="000000"/>
              <w:bottom w:val="single" w:sz="4" w:space="0" w:color="000000"/>
            </w:tcBorders>
            <w:shd w:val="clear" w:color="auto" w:fill="auto"/>
          </w:tcPr>
          <w:p w:rsidR="00CE626B" w:rsidRPr="00CE626B" w:rsidRDefault="00CE626B" w:rsidP="00CE626B">
            <w:pPr>
              <w:keepNext/>
              <w:suppressAutoHyphens/>
              <w:spacing w:after="0" w:line="240" w:lineRule="auto"/>
              <w:outlineLvl w:val="0"/>
              <w:rPr>
                <w:rFonts w:ascii="Arial" w:eastAsia="Times New Roman" w:hAnsi="Arial" w:cs="Arial"/>
                <w:sz w:val="18"/>
                <w:szCs w:val="18"/>
                <w:lang w:eastAsia="ar-SA"/>
              </w:rPr>
            </w:pPr>
            <w:r w:rsidRPr="00CE626B">
              <w:rPr>
                <w:rFonts w:ascii="Arial" w:eastAsia="Times New Roman" w:hAnsi="Arial" w:cs="Arial"/>
                <w:sz w:val="18"/>
                <w:szCs w:val="18"/>
                <w:lang w:eastAsia="ar-SA"/>
              </w:rPr>
              <w:t xml:space="preserve">Trzpień cementowany </w:t>
            </w:r>
          </w:p>
          <w:p w:rsidR="00CE626B" w:rsidRPr="00CE626B" w:rsidRDefault="00CE626B" w:rsidP="00CE626B">
            <w:pPr>
              <w:suppressAutoHyphens/>
              <w:spacing w:before="28" w:after="119" w:line="240" w:lineRule="auto"/>
              <w:rPr>
                <w:rFonts w:ascii="Arial Unicode MS" w:eastAsia="Arial Unicode MS" w:hAnsi="Arial Unicode MS" w:cs="Arial Unicode MS"/>
                <w:sz w:val="24"/>
                <w:szCs w:val="24"/>
                <w:lang w:eastAsia="ar-SA"/>
              </w:rPr>
            </w:pPr>
            <w:r w:rsidRPr="00CE626B">
              <w:rPr>
                <w:rFonts w:ascii="Arial" w:eastAsia="Arial Unicode MS" w:hAnsi="Arial" w:cs="Arial"/>
                <w:sz w:val="18"/>
                <w:szCs w:val="18"/>
                <w:lang w:eastAsia="ar-SA"/>
              </w:rPr>
              <w:t>Endoproteza cementowana , trzpień prosty, bezkołnierzowy, wymagający centralizera, w min. 6-u rozmiarach . System oferujący trzpień w wersji „długiej „ do zastosowań rewizyjnych.</w:t>
            </w:r>
          </w:p>
        </w:tc>
        <w:tc>
          <w:tcPr>
            <w:tcW w:w="567"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before="28" w:after="119" w:line="240" w:lineRule="auto"/>
              <w:jc w:val="center"/>
              <w:rPr>
                <w:rFonts w:ascii="Arial Unicode MS" w:eastAsia="Arial Unicode MS" w:hAnsi="Arial Unicode MS" w:cs="Arial Unicode MS"/>
                <w:sz w:val="24"/>
                <w:szCs w:val="24"/>
                <w:lang w:eastAsia="ar-SA"/>
              </w:rPr>
            </w:pPr>
            <w:r w:rsidRPr="00CE626B">
              <w:rPr>
                <w:rFonts w:ascii="Arial Unicode MS" w:eastAsia="Arial Unicode MS" w:hAnsi="Arial Unicode MS" w:cs="Arial Unicode MS"/>
                <w:sz w:val="24"/>
                <w:szCs w:val="24"/>
                <w:lang w:eastAsia="ar-SA"/>
              </w:rPr>
              <w:t>Szt.</w:t>
            </w:r>
          </w:p>
        </w:tc>
        <w:tc>
          <w:tcPr>
            <w:tcW w:w="709"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before="28" w:after="119" w:line="240" w:lineRule="auto"/>
              <w:jc w:val="center"/>
              <w:rPr>
                <w:rFonts w:ascii="Arial Unicode MS" w:eastAsia="Arial Unicode MS" w:hAnsi="Arial Unicode MS" w:cs="Arial Unicode MS"/>
                <w:sz w:val="24"/>
                <w:szCs w:val="24"/>
                <w:lang w:eastAsia="ar-SA"/>
              </w:rPr>
            </w:pPr>
            <w:r w:rsidRPr="00CE626B">
              <w:rPr>
                <w:rFonts w:ascii="Arial Unicode MS" w:eastAsia="Arial Unicode MS" w:hAnsi="Arial Unicode MS" w:cs="Arial Unicode MS"/>
                <w:sz w:val="24"/>
                <w:szCs w:val="24"/>
                <w:lang w:eastAsia="ar-SA"/>
              </w:rPr>
              <w:t>20</w:t>
            </w:r>
          </w:p>
        </w:tc>
        <w:tc>
          <w:tcPr>
            <w:tcW w:w="1418"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before="28" w:after="119" w:line="240" w:lineRule="auto"/>
              <w:rPr>
                <w:rFonts w:ascii="Arial Unicode MS" w:eastAsia="Arial Unicode MS" w:hAnsi="Arial Unicode MS" w:cs="Arial Unicode MS"/>
                <w:sz w:val="24"/>
                <w:szCs w:val="24"/>
                <w:lang w:eastAsia="ar-SA"/>
              </w:rPr>
            </w:pPr>
          </w:p>
        </w:tc>
        <w:tc>
          <w:tcPr>
            <w:tcW w:w="708"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before="28" w:after="119" w:line="240" w:lineRule="auto"/>
              <w:jc w:val="center"/>
              <w:rPr>
                <w:rFonts w:ascii="Arial Unicode MS" w:eastAsia="Arial Unicode MS" w:hAnsi="Arial Unicode MS" w:cs="Arial Unicode MS"/>
                <w:sz w:val="24"/>
                <w:szCs w:val="24"/>
                <w:lang w:eastAsia="ar-SA"/>
              </w:rPr>
            </w:pPr>
          </w:p>
        </w:tc>
        <w:tc>
          <w:tcPr>
            <w:tcW w:w="1418"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before="28" w:after="119" w:line="240" w:lineRule="auto"/>
              <w:rPr>
                <w:rFonts w:ascii="Arial Unicode MS" w:eastAsia="Arial Unicode MS" w:hAnsi="Arial Unicode MS" w:cs="Arial Unicode MS"/>
                <w:sz w:val="24"/>
                <w:szCs w:val="24"/>
                <w:lang w:eastAsia="ar-SA"/>
              </w:rPr>
            </w:pPr>
          </w:p>
        </w:tc>
        <w:tc>
          <w:tcPr>
            <w:tcW w:w="1417"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before="28" w:after="119" w:line="240" w:lineRule="auto"/>
              <w:rPr>
                <w:rFonts w:ascii="Arial Unicode MS" w:eastAsia="Arial Unicode MS" w:hAnsi="Arial Unicode MS" w:cs="Arial Unicode MS"/>
                <w:sz w:val="24"/>
                <w:szCs w:val="24"/>
                <w:lang w:eastAsia="ar-SA"/>
              </w:rPr>
            </w:pPr>
          </w:p>
        </w:tc>
        <w:tc>
          <w:tcPr>
            <w:tcW w:w="1701"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before="28" w:after="119" w:line="240" w:lineRule="auto"/>
              <w:rPr>
                <w:rFonts w:ascii="Arial Unicode MS" w:eastAsia="Arial Unicode MS" w:hAnsi="Arial Unicode MS" w:cs="Arial Unicode MS"/>
                <w:sz w:val="24"/>
                <w:szCs w:val="24"/>
                <w:lang w:eastAsia="ar-SA"/>
              </w:rPr>
            </w:pPr>
          </w:p>
        </w:tc>
        <w:tc>
          <w:tcPr>
            <w:tcW w:w="2285"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snapToGrid w:val="0"/>
              <w:spacing w:before="28" w:after="119" w:line="240" w:lineRule="auto"/>
              <w:jc w:val="center"/>
              <w:rPr>
                <w:rFonts w:ascii="Arial Unicode MS" w:eastAsia="Arial Unicode MS" w:hAnsi="Arial Unicode MS" w:cs="Arial Unicode MS"/>
                <w:sz w:val="24"/>
                <w:szCs w:val="24"/>
                <w:lang w:eastAsia="ar-SA"/>
              </w:rPr>
            </w:pPr>
          </w:p>
        </w:tc>
      </w:tr>
      <w:tr w:rsidR="00CE626B" w:rsidRPr="00CE626B" w:rsidTr="00CE626B">
        <w:tc>
          <w:tcPr>
            <w:tcW w:w="440" w:type="dxa"/>
            <w:tcBorders>
              <w:left w:val="single" w:sz="4" w:space="0" w:color="000000"/>
              <w:bottom w:val="single" w:sz="4" w:space="0" w:color="000000"/>
            </w:tcBorders>
            <w:shd w:val="clear" w:color="auto" w:fill="auto"/>
          </w:tcPr>
          <w:p w:rsidR="00CE626B" w:rsidRPr="00CE626B" w:rsidRDefault="00CE626B" w:rsidP="00CE626B">
            <w:pPr>
              <w:suppressAutoHyphens/>
              <w:spacing w:before="28" w:after="119" w:line="240" w:lineRule="auto"/>
              <w:jc w:val="center"/>
              <w:rPr>
                <w:rFonts w:ascii="Arial Unicode MS" w:eastAsia="Arial Unicode MS" w:hAnsi="Arial Unicode MS" w:cs="Arial Unicode MS"/>
                <w:sz w:val="24"/>
                <w:szCs w:val="24"/>
                <w:lang w:eastAsia="ar-SA"/>
              </w:rPr>
            </w:pPr>
            <w:r w:rsidRPr="00CE626B">
              <w:rPr>
                <w:rFonts w:ascii="Arial Unicode MS" w:eastAsia="Arial Unicode MS" w:hAnsi="Arial Unicode MS" w:cs="Arial Unicode MS"/>
                <w:lang w:eastAsia="ar-SA"/>
              </w:rPr>
              <w:t>7</w:t>
            </w:r>
          </w:p>
        </w:tc>
        <w:tc>
          <w:tcPr>
            <w:tcW w:w="3709" w:type="dxa"/>
            <w:tcBorders>
              <w:left w:val="single" w:sz="4" w:space="0" w:color="000000"/>
              <w:bottom w:val="single" w:sz="4" w:space="0" w:color="000000"/>
            </w:tcBorders>
            <w:shd w:val="clear" w:color="auto" w:fill="auto"/>
          </w:tcPr>
          <w:p w:rsidR="00CE626B" w:rsidRPr="00CE626B" w:rsidRDefault="00CE626B" w:rsidP="00CE626B">
            <w:pPr>
              <w:suppressAutoHyphens/>
              <w:snapToGrid w:val="0"/>
              <w:spacing w:before="28" w:after="119" w:line="240" w:lineRule="auto"/>
              <w:jc w:val="center"/>
              <w:rPr>
                <w:rFonts w:ascii="Arial Unicode MS" w:eastAsia="Arial Unicode MS" w:hAnsi="Arial Unicode MS" w:cs="Arial Unicode MS"/>
                <w:sz w:val="24"/>
                <w:szCs w:val="24"/>
                <w:lang w:eastAsia="ar-SA"/>
              </w:rPr>
            </w:pPr>
          </w:p>
        </w:tc>
        <w:tc>
          <w:tcPr>
            <w:tcW w:w="567"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napToGrid w:val="0"/>
              <w:spacing w:before="28" w:after="119" w:line="240" w:lineRule="auto"/>
              <w:jc w:val="center"/>
              <w:rPr>
                <w:rFonts w:ascii="Arial Unicode MS" w:eastAsia="Arial Unicode MS" w:hAnsi="Arial Unicode MS" w:cs="Arial Unicode MS"/>
                <w:sz w:val="24"/>
                <w:szCs w:val="24"/>
                <w:lang w:eastAsia="ar-SA"/>
              </w:rPr>
            </w:pPr>
          </w:p>
        </w:tc>
        <w:tc>
          <w:tcPr>
            <w:tcW w:w="709"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napToGrid w:val="0"/>
              <w:spacing w:before="28" w:after="119" w:line="240" w:lineRule="auto"/>
              <w:jc w:val="center"/>
              <w:rPr>
                <w:rFonts w:ascii="Arial Unicode MS" w:eastAsia="Arial Unicode MS" w:hAnsi="Arial Unicode MS" w:cs="Arial Unicode MS"/>
                <w:sz w:val="24"/>
                <w:szCs w:val="24"/>
                <w:lang w:eastAsia="ar-SA"/>
              </w:rPr>
            </w:pPr>
          </w:p>
        </w:tc>
        <w:tc>
          <w:tcPr>
            <w:tcW w:w="1418"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napToGrid w:val="0"/>
              <w:spacing w:before="28" w:after="119" w:line="240" w:lineRule="auto"/>
              <w:jc w:val="center"/>
              <w:rPr>
                <w:rFonts w:ascii="Arial Unicode MS" w:eastAsia="Arial Unicode MS" w:hAnsi="Arial Unicode MS" w:cs="Arial Unicode MS"/>
                <w:sz w:val="24"/>
                <w:szCs w:val="24"/>
                <w:lang w:eastAsia="ar-SA"/>
              </w:rPr>
            </w:pPr>
          </w:p>
        </w:tc>
        <w:tc>
          <w:tcPr>
            <w:tcW w:w="708"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napToGrid w:val="0"/>
              <w:spacing w:before="28" w:after="119" w:line="240" w:lineRule="auto"/>
              <w:jc w:val="center"/>
              <w:rPr>
                <w:rFonts w:ascii="Arial Unicode MS" w:eastAsia="Arial Unicode MS" w:hAnsi="Arial Unicode MS" w:cs="Arial Unicode MS"/>
                <w:sz w:val="24"/>
                <w:szCs w:val="24"/>
                <w:lang w:eastAsia="ar-SA"/>
              </w:rPr>
            </w:pPr>
          </w:p>
        </w:tc>
        <w:tc>
          <w:tcPr>
            <w:tcW w:w="1418"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napToGrid w:val="0"/>
              <w:spacing w:before="28" w:after="119" w:line="240" w:lineRule="auto"/>
              <w:jc w:val="center"/>
              <w:rPr>
                <w:rFonts w:ascii="Arial Unicode MS" w:eastAsia="Arial Unicode MS" w:hAnsi="Arial Unicode MS" w:cs="Arial Unicode MS"/>
                <w:sz w:val="24"/>
                <w:szCs w:val="24"/>
                <w:lang w:eastAsia="ar-SA"/>
              </w:rPr>
            </w:pPr>
          </w:p>
        </w:tc>
        <w:tc>
          <w:tcPr>
            <w:tcW w:w="1417"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napToGrid w:val="0"/>
              <w:spacing w:before="28" w:after="119" w:line="240" w:lineRule="auto"/>
              <w:jc w:val="center"/>
              <w:rPr>
                <w:rFonts w:ascii="Arial Unicode MS" w:eastAsia="Arial Unicode MS" w:hAnsi="Arial Unicode MS" w:cs="Arial Unicode MS"/>
                <w:sz w:val="24"/>
                <w:szCs w:val="24"/>
                <w:lang w:eastAsia="ar-SA"/>
              </w:rPr>
            </w:pPr>
          </w:p>
        </w:tc>
        <w:tc>
          <w:tcPr>
            <w:tcW w:w="1701"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napToGrid w:val="0"/>
              <w:spacing w:before="28" w:after="119" w:line="240" w:lineRule="auto"/>
              <w:jc w:val="center"/>
              <w:rPr>
                <w:rFonts w:ascii="Arial Unicode MS" w:eastAsia="Arial Unicode MS" w:hAnsi="Arial Unicode MS" w:cs="Arial Unicode MS"/>
                <w:sz w:val="24"/>
                <w:szCs w:val="24"/>
                <w:lang w:eastAsia="ar-SA"/>
              </w:rPr>
            </w:pPr>
          </w:p>
        </w:tc>
        <w:tc>
          <w:tcPr>
            <w:tcW w:w="2285"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snapToGrid w:val="0"/>
              <w:spacing w:before="28" w:after="119" w:line="240" w:lineRule="auto"/>
              <w:jc w:val="center"/>
              <w:rPr>
                <w:rFonts w:ascii="Arial Unicode MS" w:eastAsia="Arial Unicode MS" w:hAnsi="Arial Unicode MS" w:cs="Arial Unicode MS"/>
                <w:sz w:val="24"/>
                <w:szCs w:val="24"/>
                <w:lang w:eastAsia="ar-SA"/>
              </w:rPr>
            </w:pPr>
          </w:p>
        </w:tc>
      </w:tr>
      <w:tr w:rsidR="00CE626B" w:rsidRPr="00CE626B" w:rsidTr="00CE626B">
        <w:tc>
          <w:tcPr>
            <w:tcW w:w="440" w:type="dxa"/>
            <w:tcBorders>
              <w:left w:val="single" w:sz="4" w:space="0" w:color="000000"/>
              <w:bottom w:val="single" w:sz="4" w:space="0" w:color="000000"/>
            </w:tcBorders>
            <w:shd w:val="clear" w:color="auto" w:fill="auto"/>
          </w:tcPr>
          <w:p w:rsidR="00CE626B" w:rsidRPr="00CE626B" w:rsidRDefault="00CE626B" w:rsidP="00CE626B">
            <w:pPr>
              <w:suppressAutoHyphens/>
              <w:spacing w:before="28" w:after="119" w:line="240" w:lineRule="auto"/>
              <w:jc w:val="center"/>
              <w:rPr>
                <w:rFonts w:ascii="Arial" w:eastAsia="Arial Unicode MS" w:hAnsi="Arial" w:cs="Arial"/>
                <w:sz w:val="18"/>
                <w:szCs w:val="18"/>
                <w:lang w:eastAsia="ar-SA"/>
              </w:rPr>
            </w:pPr>
            <w:r w:rsidRPr="00CE626B">
              <w:rPr>
                <w:rFonts w:ascii="Arial Unicode MS" w:eastAsia="Arial Unicode MS" w:hAnsi="Arial Unicode MS" w:cs="Arial Unicode MS"/>
                <w:lang w:eastAsia="ar-SA"/>
              </w:rPr>
              <w:lastRenderedPageBreak/>
              <w:t>A</w:t>
            </w:r>
          </w:p>
        </w:tc>
        <w:tc>
          <w:tcPr>
            <w:tcW w:w="3709" w:type="dxa"/>
            <w:tcBorders>
              <w:left w:val="single" w:sz="4" w:space="0" w:color="000000"/>
              <w:bottom w:val="single" w:sz="4" w:space="0" w:color="000000"/>
            </w:tcBorders>
            <w:shd w:val="clear" w:color="auto" w:fill="auto"/>
          </w:tcPr>
          <w:p w:rsidR="00CE626B" w:rsidRPr="00CE626B" w:rsidRDefault="00CE626B" w:rsidP="00CE626B">
            <w:pPr>
              <w:suppressAutoHyphens/>
              <w:spacing w:before="28" w:after="0" w:line="240" w:lineRule="auto"/>
              <w:rPr>
                <w:rFonts w:ascii="Arial" w:eastAsia="Arial Unicode MS" w:hAnsi="Arial" w:cs="Arial"/>
                <w:sz w:val="18"/>
                <w:szCs w:val="18"/>
                <w:lang w:eastAsia="ar-SA"/>
              </w:rPr>
            </w:pPr>
            <w:r w:rsidRPr="00CE626B">
              <w:rPr>
                <w:rFonts w:ascii="Arial" w:eastAsia="Arial Unicode MS" w:hAnsi="Arial" w:cs="Arial"/>
                <w:sz w:val="18"/>
                <w:szCs w:val="18"/>
                <w:lang w:eastAsia="ar-SA"/>
              </w:rPr>
              <w:t xml:space="preserve">wkręcana (gwintowana.) – </w:t>
            </w:r>
          </w:p>
          <w:p w:rsidR="00CE626B" w:rsidRPr="00CE626B" w:rsidRDefault="00CE626B" w:rsidP="00CE626B">
            <w:pPr>
              <w:suppressAutoHyphens/>
              <w:spacing w:before="28" w:after="119" w:line="240" w:lineRule="auto"/>
              <w:rPr>
                <w:rFonts w:ascii="Arial Unicode MS" w:eastAsia="Arial Unicode MS" w:hAnsi="Arial Unicode MS" w:cs="Arial Unicode MS"/>
                <w:sz w:val="24"/>
                <w:szCs w:val="24"/>
                <w:lang w:eastAsia="ar-SA"/>
              </w:rPr>
            </w:pPr>
            <w:r w:rsidRPr="00CE626B">
              <w:rPr>
                <w:rFonts w:ascii="Arial" w:eastAsia="Arial Unicode MS" w:hAnsi="Arial" w:cs="Arial"/>
                <w:sz w:val="18"/>
                <w:szCs w:val="18"/>
                <w:lang w:eastAsia="ar-SA"/>
              </w:rPr>
              <w:t xml:space="preserve">Materiał: stop tytanu. Kształt sferyczny, gwint na całej wysokości; część centralna zaślepiana talerzykiem wykonanym ze stopu tytanu. Uniwersalna dla zastosowania wkładki polietylenowej i ceramicznej. Rozmiary: Ø44mm do 60mm co 2mm oraz 64 i 68mm. </w:t>
            </w:r>
          </w:p>
        </w:tc>
        <w:tc>
          <w:tcPr>
            <w:tcW w:w="567"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before="28" w:after="119" w:line="240" w:lineRule="auto"/>
              <w:jc w:val="center"/>
              <w:rPr>
                <w:rFonts w:ascii="Arial Unicode MS" w:eastAsia="Arial Unicode MS" w:hAnsi="Arial Unicode MS" w:cs="Arial Unicode MS"/>
                <w:sz w:val="24"/>
                <w:szCs w:val="24"/>
                <w:lang w:eastAsia="ar-SA"/>
              </w:rPr>
            </w:pPr>
            <w:r w:rsidRPr="00CE626B">
              <w:rPr>
                <w:rFonts w:ascii="Arial Unicode MS" w:eastAsia="Arial Unicode MS" w:hAnsi="Arial Unicode MS" w:cs="Arial Unicode MS"/>
                <w:sz w:val="24"/>
                <w:szCs w:val="24"/>
                <w:lang w:eastAsia="ar-SA"/>
              </w:rPr>
              <w:t>Szt.</w:t>
            </w:r>
          </w:p>
        </w:tc>
        <w:tc>
          <w:tcPr>
            <w:tcW w:w="709"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before="28" w:after="119" w:line="240" w:lineRule="auto"/>
              <w:jc w:val="center"/>
              <w:rPr>
                <w:rFonts w:ascii="Arial Unicode MS" w:eastAsia="Arial Unicode MS" w:hAnsi="Arial Unicode MS" w:cs="Arial Unicode MS"/>
                <w:sz w:val="24"/>
                <w:szCs w:val="24"/>
                <w:lang w:eastAsia="ar-SA"/>
              </w:rPr>
            </w:pPr>
            <w:r w:rsidRPr="00CE626B">
              <w:rPr>
                <w:rFonts w:ascii="Arial Unicode MS" w:eastAsia="Arial Unicode MS" w:hAnsi="Arial Unicode MS" w:cs="Arial Unicode MS"/>
                <w:sz w:val="24"/>
                <w:szCs w:val="24"/>
                <w:lang w:eastAsia="ar-SA"/>
              </w:rPr>
              <w:t>70</w:t>
            </w:r>
          </w:p>
        </w:tc>
        <w:tc>
          <w:tcPr>
            <w:tcW w:w="1418"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before="28" w:after="119" w:line="240" w:lineRule="auto"/>
              <w:rPr>
                <w:rFonts w:ascii="Arial Unicode MS" w:eastAsia="Arial Unicode MS" w:hAnsi="Arial Unicode MS" w:cs="Arial Unicode MS"/>
                <w:sz w:val="24"/>
                <w:szCs w:val="24"/>
                <w:lang w:eastAsia="ar-SA"/>
              </w:rPr>
            </w:pPr>
          </w:p>
        </w:tc>
        <w:tc>
          <w:tcPr>
            <w:tcW w:w="708"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before="28" w:after="119" w:line="240" w:lineRule="auto"/>
              <w:jc w:val="center"/>
              <w:rPr>
                <w:rFonts w:ascii="Arial Unicode MS" w:eastAsia="Arial Unicode MS" w:hAnsi="Arial Unicode MS" w:cs="Arial Unicode MS"/>
                <w:bCs/>
                <w:sz w:val="24"/>
                <w:szCs w:val="24"/>
                <w:lang w:eastAsia="ar-SA"/>
              </w:rPr>
            </w:pPr>
          </w:p>
        </w:tc>
        <w:tc>
          <w:tcPr>
            <w:tcW w:w="1418"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after="0" w:line="240" w:lineRule="auto"/>
              <w:rPr>
                <w:rFonts w:ascii="Arial Unicode MS" w:eastAsia="Arial Unicode MS" w:hAnsi="Arial Unicode MS" w:cs="Arial Unicode MS"/>
                <w:bCs/>
                <w:sz w:val="24"/>
                <w:szCs w:val="24"/>
                <w:lang w:eastAsia="ar-SA"/>
              </w:rPr>
            </w:pPr>
          </w:p>
        </w:tc>
        <w:tc>
          <w:tcPr>
            <w:tcW w:w="1417"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after="0" w:line="240" w:lineRule="auto"/>
              <w:rPr>
                <w:rFonts w:ascii="Times New Roman" w:eastAsia="Times New Roman" w:hAnsi="Times New Roman" w:cs="Times New Roman"/>
                <w:bCs/>
                <w:sz w:val="24"/>
                <w:szCs w:val="24"/>
                <w:lang w:eastAsia="ar-SA"/>
              </w:rPr>
            </w:pPr>
          </w:p>
        </w:tc>
        <w:tc>
          <w:tcPr>
            <w:tcW w:w="1701"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before="28" w:after="119" w:line="240" w:lineRule="auto"/>
              <w:rPr>
                <w:rFonts w:ascii="Arial Unicode MS" w:eastAsia="Arial Unicode MS" w:hAnsi="Arial Unicode MS" w:cs="Arial Unicode MS"/>
                <w:sz w:val="24"/>
                <w:szCs w:val="24"/>
                <w:lang w:eastAsia="ar-SA"/>
              </w:rPr>
            </w:pPr>
          </w:p>
        </w:tc>
        <w:tc>
          <w:tcPr>
            <w:tcW w:w="2285"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snapToGrid w:val="0"/>
              <w:spacing w:before="28" w:after="119" w:line="240" w:lineRule="auto"/>
              <w:jc w:val="center"/>
              <w:rPr>
                <w:rFonts w:ascii="Arial Unicode MS" w:eastAsia="Arial Unicode MS" w:hAnsi="Arial Unicode MS" w:cs="Arial Unicode MS"/>
                <w:sz w:val="24"/>
                <w:szCs w:val="24"/>
                <w:lang w:eastAsia="ar-SA"/>
              </w:rPr>
            </w:pPr>
          </w:p>
        </w:tc>
      </w:tr>
      <w:tr w:rsidR="00CE626B" w:rsidRPr="00CE626B" w:rsidTr="00CE626B">
        <w:tc>
          <w:tcPr>
            <w:tcW w:w="440" w:type="dxa"/>
            <w:tcBorders>
              <w:left w:val="single" w:sz="4" w:space="0" w:color="000000"/>
              <w:bottom w:val="single" w:sz="4" w:space="0" w:color="000000"/>
            </w:tcBorders>
            <w:shd w:val="clear" w:color="auto" w:fill="auto"/>
          </w:tcPr>
          <w:p w:rsidR="00CE626B" w:rsidRPr="00CE626B" w:rsidRDefault="00CE626B" w:rsidP="00CE626B">
            <w:pPr>
              <w:suppressAutoHyphens/>
              <w:spacing w:before="28" w:after="119" w:line="240" w:lineRule="auto"/>
              <w:jc w:val="center"/>
              <w:rPr>
                <w:rFonts w:ascii="Arial" w:eastAsia="Arial Unicode MS" w:hAnsi="Arial" w:cs="Arial"/>
                <w:sz w:val="18"/>
                <w:szCs w:val="18"/>
                <w:lang w:eastAsia="ar-SA"/>
              </w:rPr>
            </w:pPr>
            <w:r w:rsidRPr="00CE626B">
              <w:rPr>
                <w:rFonts w:ascii="Arial Unicode MS" w:eastAsia="Arial Unicode MS" w:hAnsi="Arial Unicode MS" w:cs="Arial Unicode MS"/>
                <w:lang w:eastAsia="ar-SA"/>
              </w:rPr>
              <w:t>B</w:t>
            </w:r>
          </w:p>
        </w:tc>
        <w:tc>
          <w:tcPr>
            <w:tcW w:w="3709" w:type="dxa"/>
            <w:tcBorders>
              <w:left w:val="single" w:sz="4" w:space="0" w:color="000000"/>
              <w:bottom w:val="single" w:sz="4" w:space="0" w:color="000000"/>
            </w:tcBorders>
            <w:shd w:val="clear" w:color="auto" w:fill="auto"/>
          </w:tcPr>
          <w:p w:rsidR="00CE626B" w:rsidRPr="00CE626B" w:rsidRDefault="00CE626B" w:rsidP="00CE626B">
            <w:pPr>
              <w:suppressAutoHyphens/>
              <w:spacing w:before="28" w:after="119" w:line="240" w:lineRule="auto"/>
              <w:rPr>
                <w:rFonts w:ascii="Arial Unicode MS" w:eastAsia="Arial Unicode MS" w:hAnsi="Arial Unicode MS" w:cs="Arial Unicode MS"/>
                <w:sz w:val="24"/>
                <w:szCs w:val="24"/>
                <w:lang w:eastAsia="ar-SA"/>
              </w:rPr>
            </w:pPr>
            <w:r w:rsidRPr="00CE626B">
              <w:rPr>
                <w:rFonts w:ascii="Arial" w:eastAsia="Arial Unicode MS" w:hAnsi="Arial" w:cs="Arial"/>
                <w:sz w:val="18"/>
                <w:szCs w:val="18"/>
                <w:lang w:eastAsia="ar-SA"/>
              </w:rPr>
              <w:t>bezcementowa typu press-fit Panewka ze stopu tytanu, powierzchnia zewnętrzna napylona tytanem o porowatej strukturze, bez otworów lub z otworami (3 i 7) do dodatkowej stabilizacji wkrętami, uniwersalna dla zastosowania wkładki polietylenowej i ceramicznej. Rozmiary od 40 – 68mm.</w:t>
            </w:r>
          </w:p>
        </w:tc>
        <w:tc>
          <w:tcPr>
            <w:tcW w:w="567"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before="28" w:after="119" w:line="240" w:lineRule="auto"/>
              <w:jc w:val="center"/>
              <w:rPr>
                <w:rFonts w:ascii="Arial Unicode MS" w:eastAsia="Arial Unicode MS" w:hAnsi="Arial Unicode MS" w:cs="Arial Unicode MS"/>
                <w:sz w:val="24"/>
                <w:szCs w:val="24"/>
                <w:lang w:eastAsia="ar-SA"/>
              </w:rPr>
            </w:pPr>
            <w:r w:rsidRPr="00CE626B">
              <w:rPr>
                <w:rFonts w:ascii="Arial Unicode MS" w:eastAsia="Arial Unicode MS" w:hAnsi="Arial Unicode MS" w:cs="Arial Unicode MS"/>
                <w:sz w:val="24"/>
                <w:szCs w:val="24"/>
                <w:lang w:eastAsia="ar-SA"/>
              </w:rPr>
              <w:t>Szt.</w:t>
            </w:r>
          </w:p>
        </w:tc>
        <w:tc>
          <w:tcPr>
            <w:tcW w:w="709"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before="28" w:after="119" w:line="240" w:lineRule="auto"/>
              <w:jc w:val="center"/>
              <w:rPr>
                <w:rFonts w:ascii="Arial Unicode MS" w:eastAsia="Arial Unicode MS" w:hAnsi="Arial Unicode MS" w:cs="Arial Unicode MS"/>
                <w:sz w:val="24"/>
                <w:szCs w:val="24"/>
                <w:lang w:eastAsia="ar-SA"/>
              </w:rPr>
            </w:pPr>
            <w:r w:rsidRPr="00CE626B">
              <w:rPr>
                <w:rFonts w:ascii="Arial Unicode MS" w:eastAsia="Arial Unicode MS" w:hAnsi="Arial Unicode MS" w:cs="Arial Unicode MS"/>
                <w:sz w:val="24"/>
                <w:szCs w:val="24"/>
                <w:lang w:eastAsia="ar-SA"/>
              </w:rPr>
              <w:t>250</w:t>
            </w:r>
          </w:p>
        </w:tc>
        <w:tc>
          <w:tcPr>
            <w:tcW w:w="1418"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before="28" w:after="119" w:line="240" w:lineRule="auto"/>
              <w:rPr>
                <w:rFonts w:ascii="Arial Unicode MS" w:eastAsia="Arial Unicode MS" w:hAnsi="Arial Unicode MS" w:cs="Arial Unicode MS"/>
                <w:sz w:val="24"/>
                <w:szCs w:val="24"/>
                <w:lang w:eastAsia="ar-SA"/>
              </w:rPr>
            </w:pPr>
          </w:p>
        </w:tc>
        <w:tc>
          <w:tcPr>
            <w:tcW w:w="708"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before="28" w:after="119" w:line="240" w:lineRule="auto"/>
              <w:jc w:val="center"/>
              <w:rPr>
                <w:rFonts w:ascii="Arial Unicode MS" w:eastAsia="Arial Unicode MS" w:hAnsi="Arial Unicode MS" w:cs="Arial Unicode MS"/>
                <w:bCs/>
                <w:sz w:val="24"/>
                <w:szCs w:val="24"/>
                <w:lang w:eastAsia="ar-SA"/>
              </w:rPr>
            </w:pPr>
          </w:p>
        </w:tc>
        <w:tc>
          <w:tcPr>
            <w:tcW w:w="1418"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after="0" w:line="240" w:lineRule="auto"/>
              <w:rPr>
                <w:rFonts w:ascii="Arial Unicode MS" w:eastAsia="Arial Unicode MS" w:hAnsi="Arial Unicode MS" w:cs="Arial Unicode MS"/>
                <w:bCs/>
                <w:sz w:val="24"/>
                <w:szCs w:val="24"/>
                <w:lang w:eastAsia="ar-SA"/>
              </w:rPr>
            </w:pPr>
          </w:p>
        </w:tc>
        <w:tc>
          <w:tcPr>
            <w:tcW w:w="1417"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after="0" w:line="240" w:lineRule="auto"/>
              <w:rPr>
                <w:rFonts w:ascii="Arial Unicode MS" w:eastAsia="Arial Unicode MS" w:hAnsi="Arial Unicode MS" w:cs="Arial Unicode MS"/>
                <w:bCs/>
                <w:sz w:val="24"/>
                <w:szCs w:val="24"/>
                <w:lang w:eastAsia="ar-SA"/>
              </w:rPr>
            </w:pPr>
          </w:p>
        </w:tc>
        <w:tc>
          <w:tcPr>
            <w:tcW w:w="1701"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after="0" w:line="240" w:lineRule="auto"/>
              <w:rPr>
                <w:rFonts w:ascii="Times New Roman" w:eastAsia="Times New Roman" w:hAnsi="Times New Roman" w:cs="Times New Roman"/>
                <w:sz w:val="24"/>
                <w:szCs w:val="24"/>
                <w:lang w:eastAsia="ar-SA"/>
              </w:rPr>
            </w:pPr>
          </w:p>
        </w:tc>
        <w:tc>
          <w:tcPr>
            <w:tcW w:w="2285"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snapToGrid w:val="0"/>
              <w:spacing w:before="28" w:after="119" w:line="240" w:lineRule="auto"/>
              <w:jc w:val="center"/>
              <w:rPr>
                <w:rFonts w:ascii="Arial Unicode MS" w:eastAsia="Arial Unicode MS" w:hAnsi="Arial Unicode MS" w:cs="Arial Unicode MS"/>
                <w:sz w:val="24"/>
                <w:szCs w:val="24"/>
                <w:lang w:eastAsia="ar-SA"/>
              </w:rPr>
            </w:pPr>
          </w:p>
        </w:tc>
      </w:tr>
      <w:tr w:rsidR="00CE626B" w:rsidRPr="00CE626B" w:rsidTr="00CE626B">
        <w:tc>
          <w:tcPr>
            <w:tcW w:w="440" w:type="dxa"/>
            <w:tcBorders>
              <w:left w:val="single" w:sz="4" w:space="0" w:color="000000"/>
              <w:bottom w:val="single" w:sz="4" w:space="0" w:color="000000"/>
            </w:tcBorders>
            <w:shd w:val="clear" w:color="auto" w:fill="auto"/>
          </w:tcPr>
          <w:p w:rsidR="00CE626B" w:rsidRPr="00CE626B" w:rsidRDefault="00CE626B" w:rsidP="00CE626B">
            <w:pPr>
              <w:suppressAutoHyphens/>
              <w:spacing w:before="28" w:after="119" w:line="240" w:lineRule="auto"/>
              <w:jc w:val="center"/>
              <w:rPr>
                <w:rFonts w:ascii="Arial" w:eastAsia="Arial Unicode MS" w:hAnsi="Arial" w:cs="Arial"/>
                <w:sz w:val="18"/>
                <w:szCs w:val="18"/>
                <w:lang w:eastAsia="ar-SA"/>
              </w:rPr>
            </w:pPr>
            <w:r w:rsidRPr="00CE626B">
              <w:rPr>
                <w:rFonts w:ascii="Arial Unicode MS" w:eastAsia="Arial Unicode MS" w:hAnsi="Arial Unicode MS" w:cs="Arial Unicode MS"/>
                <w:lang w:eastAsia="ar-SA"/>
              </w:rPr>
              <w:t>8</w:t>
            </w:r>
          </w:p>
        </w:tc>
        <w:tc>
          <w:tcPr>
            <w:tcW w:w="3709" w:type="dxa"/>
            <w:tcBorders>
              <w:left w:val="single" w:sz="4" w:space="0" w:color="000000"/>
              <w:bottom w:val="single" w:sz="4" w:space="0" w:color="000000"/>
            </w:tcBorders>
            <w:shd w:val="clear" w:color="auto" w:fill="auto"/>
          </w:tcPr>
          <w:p w:rsidR="00CE626B" w:rsidRPr="00CE626B" w:rsidRDefault="00CE626B" w:rsidP="00CE626B">
            <w:pPr>
              <w:suppressAutoHyphens/>
              <w:spacing w:before="28" w:after="119" w:line="240" w:lineRule="auto"/>
              <w:rPr>
                <w:rFonts w:ascii="Arial Unicode MS" w:eastAsia="Arial Unicode MS" w:hAnsi="Arial Unicode MS" w:cs="Arial Unicode MS"/>
                <w:sz w:val="24"/>
                <w:szCs w:val="24"/>
                <w:lang w:eastAsia="ar-SA"/>
              </w:rPr>
            </w:pPr>
            <w:r w:rsidRPr="00CE626B">
              <w:rPr>
                <w:rFonts w:ascii="Arial" w:eastAsia="Arial Unicode MS" w:hAnsi="Arial" w:cs="Arial"/>
                <w:sz w:val="18"/>
                <w:szCs w:val="18"/>
                <w:lang w:eastAsia="ar-SA"/>
              </w:rPr>
              <w:t>Śruby do mocowania panewki oraz koszyka pod panewkę rewizyjną. Materiał: stop tytanowy. Rozmiary: Ø 6,5mm, długość od 16 do 68mm zmienna co 4mm.</w:t>
            </w:r>
          </w:p>
        </w:tc>
        <w:tc>
          <w:tcPr>
            <w:tcW w:w="567"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before="28" w:after="119" w:line="240" w:lineRule="auto"/>
              <w:jc w:val="center"/>
              <w:rPr>
                <w:rFonts w:ascii="Arial Unicode MS" w:eastAsia="Arial Unicode MS" w:hAnsi="Arial Unicode MS" w:cs="Arial Unicode MS"/>
                <w:sz w:val="24"/>
                <w:szCs w:val="24"/>
                <w:lang w:eastAsia="ar-SA"/>
              </w:rPr>
            </w:pPr>
            <w:r w:rsidRPr="00CE626B">
              <w:rPr>
                <w:rFonts w:ascii="Arial Unicode MS" w:eastAsia="Arial Unicode MS" w:hAnsi="Arial Unicode MS" w:cs="Arial Unicode MS"/>
                <w:sz w:val="24"/>
                <w:szCs w:val="24"/>
                <w:lang w:eastAsia="ar-SA"/>
              </w:rPr>
              <w:t>Szt.</w:t>
            </w:r>
          </w:p>
        </w:tc>
        <w:tc>
          <w:tcPr>
            <w:tcW w:w="709"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before="28" w:after="119" w:line="240" w:lineRule="auto"/>
              <w:jc w:val="center"/>
              <w:rPr>
                <w:rFonts w:ascii="Arial Unicode MS" w:eastAsia="Arial Unicode MS" w:hAnsi="Arial Unicode MS" w:cs="Arial Unicode MS"/>
                <w:sz w:val="24"/>
                <w:szCs w:val="24"/>
                <w:lang w:eastAsia="ar-SA"/>
              </w:rPr>
            </w:pPr>
            <w:r w:rsidRPr="00CE626B">
              <w:rPr>
                <w:rFonts w:ascii="Arial Unicode MS" w:eastAsia="Arial Unicode MS" w:hAnsi="Arial Unicode MS" w:cs="Arial Unicode MS"/>
                <w:sz w:val="24"/>
                <w:szCs w:val="24"/>
                <w:lang w:eastAsia="ar-SA"/>
              </w:rPr>
              <w:t>30</w:t>
            </w:r>
          </w:p>
        </w:tc>
        <w:tc>
          <w:tcPr>
            <w:tcW w:w="1418"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before="28" w:after="119" w:line="240" w:lineRule="auto"/>
              <w:rPr>
                <w:rFonts w:ascii="Arial Unicode MS" w:eastAsia="Arial Unicode MS" w:hAnsi="Arial Unicode MS" w:cs="Arial Unicode MS"/>
                <w:sz w:val="24"/>
                <w:szCs w:val="24"/>
                <w:lang w:eastAsia="ar-SA"/>
              </w:rPr>
            </w:pPr>
          </w:p>
        </w:tc>
        <w:tc>
          <w:tcPr>
            <w:tcW w:w="708"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before="28" w:after="119" w:line="240" w:lineRule="auto"/>
              <w:jc w:val="center"/>
              <w:rPr>
                <w:rFonts w:ascii="Arial Unicode MS" w:eastAsia="Arial Unicode MS" w:hAnsi="Arial Unicode MS" w:cs="Arial Unicode MS"/>
                <w:bCs/>
                <w:sz w:val="24"/>
                <w:szCs w:val="24"/>
                <w:lang w:eastAsia="ar-SA"/>
              </w:rPr>
            </w:pPr>
          </w:p>
        </w:tc>
        <w:tc>
          <w:tcPr>
            <w:tcW w:w="1418"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after="0" w:line="240" w:lineRule="auto"/>
              <w:rPr>
                <w:rFonts w:ascii="Arial Unicode MS" w:eastAsia="Arial Unicode MS" w:hAnsi="Arial Unicode MS" w:cs="Arial Unicode MS"/>
                <w:bCs/>
                <w:sz w:val="24"/>
                <w:szCs w:val="24"/>
                <w:lang w:eastAsia="ar-SA"/>
              </w:rPr>
            </w:pPr>
          </w:p>
        </w:tc>
        <w:tc>
          <w:tcPr>
            <w:tcW w:w="1417"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after="0" w:line="240" w:lineRule="auto"/>
              <w:rPr>
                <w:rFonts w:ascii="Times New Roman" w:eastAsia="Times New Roman" w:hAnsi="Times New Roman" w:cs="Times New Roman"/>
                <w:bCs/>
                <w:sz w:val="24"/>
                <w:szCs w:val="24"/>
                <w:lang w:eastAsia="ar-SA"/>
              </w:rPr>
            </w:pPr>
          </w:p>
        </w:tc>
        <w:tc>
          <w:tcPr>
            <w:tcW w:w="1701"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before="28" w:after="119" w:line="240" w:lineRule="auto"/>
              <w:rPr>
                <w:rFonts w:ascii="Arial Unicode MS" w:eastAsia="Arial Unicode MS" w:hAnsi="Arial Unicode MS" w:cs="Arial Unicode MS"/>
                <w:sz w:val="24"/>
                <w:szCs w:val="24"/>
                <w:lang w:eastAsia="ar-SA"/>
              </w:rPr>
            </w:pPr>
          </w:p>
        </w:tc>
        <w:tc>
          <w:tcPr>
            <w:tcW w:w="2285"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snapToGrid w:val="0"/>
              <w:spacing w:before="28" w:after="119" w:line="240" w:lineRule="auto"/>
              <w:jc w:val="center"/>
              <w:rPr>
                <w:rFonts w:ascii="Arial Unicode MS" w:eastAsia="Arial Unicode MS" w:hAnsi="Arial Unicode MS" w:cs="Arial Unicode MS"/>
                <w:sz w:val="24"/>
                <w:szCs w:val="24"/>
                <w:lang w:eastAsia="ar-SA"/>
              </w:rPr>
            </w:pPr>
          </w:p>
        </w:tc>
      </w:tr>
      <w:tr w:rsidR="00CE626B" w:rsidRPr="00CE626B" w:rsidTr="00CE626B">
        <w:tc>
          <w:tcPr>
            <w:tcW w:w="440" w:type="dxa"/>
            <w:tcBorders>
              <w:left w:val="single" w:sz="4" w:space="0" w:color="000000"/>
              <w:bottom w:val="single" w:sz="4" w:space="0" w:color="000000"/>
            </w:tcBorders>
            <w:shd w:val="clear" w:color="auto" w:fill="auto"/>
          </w:tcPr>
          <w:p w:rsidR="00CE626B" w:rsidRPr="00CE626B" w:rsidRDefault="00CE626B" w:rsidP="00CE626B">
            <w:pPr>
              <w:suppressAutoHyphens/>
              <w:spacing w:before="28" w:after="119" w:line="240" w:lineRule="auto"/>
              <w:jc w:val="center"/>
              <w:rPr>
                <w:rFonts w:ascii="Arial" w:eastAsia="Arial Unicode MS" w:hAnsi="Arial" w:cs="Arial"/>
                <w:sz w:val="18"/>
                <w:szCs w:val="18"/>
                <w:lang w:eastAsia="ar-SA"/>
              </w:rPr>
            </w:pPr>
            <w:r w:rsidRPr="00CE626B">
              <w:rPr>
                <w:rFonts w:ascii="Arial Unicode MS" w:eastAsia="Arial Unicode MS" w:hAnsi="Arial Unicode MS" w:cs="Arial Unicode MS"/>
                <w:lang w:eastAsia="ar-SA"/>
              </w:rPr>
              <w:t>9</w:t>
            </w:r>
          </w:p>
        </w:tc>
        <w:tc>
          <w:tcPr>
            <w:tcW w:w="3709" w:type="dxa"/>
            <w:tcBorders>
              <w:left w:val="single" w:sz="4" w:space="0" w:color="000000"/>
              <w:bottom w:val="single" w:sz="4" w:space="0" w:color="000000"/>
            </w:tcBorders>
            <w:shd w:val="clear" w:color="auto" w:fill="auto"/>
          </w:tcPr>
          <w:p w:rsidR="00CE626B" w:rsidRPr="00CE626B" w:rsidRDefault="00CE626B" w:rsidP="00CE626B">
            <w:pPr>
              <w:suppressAutoHyphens/>
              <w:spacing w:before="28" w:after="0" w:line="240" w:lineRule="auto"/>
              <w:rPr>
                <w:rFonts w:ascii="Arial" w:eastAsia="Arial Unicode MS" w:hAnsi="Arial" w:cs="Arial"/>
                <w:sz w:val="18"/>
                <w:szCs w:val="18"/>
                <w:lang w:eastAsia="ar-SA"/>
              </w:rPr>
            </w:pPr>
            <w:r w:rsidRPr="00CE626B">
              <w:rPr>
                <w:rFonts w:ascii="Arial" w:eastAsia="Arial Unicode MS" w:hAnsi="Arial" w:cs="Arial"/>
                <w:sz w:val="18"/>
                <w:szCs w:val="18"/>
                <w:lang w:eastAsia="ar-SA"/>
              </w:rPr>
              <w:t>Wkładka polietylenowa:</w:t>
            </w:r>
          </w:p>
          <w:p w:rsidR="00CE626B" w:rsidRPr="00CE626B" w:rsidRDefault="00CE626B" w:rsidP="00CE626B">
            <w:pPr>
              <w:suppressAutoHyphens/>
              <w:spacing w:before="28" w:after="119" w:line="240" w:lineRule="auto"/>
              <w:rPr>
                <w:rFonts w:ascii="Arial Unicode MS" w:eastAsia="Arial Unicode MS" w:hAnsi="Arial Unicode MS" w:cs="Arial Unicode MS"/>
                <w:sz w:val="24"/>
                <w:szCs w:val="24"/>
                <w:lang w:eastAsia="ar-SA"/>
              </w:rPr>
            </w:pPr>
            <w:r w:rsidRPr="00CE626B">
              <w:rPr>
                <w:rFonts w:ascii="Arial" w:eastAsia="Arial Unicode MS" w:hAnsi="Arial" w:cs="Arial"/>
                <w:sz w:val="18"/>
                <w:szCs w:val="18"/>
                <w:lang w:eastAsia="ar-SA"/>
              </w:rPr>
              <w:t xml:space="preserve">Kształt: symetryczny, asymetryczny lub posterior wall Materiał: wzmocniony polietylen typu, odporny na ścieranie. Rozmiary: Ø wewnętrzna: 22,2mm, 28mm i 32mm </w:t>
            </w:r>
          </w:p>
        </w:tc>
        <w:tc>
          <w:tcPr>
            <w:tcW w:w="567"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before="28" w:after="119" w:line="240" w:lineRule="auto"/>
              <w:jc w:val="center"/>
              <w:rPr>
                <w:rFonts w:ascii="Arial Unicode MS" w:eastAsia="Arial Unicode MS" w:hAnsi="Arial Unicode MS" w:cs="Arial Unicode MS"/>
                <w:sz w:val="24"/>
                <w:szCs w:val="24"/>
                <w:lang w:eastAsia="ar-SA"/>
              </w:rPr>
            </w:pPr>
            <w:r w:rsidRPr="00CE626B">
              <w:rPr>
                <w:rFonts w:ascii="Arial Unicode MS" w:eastAsia="Arial Unicode MS" w:hAnsi="Arial Unicode MS" w:cs="Arial Unicode MS"/>
                <w:sz w:val="24"/>
                <w:szCs w:val="24"/>
                <w:lang w:eastAsia="ar-SA"/>
              </w:rPr>
              <w:t>Szt.</w:t>
            </w:r>
          </w:p>
        </w:tc>
        <w:tc>
          <w:tcPr>
            <w:tcW w:w="709"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before="28" w:after="119" w:line="240" w:lineRule="auto"/>
              <w:jc w:val="center"/>
              <w:rPr>
                <w:rFonts w:ascii="Arial Unicode MS" w:eastAsia="Arial Unicode MS" w:hAnsi="Arial Unicode MS" w:cs="Arial Unicode MS"/>
                <w:sz w:val="24"/>
                <w:szCs w:val="24"/>
                <w:lang w:eastAsia="ar-SA"/>
              </w:rPr>
            </w:pPr>
            <w:r w:rsidRPr="00CE626B">
              <w:rPr>
                <w:rFonts w:ascii="Arial Unicode MS" w:eastAsia="Arial Unicode MS" w:hAnsi="Arial Unicode MS" w:cs="Arial Unicode MS"/>
                <w:sz w:val="24"/>
                <w:szCs w:val="24"/>
                <w:lang w:eastAsia="ar-SA"/>
              </w:rPr>
              <w:t>250</w:t>
            </w:r>
          </w:p>
        </w:tc>
        <w:tc>
          <w:tcPr>
            <w:tcW w:w="1418"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before="28" w:after="119" w:line="240" w:lineRule="auto"/>
              <w:rPr>
                <w:rFonts w:ascii="Arial Unicode MS" w:eastAsia="Arial Unicode MS" w:hAnsi="Arial Unicode MS" w:cs="Arial Unicode MS"/>
                <w:sz w:val="24"/>
                <w:szCs w:val="24"/>
                <w:lang w:eastAsia="ar-SA"/>
              </w:rPr>
            </w:pPr>
          </w:p>
        </w:tc>
        <w:tc>
          <w:tcPr>
            <w:tcW w:w="708"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before="28" w:after="119" w:line="240" w:lineRule="auto"/>
              <w:jc w:val="center"/>
              <w:rPr>
                <w:rFonts w:ascii="Arial Unicode MS" w:eastAsia="Arial Unicode MS" w:hAnsi="Arial Unicode MS" w:cs="Arial Unicode MS"/>
                <w:bCs/>
                <w:sz w:val="24"/>
                <w:szCs w:val="24"/>
                <w:lang w:eastAsia="ar-SA"/>
              </w:rPr>
            </w:pPr>
          </w:p>
        </w:tc>
        <w:tc>
          <w:tcPr>
            <w:tcW w:w="1418"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after="0" w:line="240" w:lineRule="auto"/>
              <w:rPr>
                <w:rFonts w:ascii="Arial Unicode MS" w:eastAsia="Arial Unicode MS" w:hAnsi="Arial Unicode MS" w:cs="Arial Unicode MS"/>
                <w:bCs/>
                <w:sz w:val="24"/>
                <w:szCs w:val="24"/>
                <w:lang w:eastAsia="ar-SA"/>
              </w:rPr>
            </w:pPr>
          </w:p>
        </w:tc>
        <w:tc>
          <w:tcPr>
            <w:tcW w:w="1417"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after="0" w:line="240" w:lineRule="auto"/>
              <w:rPr>
                <w:rFonts w:ascii="Times New Roman" w:eastAsia="Times New Roman" w:hAnsi="Times New Roman" w:cs="Times New Roman"/>
                <w:bCs/>
                <w:sz w:val="24"/>
                <w:szCs w:val="24"/>
                <w:lang w:eastAsia="ar-SA"/>
              </w:rPr>
            </w:pPr>
          </w:p>
        </w:tc>
        <w:tc>
          <w:tcPr>
            <w:tcW w:w="1701"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before="28" w:after="119" w:line="240" w:lineRule="auto"/>
              <w:rPr>
                <w:rFonts w:ascii="Arial Unicode MS" w:eastAsia="Arial Unicode MS" w:hAnsi="Arial Unicode MS" w:cs="Arial Unicode MS"/>
                <w:sz w:val="24"/>
                <w:szCs w:val="24"/>
                <w:lang w:eastAsia="ar-SA"/>
              </w:rPr>
            </w:pPr>
          </w:p>
        </w:tc>
        <w:tc>
          <w:tcPr>
            <w:tcW w:w="2285"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snapToGrid w:val="0"/>
              <w:spacing w:before="28" w:after="119" w:line="240" w:lineRule="auto"/>
              <w:jc w:val="center"/>
              <w:rPr>
                <w:rFonts w:ascii="Arial Unicode MS" w:eastAsia="Arial Unicode MS" w:hAnsi="Arial Unicode MS" w:cs="Arial Unicode MS"/>
                <w:sz w:val="24"/>
                <w:szCs w:val="24"/>
                <w:lang w:eastAsia="ar-SA"/>
              </w:rPr>
            </w:pPr>
          </w:p>
        </w:tc>
      </w:tr>
      <w:tr w:rsidR="00CE626B" w:rsidRPr="00CE626B" w:rsidTr="00CE626B">
        <w:tc>
          <w:tcPr>
            <w:tcW w:w="440" w:type="dxa"/>
            <w:tcBorders>
              <w:left w:val="single" w:sz="4" w:space="0" w:color="000000"/>
              <w:bottom w:val="single" w:sz="4" w:space="0" w:color="000000"/>
            </w:tcBorders>
            <w:shd w:val="clear" w:color="auto" w:fill="auto"/>
          </w:tcPr>
          <w:p w:rsidR="00CE626B" w:rsidRPr="00CE626B" w:rsidRDefault="00CE626B" w:rsidP="00CE626B">
            <w:pPr>
              <w:suppressAutoHyphens/>
              <w:snapToGrid w:val="0"/>
              <w:spacing w:before="28" w:after="119" w:line="240" w:lineRule="auto"/>
              <w:jc w:val="center"/>
              <w:rPr>
                <w:rFonts w:ascii="Arial Unicode MS" w:eastAsia="Arial Unicode MS" w:hAnsi="Arial Unicode MS" w:cs="Arial Unicode MS"/>
                <w:lang w:eastAsia="ar-SA"/>
              </w:rPr>
            </w:pPr>
          </w:p>
        </w:tc>
        <w:tc>
          <w:tcPr>
            <w:tcW w:w="3709" w:type="dxa"/>
            <w:tcBorders>
              <w:left w:val="single" w:sz="4" w:space="0" w:color="000000"/>
              <w:bottom w:val="single" w:sz="4" w:space="0" w:color="000000"/>
            </w:tcBorders>
            <w:shd w:val="clear" w:color="auto" w:fill="auto"/>
          </w:tcPr>
          <w:p w:rsidR="00CE626B" w:rsidRPr="00CE626B" w:rsidRDefault="00CE626B" w:rsidP="00CE626B">
            <w:pPr>
              <w:suppressAutoHyphens/>
              <w:spacing w:before="28" w:after="119" w:line="240" w:lineRule="auto"/>
              <w:rPr>
                <w:rFonts w:ascii="Arial" w:eastAsia="Arial Unicode MS" w:hAnsi="Arial" w:cs="Arial"/>
                <w:sz w:val="18"/>
                <w:szCs w:val="18"/>
                <w:lang w:eastAsia="ar-SA"/>
              </w:rPr>
            </w:pPr>
            <w:r w:rsidRPr="00CE626B">
              <w:rPr>
                <w:rFonts w:ascii="Arial" w:eastAsia="Arial Unicode MS" w:hAnsi="Arial" w:cs="Arial"/>
                <w:sz w:val="18"/>
                <w:szCs w:val="18"/>
                <w:lang w:eastAsia="ar-SA"/>
              </w:rPr>
              <w:t>Wkładka polietylenowa z wysoce usieciowanego polietylenu z antyutleniaczem ( Vit E) (kształt wkładki polietylenowej :standard, asymetryczna lub z okapem)</w:t>
            </w:r>
          </w:p>
          <w:p w:rsidR="00CE626B" w:rsidRPr="00CE626B" w:rsidRDefault="00CE626B" w:rsidP="00CE626B">
            <w:pPr>
              <w:suppressAutoHyphens/>
              <w:spacing w:before="28" w:after="0" w:line="240" w:lineRule="auto"/>
              <w:rPr>
                <w:rFonts w:ascii="Arial Unicode MS" w:eastAsia="Arial Unicode MS" w:hAnsi="Arial Unicode MS" w:cs="Arial Unicode MS"/>
                <w:sz w:val="24"/>
                <w:szCs w:val="24"/>
                <w:lang w:eastAsia="ar-SA"/>
              </w:rPr>
            </w:pPr>
            <w:r w:rsidRPr="00CE626B">
              <w:rPr>
                <w:rFonts w:ascii="Arial" w:eastAsia="Arial Unicode MS" w:hAnsi="Arial" w:cs="Arial"/>
                <w:sz w:val="18"/>
                <w:szCs w:val="18"/>
                <w:lang w:eastAsia="ar-SA"/>
              </w:rPr>
              <w:t>Rozmiary: Ø wewnętrzna: 28mm,32mm i 36mm.</w:t>
            </w:r>
          </w:p>
        </w:tc>
        <w:tc>
          <w:tcPr>
            <w:tcW w:w="567"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before="28" w:after="119" w:line="240" w:lineRule="auto"/>
              <w:jc w:val="center"/>
              <w:rPr>
                <w:rFonts w:ascii="Arial Unicode MS" w:eastAsia="Arial Unicode MS" w:hAnsi="Arial Unicode MS" w:cs="Arial Unicode MS"/>
                <w:sz w:val="24"/>
                <w:szCs w:val="24"/>
                <w:lang w:eastAsia="ar-SA"/>
              </w:rPr>
            </w:pPr>
            <w:r w:rsidRPr="00CE626B">
              <w:rPr>
                <w:rFonts w:ascii="Arial Unicode MS" w:eastAsia="Arial Unicode MS" w:hAnsi="Arial Unicode MS" w:cs="Arial Unicode MS"/>
                <w:sz w:val="24"/>
                <w:szCs w:val="24"/>
                <w:lang w:eastAsia="ar-SA"/>
              </w:rPr>
              <w:t>Szt</w:t>
            </w:r>
          </w:p>
        </w:tc>
        <w:tc>
          <w:tcPr>
            <w:tcW w:w="709"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before="28" w:after="119" w:line="240" w:lineRule="auto"/>
              <w:jc w:val="center"/>
              <w:rPr>
                <w:rFonts w:ascii="Arial Unicode MS" w:eastAsia="Arial Unicode MS" w:hAnsi="Arial Unicode MS" w:cs="Arial Unicode MS"/>
                <w:sz w:val="24"/>
                <w:szCs w:val="24"/>
                <w:lang w:eastAsia="ar-SA"/>
              </w:rPr>
            </w:pPr>
            <w:r w:rsidRPr="00CE626B">
              <w:rPr>
                <w:rFonts w:ascii="Arial Unicode MS" w:eastAsia="Arial Unicode MS" w:hAnsi="Arial Unicode MS" w:cs="Arial Unicode MS"/>
                <w:sz w:val="24"/>
                <w:szCs w:val="24"/>
                <w:lang w:eastAsia="ar-SA"/>
              </w:rPr>
              <w:t>100</w:t>
            </w:r>
          </w:p>
        </w:tc>
        <w:tc>
          <w:tcPr>
            <w:tcW w:w="1418"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before="28" w:after="119" w:line="240" w:lineRule="auto"/>
              <w:rPr>
                <w:rFonts w:ascii="Arial Unicode MS" w:eastAsia="Arial Unicode MS" w:hAnsi="Arial Unicode MS" w:cs="Arial Unicode MS"/>
                <w:sz w:val="24"/>
                <w:szCs w:val="24"/>
                <w:lang w:eastAsia="ar-SA"/>
              </w:rPr>
            </w:pPr>
          </w:p>
        </w:tc>
        <w:tc>
          <w:tcPr>
            <w:tcW w:w="708"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before="28" w:after="119" w:line="240" w:lineRule="auto"/>
              <w:jc w:val="center"/>
              <w:rPr>
                <w:rFonts w:ascii="Arial Unicode MS" w:eastAsia="Arial Unicode MS" w:hAnsi="Arial Unicode MS" w:cs="Arial Unicode MS"/>
                <w:bCs/>
                <w:sz w:val="24"/>
                <w:szCs w:val="24"/>
                <w:lang w:eastAsia="ar-SA"/>
              </w:rPr>
            </w:pPr>
          </w:p>
        </w:tc>
        <w:tc>
          <w:tcPr>
            <w:tcW w:w="1418"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after="0" w:line="240" w:lineRule="auto"/>
              <w:rPr>
                <w:rFonts w:ascii="Arial Unicode MS" w:eastAsia="Arial Unicode MS" w:hAnsi="Arial Unicode MS" w:cs="Arial Unicode MS"/>
                <w:bCs/>
                <w:sz w:val="24"/>
                <w:szCs w:val="24"/>
                <w:lang w:eastAsia="ar-SA"/>
              </w:rPr>
            </w:pPr>
          </w:p>
        </w:tc>
        <w:tc>
          <w:tcPr>
            <w:tcW w:w="1417"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after="0" w:line="240" w:lineRule="auto"/>
              <w:rPr>
                <w:rFonts w:ascii="Times New Roman" w:eastAsia="Times New Roman" w:hAnsi="Times New Roman" w:cs="Times New Roman"/>
                <w:bCs/>
                <w:sz w:val="24"/>
                <w:szCs w:val="24"/>
                <w:lang w:eastAsia="ar-SA"/>
              </w:rPr>
            </w:pPr>
          </w:p>
        </w:tc>
        <w:tc>
          <w:tcPr>
            <w:tcW w:w="1701"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before="28" w:after="119" w:line="240" w:lineRule="auto"/>
              <w:rPr>
                <w:rFonts w:ascii="Arial Unicode MS" w:eastAsia="Arial Unicode MS" w:hAnsi="Arial Unicode MS" w:cs="Arial Unicode MS"/>
                <w:lang w:eastAsia="ar-SA"/>
              </w:rPr>
            </w:pPr>
          </w:p>
        </w:tc>
        <w:tc>
          <w:tcPr>
            <w:tcW w:w="2285"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snapToGrid w:val="0"/>
              <w:spacing w:before="28" w:after="119" w:line="240" w:lineRule="auto"/>
              <w:jc w:val="center"/>
              <w:rPr>
                <w:rFonts w:ascii="Arial Unicode MS" w:eastAsia="Arial Unicode MS" w:hAnsi="Arial Unicode MS" w:cs="Arial Unicode MS"/>
                <w:lang w:eastAsia="ar-SA"/>
              </w:rPr>
            </w:pPr>
          </w:p>
        </w:tc>
      </w:tr>
      <w:tr w:rsidR="00CE626B" w:rsidRPr="00CE626B" w:rsidTr="00CE626B">
        <w:tc>
          <w:tcPr>
            <w:tcW w:w="440" w:type="dxa"/>
            <w:tcBorders>
              <w:left w:val="single" w:sz="4" w:space="0" w:color="000000"/>
              <w:bottom w:val="single" w:sz="4" w:space="0" w:color="000000"/>
            </w:tcBorders>
            <w:shd w:val="clear" w:color="auto" w:fill="auto"/>
          </w:tcPr>
          <w:p w:rsidR="00CE626B" w:rsidRPr="00CE626B" w:rsidRDefault="00CE626B" w:rsidP="00CE626B">
            <w:pPr>
              <w:suppressAutoHyphens/>
              <w:spacing w:before="28" w:after="119" w:line="240" w:lineRule="auto"/>
              <w:jc w:val="center"/>
              <w:rPr>
                <w:rFonts w:ascii="Arial" w:eastAsia="Arial Unicode MS" w:hAnsi="Arial" w:cs="Arial"/>
                <w:sz w:val="18"/>
                <w:szCs w:val="18"/>
                <w:lang w:eastAsia="ar-SA"/>
              </w:rPr>
            </w:pPr>
            <w:r w:rsidRPr="00CE626B">
              <w:rPr>
                <w:rFonts w:ascii="Arial Unicode MS" w:eastAsia="Arial Unicode MS" w:hAnsi="Arial Unicode MS" w:cs="Arial Unicode MS"/>
                <w:lang w:eastAsia="ar-SA"/>
              </w:rPr>
              <w:t>10</w:t>
            </w:r>
          </w:p>
        </w:tc>
        <w:tc>
          <w:tcPr>
            <w:tcW w:w="3709" w:type="dxa"/>
            <w:tcBorders>
              <w:left w:val="single" w:sz="4" w:space="0" w:color="000000"/>
              <w:bottom w:val="single" w:sz="4" w:space="0" w:color="000000"/>
            </w:tcBorders>
            <w:shd w:val="clear" w:color="auto" w:fill="auto"/>
          </w:tcPr>
          <w:p w:rsidR="00CE626B" w:rsidRPr="00CE626B" w:rsidRDefault="00CE626B" w:rsidP="00CE626B">
            <w:pPr>
              <w:suppressAutoHyphens/>
              <w:spacing w:before="28" w:after="119" w:line="240" w:lineRule="auto"/>
              <w:rPr>
                <w:rFonts w:ascii="Arial Unicode MS" w:eastAsia="Arial Unicode MS" w:hAnsi="Arial Unicode MS" w:cs="Arial Unicode MS"/>
                <w:sz w:val="24"/>
                <w:szCs w:val="24"/>
                <w:lang w:eastAsia="ar-SA"/>
              </w:rPr>
            </w:pPr>
            <w:r w:rsidRPr="00CE626B">
              <w:rPr>
                <w:rFonts w:ascii="Arial" w:eastAsia="Arial Unicode MS" w:hAnsi="Arial" w:cs="Arial"/>
                <w:sz w:val="18"/>
                <w:szCs w:val="18"/>
                <w:lang w:eastAsia="ar-SA"/>
              </w:rPr>
              <w:t xml:space="preserve">Wkład ceramiczny – symetryczny wykonany z ceramiki wzmocnionej azotkiem cyrkonu, średnica wewnętrzna 32mm, rozmiary 48-68 co 2mm; </w:t>
            </w:r>
          </w:p>
        </w:tc>
        <w:tc>
          <w:tcPr>
            <w:tcW w:w="567"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before="28" w:after="119" w:line="240" w:lineRule="auto"/>
              <w:jc w:val="center"/>
              <w:rPr>
                <w:rFonts w:ascii="Arial Unicode MS" w:eastAsia="Arial Unicode MS" w:hAnsi="Arial Unicode MS" w:cs="Arial Unicode MS"/>
                <w:sz w:val="24"/>
                <w:szCs w:val="24"/>
                <w:lang w:eastAsia="ar-SA"/>
              </w:rPr>
            </w:pPr>
            <w:r w:rsidRPr="00CE626B">
              <w:rPr>
                <w:rFonts w:ascii="Arial Unicode MS" w:eastAsia="Arial Unicode MS" w:hAnsi="Arial Unicode MS" w:cs="Arial Unicode MS"/>
                <w:sz w:val="24"/>
                <w:szCs w:val="24"/>
                <w:lang w:eastAsia="ar-SA"/>
              </w:rPr>
              <w:t>Szt.</w:t>
            </w:r>
          </w:p>
        </w:tc>
        <w:tc>
          <w:tcPr>
            <w:tcW w:w="709"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before="28" w:after="119" w:line="240" w:lineRule="auto"/>
              <w:jc w:val="center"/>
              <w:rPr>
                <w:rFonts w:ascii="Arial Unicode MS" w:eastAsia="Arial Unicode MS" w:hAnsi="Arial Unicode MS" w:cs="Arial Unicode MS"/>
                <w:sz w:val="24"/>
                <w:szCs w:val="24"/>
                <w:lang w:eastAsia="ar-SA"/>
              </w:rPr>
            </w:pPr>
            <w:r w:rsidRPr="00CE626B">
              <w:rPr>
                <w:rFonts w:ascii="Arial Unicode MS" w:eastAsia="Arial Unicode MS" w:hAnsi="Arial Unicode MS" w:cs="Arial Unicode MS"/>
                <w:sz w:val="24"/>
                <w:szCs w:val="24"/>
                <w:lang w:eastAsia="ar-SA"/>
              </w:rPr>
              <w:t>10</w:t>
            </w:r>
          </w:p>
        </w:tc>
        <w:tc>
          <w:tcPr>
            <w:tcW w:w="1418"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before="28" w:after="119" w:line="240" w:lineRule="auto"/>
              <w:rPr>
                <w:rFonts w:ascii="Arial Unicode MS" w:eastAsia="Arial Unicode MS" w:hAnsi="Arial Unicode MS" w:cs="Arial Unicode MS"/>
                <w:sz w:val="24"/>
                <w:szCs w:val="24"/>
                <w:lang w:eastAsia="ar-SA"/>
              </w:rPr>
            </w:pPr>
          </w:p>
        </w:tc>
        <w:tc>
          <w:tcPr>
            <w:tcW w:w="708"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before="28" w:after="119" w:line="240" w:lineRule="auto"/>
              <w:jc w:val="center"/>
              <w:rPr>
                <w:rFonts w:ascii="Arial Unicode MS" w:eastAsia="Arial Unicode MS" w:hAnsi="Arial Unicode MS" w:cs="Arial Unicode MS"/>
                <w:bCs/>
                <w:sz w:val="24"/>
                <w:szCs w:val="24"/>
                <w:lang w:eastAsia="ar-SA"/>
              </w:rPr>
            </w:pPr>
          </w:p>
        </w:tc>
        <w:tc>
          <w:tcPr>
            <w:tcW w:w="1418"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after="0" w:line="240" w:lineRule="auto"/>
              <w:rPr>
                <w:rFonts w:ascii="Arial Unicode MS" w:eastAsia="Arial Unicode MS" w:hAnsi="Arial Unicode MS" w:cs="Arial Unicode MS"/>
                <w:bCs/>
                <w:sz w:val="24"/>
                <w:szCs w:val="24"/>
                <w:lang w:eastAsia="ar-SA"/>
              </w:rPr>
            </w:pPr>
          </w:p>
        </w:tc>
        <w:tc>
          <w:tcPr>
            <w:tcW w:w="1417"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after="0" w:line="240" w:lineRule="auto"/>
              <w:rPr>
                <w:rFonts w:ascii="Times New Roman" w:eastAsia="Times New Roman" w:hAnsi="Times New Roman" w:cs="Times New Roman"/>
                <w:bCs/>
                <w:sz w:val="24"/>
                <w:szCs w:val="24"/>
                <w:lang w:eastAsia="ar-SA"/>
              </w:rPr>
            </w:pPr>
          </w:p>
        </w:tc>
        <w:tc>
          <w:tcPr>
            <w:tcW w:w="1701"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before="28" w:after="119" w:line="240" w:lineRule="auto"/>
              <w:rPr>
                <w:rFonts w:ascii="Arial Unicode MS" w:eastAsia="Arial Unicode MS" w:hAnsi="Arial Unicode MS" w:cs="Arial Unicode MS"/>
                <w:sz w:val="24"/>
                <w:szCs w:val="24"/>
                <w:lang w:eastAsia="ar-SA"/>
              </w:rPr>
            </w:pPr>
          </w:p>
        </w:tc>
        <w:tc>
          <w:tcPr>
            <w:tcW w:w="2285"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snapToGrid w:val="0"/>
              <w:spacing w:before="28" w:after="119" w:line="240" w:lineRule="auto"/>
              <w:jc w:val="center"/>
              <w:rPr>
                <w:rFonts w:ascii="Arial Unicode MS" w:eastAsia="Arial Unicode MS" w:hAnsi="Arial Unicode MS" w:cs="Arial Unicode MS"/>
                <w:sz w:val="24"/>
                <w:szCs w:val="24"/>
                <w:lang w:eastAsia="ar-SA"/>
              </w:rPr>
            </w:pPr>
          </w:p>
        </w:tc>
      </w:tr>
      <w:tr w:rsidR="00CE626B" w:rsidRPr="00CE626B" w:rsidTr="00CE626B">
        <w:tc>
          <w:tcPr>
            <w:tcW w:w="440" w:type="dxa"/>
            <w:tcBorders>
              <w:left w:val="single" w:sz="4" w:space="0" w:color="000000"/>
              <w:bottom w:val="single" w:sz="4" w:space="0" w:color="000000"/>
            </w:tcBorders>
            <w:shd w:val="clear" w:color="auto" w:fill="auto"/>
          </w:tcPr>
          <w:p w:rsidR="00CE626B" w:rsidRPr="00CE626B" w:rsidRDefault="00CE626B" w:rsidP="00CE626B">
            <w:pPr>
              <w:suppressAutoHyphens/>
              <w:spacing w:before="28" w:after="119" w:line="240" w:lineRule="auto"/>
              <w:jc w:val="center"/>
              <w:rPr>
                <w:rFonts w:ascii="Arial" w:eastAsia="Arial Unicode MS" w:hAnsi="Arial" w:cs="Arial"/>
                <w:sz w:val="18"/>
                <w:szCs w:val="18"/>
                <w:lang w:eastAsia="ar-SA"/>
              </w:rPr>
            </w:pPr>
            <w:r w:rsidRPr="00CE626B">
              <w:rPr>
                <w:rFonts w:ascii="Arial Unicode MS" w:eastAsia="Arial Unicode MS" w:hAnsi="Arial Unicode MS" w:cs="Arial Unicode MS"/>
                <w:lang w:eastAsia="ar-SA"/>
              </w:rPr>
              <w:t>11</w:t>
            </w:r>
          </w:p>
        </w:tc>
        <w:tc>
          <w:tcPr>
            <w:tcW w:w="3709" w:type="dxa"/>
            <w:tcBorders>
              <w:left w:val="single" w:sz="4" w:space="0" w:color="000000"/>
              <w:bottom w:val="single" w:sz="4" w:space="0" w:color="000000"/>
            </w:tcBorders>
            <w:shd w:val="clear" w:color="auto" w:fill="auto"/>
          </w:tcPr>
          <w:p w:rsidR="00CE626B" w:rsidRPr="00CE626B" w:rsidRDefault="00CE626B" w:rsidP="00CE626B">
            <w:pPr>
              <w:suppressAutoHyphens/>
              <w:spacing w:before="28" w:after="119" w:line="240" w:lineRule="auto"/>
              <w:rPr>
                <w:rFonts w:ascii="Arial Unicode MS" w:eastAsia="Arial Unicode MS" w:hAnsi="Arial Unicode MS" w:cs="Arial Unicode MS"/>
                <w:sz w:val="24"/>
                <w:szCs w:val="24"/>
                <w:lang w:eastAsia="ar-SA"/>
              </w:rPr>
            </w:pPr>
            <w:r w:rsidRPr="00CE626B">
              <w:rPr>
                <w:rFonts w:ascii="Arial" w:eastAsia="Arial Unicode MS" w:hAnsi="Arial" w:cs="Arial"/>
                <w:sz w:val="18"/>
                <w:szCs w:val="18"/>
                <w:lang w:eastAsia="ar-SA"/>
              </w:rPr>
              <w:t>Wkład ceramiczny – symetryczny wykonany z ceramiki wzmocnionej azotkiem cyrkonu, średnica wewnętrzna 36mm, rozmiary 56-68 co 2mm</w:t>
            </w:r>
          </w:p>
        </w:tc>
        <w:tc>
          <w:tcPr>
            <w:tcW w:w="567"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before="28" w:after="119" w:line="240" w:lineRule="auto"/>
              <w:jc w:val="center"/>
              <w:rPr>
                <w:rFonts w:ascii="Arial Unicode MS" w:eastAsia="Arial Unicode MS" w:hAnsi="Arial Unicode MS" w:cs="Arial Unicode MS"/>
                <w:sz w:val="24"/>
                <w:szCs w:val="24"/>
                <w:lang w:eastAsia="ar-SA"/>
              </w:rPr>
            </w:pPr>
            <w:r w:rsidRPr="00CE626B">
              <w:rPr>
                <w:rFonts w:ascii="Arial Unicode MS" w:eastAsia="Arial Unicode MS" w:hAnsi="Arial Unicode MS" w:cs="Arial Unicode MS"/>
                <w:sz w:val="24"/>
                <w:szCs w:val="24"/>
                <w:lang w:eastAsia="ar-SA"/>
              </w:rPr>
              <w:t>Szt.</w:t>
            </w:r>
          </w:p>
        </w:tc>
        <w:tc>
          <w:tcPr>
            <w:tcW w:w="709"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before="28" w:after="119" w:line="240" w:lineRule="auto"/>
              <w:jc w:val="center"/>
              <w:rPr>
                <w:rFonts w:ascii="Arial Unicode MS" w:eastAsia="Arial Unicode MS" w:hAnsi="Arial Unicode MS" w:cs="Arial Unicode MS"/>
                <w:sz w:val="24"/>
                <w:szCs w:val="24"/>
                <w:lang w:eastAsia="ar-SA"/>
              </w:rPr>
            </w:pPr>
            <w:r w:rsidRPr="00CE626B">
              <w:rPr>
                <w:rFonts w:ascii="Arial Unicode MS" w:eastAsia="Arial Unicode MS" w:hAnsi="Arial Unicode MS" w:cs="Arial Unicode MS"/>
                <w:sz w:val="24"/>
                <w:szCs w:val="24"/>
                <w:lang w:eastAsia="ar-SA"/>
              </w:rPr>
              <w:t>10</w:t>
            </w:r>
          </w:p>
        </w:tc>
        <w:tc>
          <w:tcPr>
            <w:tcW w:w="1418"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before="28" w:after="119" w:line="240" w:lineRule="auto"/>
              <w:rPr>
                <w:rFonts w:ascii="Arial Unicode MS" w:eastAsia="Arial Unicode MS" w:hAnsi="Arial Unicode MS" w:cs="Arial Unicode MS"/>
                <w:sz w:val="24"/>
                <w:szCs w:val="24"/>
                <w:lang w:eastAsia="ar-SA"/>
              </w:rPr>
            </w:pPr>
          </w:p>
        </w:tc>
        <w:tc>
          <w:tcPr>
            <w:tcW w:w="708"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before="28" w:after="119" w:line="240" w:lineRule="auto"/>
              <w:jc w:val="center"/>
              <w:rPr>
                <w:rFonts w:ascii="Arial Unicode MS" w:eastAsia="Arial Unicode MS" w:hAnsi="Arial Unicode MS" w:cs="Arial Unicode MS"/>
                <w:sz w:val="24"/>
                <w:szCs w:val="24"/>
                <w:lang w:eastAsia="ar-SA"/>
              </w:rPr>
            </w:pPr>
          </w:p>
        </w:tc>
        <w:tc>
          <w:tcPr>
            <w:tcW w:w="1418"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before="28" w:after="119" w:line="240" w:lineRule="auto"/>
              <w:rPr>
                <w:rFonts w:ascii="Arial Unicode MS" w:eastAsia="Arial Unicode MS" w:hAnsi="Arial Unicode MS" w:cs="Arial Unicode MS"/>
                <w:sz w:val="24"/>
                <w:szCs w:val="24"/>
                <w:lang w:eastAsia="ar-SA"/>
              </w:rPr>
            </w:pPr>
          </w:p>
        </w:tc>
        <w:tc>
          <w:tcPr>
            <w:tcW w:w="1417"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before="28" w:after="119" w:line="240" w:lineRule="auto"/>
              <w:rPr>
                <w:rFonts w:ascii="Arial Unicode MS" w:eastAsia="Arial Unicode MS" w:hAnsi="Arial Unicode MS" w:cs="Arial Unicode MS"/>
                <w:sz w:val="24"/>
                <w:szCs w:val="24"/>
                <w:lang w:eastAsia="ar-SA"/>
              </w:rPr>
            </w:pPr>
          </w:p>
        </w:tc>
        <w:tc>
          <w:tcPr>
            <w:tcW w:w="1701"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before="28" w:after="119" w:line="240" w:lineRule="auto"/>
              <w:rPr>
                <w:rFonts w:ascii="Arial Unicode MS" w:eastAsia="Arial Unicode MS" w:hAnsi="Arial Unicode MS" w:cs="Arial Unicode MS"/>
                <w:sz w:val="24"/>
                <w:szCs w:val="24"/>
                <w:lang w:eastAsia="ar-SA"/>
              </w:rPr>
            </w:pPr>
          </w:p>
        </w:tc>
        <w:tc>
          <w:tcPr>
            <w:tcW w:w="2285"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snapToGrid w:val="0"/>
              <w:spacing w:before="28" w:after="119" w:line="240" w:lineRule="auto"/>
              <w:jc w:val="center"/>
              <w:rPr>
                <w:rFonts w:ascii="Arial Unicode MS" w:eastAsia="Arial Unicode MS" w:hAnsi="Arial Unicode MS" w:cs="Arial Unicode MS"/>
                <w:sz w:val="24"/>
                <w:szCs w:val="24"/>
                <w:lang w:eastAsia="ar-SA"/>
              </w:rPr>
            </w:pPr>
          </w:p>
        </w:tc>
      </w:tr>
      <w:tr w:rsidR="00CE626B" w:rsidRPr="00CE626B" w:rsidTr="00CE626B">
        <w:tc>
          <w:tcPr>
            <w:tcW w:w="440" w:type="dxa"/>
            <w:tcBorders>
              <w:left w:val="single" w:sz="4" w:space="0" w:color="000000"/>
              <w:bottom w:val="single" w:sz="4" w:space="0" w:color="000000"/>
            </w:tcBorders>
            <w:shd w:val="clear" w:color="auto" w:fill="auto"/>
          </w:tcPr>
          <w:p w:rsidR="00CE626B" w:rsidRPr="00CE626B" w:rsidRDefault="00CE626B" w:rsidP="00CE626B">
            <w:pPr>
              <w:suppressAutoHyphens/>
              <w:spacing w:before="28" w:after="119" w:line="240" w:lineRule="auto"/>
              <w:jc w:val="center"/>
              <w:rPr>
                <w:rFonts w:ascii="Arial" w:eastAsia="Arial Unicode MS" w:hAnsi="Arial" w:cs="Arial"/>
                <w:sz w:val="18"/>
                <w:szCs w:val="18"/>
                <w:lang w:eastAsia="ar-SA"/>
              </w:rPr>
            </w:pPr>
            <w:r w:rsidRPr="00CE626B">
              <w:rPr>
                <w:rFonts w:ascii="Arial Unicode MS" w:eastAsia="Arial Unicode MS" w:hAnsi="Arial Unicode MS" w:cs="Arial Unicode MS"/>
                <w:lang w:eastAsia="ar-SA"/>
              </w:rPr>
              <w:t>12</w:t>
            </w:r>
          </w:p>
        </w:tc>
        <w:tc>
          <w:tcPr>
            <w:tcW w:w="3709" w:type="dxa"/>
            <w:tcBorders>
              <w:left w:val="single" w:sz="4" w:space="0" w:color="000000"/>
              <w:bottom w:val="single" w:sz="4" w:space="0" w:color="000000"/>
            </w:tcBorders>
            <w:shd w:val="clear" w:color="auto" w:fill="auto"/>
          </w:tcPr>
          <w:p w:rsidR="00CE626B" w:rsidRPr="00CE626B" w:rsidRDefault="00CE626B" w:rsidP="00CE626B">
            <w:pPr>
              <w:suppressAutoHyphens/>
              <w:spacing w:before="28" w:after="119" w:line="240" w:lineRule="auto"/>
              <w:rPr>
                <w:rFonts w:ascii="Arial Unicode MS" w:eastAsia="Arial Unicode MS" w:hAnsi="Arial Unicode MS" w:cs="Arial Unicode MS"/>
                <w:sz w:val="24"/>
                <w:szCs w:val="24"/>
                <w:lang w:eastAsia="ar-SA"/>
              </w:rPr>
            </w:pPr>
            <w:r w:rsidRPr="00CE626B">
              <w:rPr>
                <w:rFonts w:ascii="Arial" w:eastAsia="Arial Unicode MS" w:hAnsi="Arial" w:cs="Arial"/>
                <w:sz w:val="18"/>
                <w:szCs w:val="18"/>
                <w:lang w:eastAsia="ar-SA"/>
              </w:rPr>
              <w:t xml:space="preserve">Panewka cementowana - wykonana z polietylenu o podwyższonej wytrzymałości na ścieranie, wyposażona w podwójny stalowy pierścień widoczny na zdjęciu RTG. Rozmiary: średnica wewnętrzna: 22,2 mm, 28 mm i 32 mm; średnica zewnętrzna od 40 do 64 mm co 2mm; opcjonalnie panewka </w:t>
            </w:r>
            <w:r w:rsidRPr="00CE626B">
              <w:rPr>
                <w:rFonts w:ascii="Arial" w:eastAsia="Arial Unicode MS" w:hAnsi="Arial" w:cs="Arial"/>
                <w:sz w:val="18"/>
                <w:szCs w:val="18"/>
                <w:lang w:eastAsia="ar-SA"/>
              </w:rPr>
              <w:lastRenderedPageBreak/>
              <w:t>zatrzaskowa; panewka mogąca być stosowana razem z koszykiem rewizyjnym.</w:t>
            </w:r>
          </w:p>
        </w:tc>
        <w:tc>
          <w:tcPr>
            <w:tcW w:w="567"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before="28" w:after="119" w:line="240" w:lineRule="auto"/>
              <w:jc w:val="center"/>
              <w:rPr>
                <w:rFonts w:ascii="Arial Unicode MS" w:eastAsia="Arial Unicode MS" w:hAnsi="Arial Unicode MS" w:cs="Arial Unicode MS"/>
                <w:sz w:val="24"/>
                <w:szCs w:val="24"/>
                <w:lang w:eastAsia="ar-SA"/>
              </w:rPr>
            </w:pPr>
            <w:r w:rsidRPr="00CE626B">
              <w:rPr>
                <w:rFonts w:ascii="Arial Unicode MS" w:eastAsia="Arial Unicode MS" w:hAnsi="Arial Unicode MS" w:cs="Arial Unicode MS"/>
                <w:sz w:val="24"/>
                <w:szCs w:val="24"/>
                <w:lang w:eastAsia="ar-SA"/>
              </w:rPr>
              <w:lastRenderedPageBreak/>
              <w:t>Szt.</w:t>
            </w:r>
          </w:p>
        </w:tc>
        <w:tc>
          <w:tcPr>
            <w:tcW w:w="709"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before="28" w:after="119" w:line="240" w:lineRule="auto"/>
              <w:jc w:val="center"/>
              <w:rPr>
                <w:rFonts w:ascii="Arial Unicode MS" w:eastAsia="Arial Unicode MS" w:hAnsi="Arial Unicode MS" w:cs="Arial Unicode MS"/>
                <w:sz w:val="24"/>
                <w:szCs w:val="24"/>
                <w:lang w:eastAsia="ar-SA"/>
              </w:rPr>
            </w:pPr>
            <w:r w:rsidRPr="00CE626B">
              <w:rPr>
                <w:rFonts w:ascii="Arial Unicode MS" w:eastAsia="Arial Unicode MS" w:hAnsi="Arial Unicode MS" w:cs="Arial Unicode MS"/>
                <w:sz w:val="24"/>
                <w:szCs w:val="24"/>
                <w:lang w:eastAsia="ar-SA"/>
              </w:rPr>
              <w:t>20</w:t>
            </w:r>
          </w:p>
        </w:tc>
        <w:tc>
          <w:tcPr>
            <w:tcW w:w="1418"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before="28" w:after="119" w:line="240" w:lineRule="auto"/>
              <w:rPr>
                <w:rFonts w:ascii="Arial Unicode MS" w:eastAsia="Arial Unicode MS" w:hAnsi="Arial Unicode MS" w:cs="Arial Unicode MS"/>
                <w:sz w:val="24"/>
                <w:szCs w:val="24"/>
                <w:lang w:eastAsia="ar-SA"/>
              </w:rPr>
            </w:pPr>
          </w:p>
        </w:tc>
        <w:tc>
          <w:tcPr>
            <w:tcW w:w="708"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before="28" w:after="119" w:line="240" w:lineRule="auto"/>
              <w:jc w:val="center"/>
              <w:rPr>
                <w:rFonts w:ascii="Arial Unicode MS" w:eastAsia="Arial Unicode MS" w:hAnsi="Arial Unicode MS" w:cs="Arial Unicode MS"/>
                <w:sz w:val="24"/>
                <w:szCs w:val="24"/>
                <w:lang w:eastAsia="ar-SA"/>
              </w:rPr>
            </w:pPr>
          </w:p>
        </w:tc>
        <w:tc>
          <w:tcPr>
            <w:tcW w:w="1418"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before="28" w:after="119" w:line="240" w:lineRule="auto"/>
              <w:rPr>
                <w:rFonts w:ascii="Arial Unicode MS" w:eastAsia="Arial Unicode MS" w:hAnsi="Arial Unicode MS" w:cs="Arial Unicode MS"/>
                <w:sz w:val="24"/>
                <w:szCs w:val="24"/>
                <w:lang w:eastAsia="ar-SA"/>
              </w:rPr>
            </w:pPr>
          </w:p>
        </w:tc>
        <w:tc>
          <w:tcPr>
            <w:tcW w:w="1417"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before="28" w:after="119" w:line="240" w:lineRule="auto"/>
              <w:rPr>
                <w:rFonts w:ascii="Arial Unicode MS" w:eastAsia="Arial Unicode MS" w:hAnsi="Arial Unicode MS" w:cs="Arial Unicode MS"/>
                <w:sz w:val="24"/>
                <w:szCs w:val="24"/>
                <w:lang w:eastAsia="ar-SA"/>
              </w:rPr>
            </w:pPr>
          </w:p>
        </w:tc>
        <w:tc>
          <w:tcPr>
            <w:tcW w:w="1701"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before="28" w:after="119" w:line="240" w:lineRule="auto"/>
              <w:rPr>
                <w:rFonts w:ascii="Arial Unicode MS" w:eastAsia="Arial Unicode MS" w:hAnsi="Arial Unicode MS" w:cs="Arial Unicode MS"/>
                <w:sz w:val="24"/>
                <w:szCs w:val="24"/>
                <w:lang w:eastAsia="ar-SA"/>
              </w:rPr>
            </w:pPr>
          </w:p>
        </w:tc>
        <w:tc>
          <w:tcPr>
            <w:tcW w:w="2285"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snapToGrid w:val="0"/>
              <w:spacing w:before="28" w:after="119" w:line="240" w:lineRule="auto"/>
              <w:jc w:val="center"/>
              <w:rPr>
                <w:rFonts w:ascii="Arial Unicode MS" w:eastAsia="Arial Unicode MS" w:hAnsi="Arial Unicode MS" w:cs="Arial Unicode MS"/>
                <w:sz w:val="24"/>
                <w:szCs w:val="24"/>
                <w:lang w:eastAsia="ar-SA"/>
              </w:rPr>
            </w:pPr>
          </w:p>
        </w:tc>
      </w:tr>
      <w:tr w:rsidR="00CE626B" w:rsidRPr="00CE626B" w:rsidTr="00CE626B">
        <w:tc>
          <w:tcPr>
            <w:tcW w:w="440" w:type="dxa"/>
            <w:tcBorders>
              <w:left w:val="single" w:sz="4" w:space="0" w:color="000000"/>
              <w:bottom w:val="single" w:sz="4" w:space="0" w:color="000000"/>
            </w:tcBorders>
            <w:shd w:val="clear" w:color="auto" w:fill="auto"/>
          </w:tcPr>
          <w:p w:rsidR="00CE626B" w:rsidRPr="00CE626B" w:rsidRDefault="00CE626B" w:rsidP="00CE626B">
            <w:pPr>
              <w:suppressAutoHyphens/>
              <w:spacing w:before="28" w:after="119" w:line="240" w:lineRule="auto"/>
              <w:jc w:val="center"/>
              <w:rPr>
                <w:rFonts w:ascii="Arial" w:eastAsia="Arial Unicode MS" w:hAnsi="Arial" w:cs="Arial"/>
                <w:sz w:val="18"/>
                <w:szCs w:val="18"/>
                <w:lang w:eastAsia="ar-SA"/>
              </w:rPr>
            </w:pPr>
            <w:r w:rsidRPr="00CE626B">
              <w:rPr>
                <w:rFonts w:ascii="Arial Unicode MS" w:eastAsia="Arial Unicode MS" w:hAnsi="Arial Unicode MS" w:cs="Arial Unicode MS"/>
                <w:lang w:eastAsia="ar-SA"/>
              </w:rPr>
              <w:lastRenderedPageBreak/>
              <w:t>13</w:t>
            </w:r>
          </w:p>
        </w:tc>
        <w:tc>
          <w:tcPr>
            <w:tcW w:w="3709" w:type="dxa"/>
            <w:tcBorders>
              <w:left w:val="single" w:sz="4" w:space="0" w:color="000000"/>
              <w:bottom w:val="single" w:sz="4" w:space="0" w:color="000000"/>
            </w:tcBorders>
            <w:shd w:val="clear" w:color="auto" w:fill="auto"/>
          </w:tcPr>
          <w:p w:rsidR="00CE626B" w:rsidRPr="00CE626B" w:rsidRDefault="00CE626B" w:rsidP="00CE626B">
            <w:pPr>
              <w:suppressAutoHyphens/>
              <w:spacing w:before="28" w:after="119" w:line="240" w:lineRule="auto"/>
              <w:rPr>
                <w:rFonts w:ascii="Arial Unicode MS" w:eastAsia="Arial Unicode MS" w:hAnsi="Arial Unicode MS" w:cs="Arial Unicode MS"/>
                <w:sz w:val="24"/>
                <w:szCs w:val="24"/>
                <w:lang w:eastAsia="ar-SA"/>
              </w:rPr>
            </w:pPr>
            <w:r w:rsidRPr="00CE626B">
              <w:rPr>
                <w:rFonts w:ascii="Arial" w:eastAsia="Arial Unicode MS" w:hAnsi="Arial" w:cs="Arial"/>
                <w:sz w:val="18"/>
                <w:szCs w:val="18"/>
                <w:lang w:eastAsia="ar-SA"/>
              </w:rPr>
              <w:t xml:space="preserve">Głowa metalowa – na konus 12/14, średnica fi.22.2 w 2 długościach szyjki oraz 28 i 32mm w 5 długościach szyjki; opcjonalnie głowa metalowa na konus 14/16 </w:t>
            </w:r>
          </w:p>
        </w:tc>
        <w:tc>
          <w:tcPr>
            <w:tcW w:w="567"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before="28" w:after="119" w:line="240" w:lineRule="auto"/>
              <w:jc w:val="center"/>
              <w:rPr>
                <w:rFonts w:ascii="Arial Unicode MS" w:eastAsia="Arial Unicode MS" w:hAnsi="Arial Unicode MS" w:cs="Arial Unicode MS"/>
                <w:sz w:val="24"/>
                <w:szCs w:val="24"/>
                <w:lang w:eastAsia="ar-SA"/>
              </w:rPr>
            </w:pPr>
            <w:r w:rsidRPr="00CE626B">
              <w:rPr>
                <w:rFonts w:ascii="Arial Unicode MS" w:eastAsia="Arial Unicode MS" w:hAnsi="Arial Unicode MS" w:cs="Arial Unicode MS"/>
                <w:sz w:val="24"/>
                <w:szCs w:val="24"/>
                <w:lang w:eastAsia="ar-SA"/>
              </w:rPr>
              <w:t>Szt.</w:t>
            </w:r>
          </w:p>
        </w:tc>
        <w:tc>
          <w:tcPr>
            <w:tcW w:w="709"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before="28" w:after="119" w:line="240" w:lineRule="auto"/>
              <w:jc w:val="center"/>
              <w:rPr>
                <w:rFonts w:ascii="Arial Unicode MS" w:eastAsia="Arial Unicode MS" w:hAnsi="Arial Unicode MS" w:cs="Arial Unicode MS"/>
                <w:sz w:val="24"/>
                <w:szCs w:val="24"/>
                <w:lang w:eastAsia="ar-SA"/>
              </w:rPr>
            </w:pPr>
            <w:r w:rsidRPr="00CE626B">
              <w:rPr>
                <w:rFonts w:ascii="Arial Unicode MS" w:eastAsia="Arial Unicode MS" w:hAnsi="Arial Unicode MS" w:cs="Arial Unicode MS"/>
                <w:sz w:val="24"/>
                <w:szCs w:val="24"/>
                <w:lang w:eastAsia="ar-SA"/>
              </w:rPr>
              <w:t>260</w:t>
            </w:r>
          </w:p>
        </w:tc>
        <w:tc>
          <w:tcPr>
            <w:tcW w:w="1418"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before="28" w:after="119" w:line="240" w:lineRule="auto"/>
              <w:rPr>
                <w:rFonts w:ascii="Arial Unicode MS" w:eastAsia="Arial Unicode MS" w:hAnsi="Arial Unicode MS" w:cs="Arial Unicode MS"/>
                <w:sz w:val="24"/>
                <w:szCs w:val="24"/>
                <w:lang w:eastAsia="ar-SA"/>
              </w:rPr>
            </w:pPr>
          </w:p>
        </w:tc>
        <w:tc>
          <w:tcPr>
            <w:tcW w:w="708"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before="28" w:after="119" w:line="240" w:lineRule="auto"/>
              <w:jc w:val="center"/>
              <w:rPr>
                <w:rFonts w:ascii="Arial Unicode MS" w:eastAsia="Arial Unicode MS" w:hAnsi="Arial Unicode MS" w:cs="Arial Unicode MS"/>
                <w:bCs/>
                <w:sz w:val="24"/>
                <w:szCs w:val="24"/>
                <w:lang w:eastAsia="ar-SA"/>
              </w:rPr>
            </w:pPr>
          </w:p>
        </w:tc>
        <w:tc>
          <w:tcPr>
            <w:tcW w:w="1418"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after="0" w:line="240" w:lineRule="auto"/>
              <w:rPr>
                <w:rFonts w:ascii="Arial Unicode MS" w:eastAsia="Arial Unicode MS" w:hAnsi="Arial Unicode MS" w:cs="Arial Unicode MS"/>
                <w:bCs/>
                <w:sz w:val="24"/>
                <w:szCs w:val="24"/>
                <w:lang w:eastAsia="ar-SA"/>
              </w:rPr>
            </w:pPr>
          </w:p>
        </w:tc>
        <w:tc>
          <w:tcPr>
            <w:tcW w:w="1417"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after="0" w:line="240" w:lineRule="auto"/>
              <w:rPr>
                <w:rFonts w:ascii="Times New Roman" w:eastAsia="Times New Roman" w:hAnsi="Times New Roman" w:cs="Times New Roman"/>
                <w:bCs/>
                <w:sz w:val="24"/>
                <w:szCs w:val="24"/>
                <w:lang w:eastAsia="ar-SA"/>
              </w:rPr>
            </w:pPr>
          </w:p>
        </w:tc>
        <w:tc>
          <w:tcPr>
            <w:tcW w:w="1701"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before="28" w:after="119" w:line="240" w:lineRule="auto"/>
              <w:rPr>
                <w:rFonts w:ascii="Arial Unicode MS" w:eastAsia="Arial Unicode MS" w:hAnsi="Arial Unicode MS" w:cs="Arial Unicode MS"/>
                <w:sz w:val="24"/>
                <w:szCs w:val="24"/>
                <w:lang w:eastAsia="ar-SA"/>
              </w:rPr>
            </w:pPr>
          </w:p>
        </w:tc>
        <w:tc>
          <w:tcPr>
            <w:tcW w:w="2285"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snapToGrid w:val="0"/>
              <w:spacing w:before="28" w:after="119" w:line="240" w:lineRule="auto"/>
              <w:jc w:val="center"/>
              <w:rPr>
                <w:rFonts w:ascii="Arial Unicode MS" w:eastAsia="Arial Unicode MS" w:hAnsi="Arial Unicode MS" w:cs="Arial Unicode MS"/>
                <w:sz w:val="24"/>
                <w:szCs w:val="24"/>
                <w:lang w:eastAsia="ar-SA"/>
              </w:rPr>
            </w:pPr>
          </w:p>
        </w:tc>
      </w:tr>
      <w:tr w:rsidR="00CE626B" w:rsidRPr="00CE626B" w:rsidTr="00CE626B">
        <w:tc>
          <w:tcPr>
            <w:tcW w:w="440" w:type="dxa"/>
            <w:tcBorders>
              <w:left w:val="single" w:sz="4" w:space="0" w:color="000000"/>
              <w:bottom w:val="single" w:sz="4" w:space="0" w:color="000000"/>
            </w:tcBorders>
            <w:shd w:val="clear" w:color="auto" w:fill="auto"/>
          </w:tcPr>
          <w:p w:rsidR="00CE626B" w:rsidRPr="00CE626B" w:rsidRDefault="00CE626B" w:rsidP="00CE626B">
            <w:pPr>
              <w:suppressAutoHyphens/>
              <w:spacing w:before="28" w:after="119" w:line="240" w:lineRule="auto"/>
              <w:jc w:val="center"/>
              <w:rPr>
                <w:rFonts w:ascii="Arial" w:eastAsia="Arial Unicode MS" w:hAnsi="Arial" w:cs="Arial"/>
                <w:sz w:val="18"/>
                <w:szCs w:val="18"/>
                <w:lang w:eastAsia="ar-SA"/>
              </w:rPr>
            </w:pPr>
            <w:r w:rsidRPr="00CE626B">
              <w:rPr>
                <w:rFonts w:ascii="Arial Unicode MS" w:eastAsia="Arial Unicode MS" w:hAnsi="Arial Unicode MS" w:cs="Arial Unicode MS"/>
                <w:lang w:eastAsia="ar-SA"/>
              </w:rPr>
              <w:t>14</w:t>
            </w:r>
          </w:p>
        </w:tc>
        <w:tc>
          <w:tcPr>
            <w:tcW w:w="3709" w:type="dxa"/>
            <w:tcBorders>
              <w:left w:val="single" w:sz="4" w:space="0" w:color="000000"/>
              <w:bottom w:val="single" w:sz="4" w:space="0" w:color="000000"/>
            </w:tcBorders>
            <w:shd w:val="clear" w:color="auto" w:fill="auto"/>
          </w:tcPr>
          <w:p w:rsidR="00CE626B" w:rsidRPr="00CE626B" w:rsidRDefault="00CE626B" w:rsidP="00CE626B">
            <w:pPr>
              <w:suppressAutoHyphens/>
              <w:spacing w:before="28" w:after="119" w:line="240" w:lineRule="auto"/>
              <w:rPr>
                <w:rFonts w:ascii="Arial Unicode MS" w:eastAsia="Arial Unicode MS" w:hAnsi="Arial Unicode MS" w:cs="Arial Unicode MS"/>
                <w:sz w:val="24"/>
                <w:szCs w:val="24"/>
                <w:lang w:eastAsia="ar-SA"/>
              </w:rPr>
            </w:pPr>
            <w:r w:rsidRPr="00CE626B">
              <w:rPr>
                <w:rFonts w:ascii="Arial" w:eastAsia="Arial Unicode MS" w:hAnsi="Arial" w:cs="Arial"/>
                <w:sz w:val="18"/>
                <w:szCs w:val="18"/>
                <w:lang w:eastAsia="ar-SA"/>
              </w:rPr>
              <w:t>Głowa ceramiczna – wykonana z ceramiki wzmocnionej azotkiem cyrkonu, na stożek 12/14, średnica zewnętrzna 28 i 32 mm w 3 długościach szyjki.</w:t>
            </w:r>
            <w:r w:rsidRPr="00CE626B">
              <w:rPr>
                <w:rFonts w:ascii="Arial Unicode MS" w:eastAsia="Arial Unicode MS" w:hAnsi="Arial Unicode MS" w:cs="Arial Unicode MS"/>
                <w:sz w:val="24"/>
                <w:szCs w:val="24"/>
                <w:lang w:eastAsia="ar-SA"/>
              </w:rPr>
              <w:t xml:space="preserve"> </w:t>
            </w:r>
          </w:p>
        </w:tc>
        <w:tc>
          <w:tcPr>
            <w:tcW w:w="567"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before="28" w:after="119" w:line="240" w:lineRule="auto"/>
              <w:jc w:val="center"/>
              <w:rPr>
                <w:rFonts w:ascii="Arial Unicode MS" w:eastAsia="Arial Unicode MS" w:hAnsi="Arial Unicode MS" w:cs="Arial Unicode MS"/>
                <w:sz w:val="24"/>
                <w:szCs w:val="24"/>
                <w:lang w:eastAsia="ar-SA"/>
              </w:rPr>
            </w:pPr>
            <w:r w:rsidRPr="00CE626B">
              <w:rPr>
                <w:rFonts w:ascii="Arial Unicode MS" w:eastAsia="Arial Unicode MS" w:hAnsi="Arial Unicode MS" w:cs="Arial Unicode MS"/>
                <w:sz w:val="24"/>
                <w:szCs w:val="24"/>
                <w:lang w:eastAsia="ar-SA"/>
              </w:rPr>
              <w:t>Szt.</w:t>
            </w:r>
          </w:p>
        </w:tc>
        <w:tc>
          <w:tcPr>
            <w:tcW w:w="709"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before="28" w:after="119" w:line="240" w:lineRule="auto"/>
              <w:jc w:val="center"/>
              <w:rPr>
                <w:rFonts w:ascii="Arial Unicode MS" w:eastAsia="Arial Unicode MS" w:hAnsi="Arial Unicode MS" w:cs="Arial Unicode MS"/>
                <w:sz w:val="24"/>
                <w:szCs w:val="24"/>
                <w:lang w:eastAsia="ar-SA"/>
              </w:rPr>
            </w:pPr>
            <w:r w:rsidRPr="00CE626B">
              <w:rPr>
                <w:rFonts w:ascii="Arial Unicode MS" w:eastAsia="Arial Unicode MS" w:hAnsi="Arial Unicode MS" w:cs="Arial Unicode MS"/>
                <w:sz w:val="24"/>
                <w:szCs w:val="24"/>
                <w:lang w:eastAsia="ar-SA"/>
              </w:rPr>
              <w:t>50</w:t>
            </w:r>
          </w:p>
        </w:tc>
        <w:tc>
          <w:tcPr>
            <w:tcW w:w="1418"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before="28" w:after="119" w:line="240" w:lineRule="auto"/>
              <w:rPr>
                <w:rFonts w:ascii="Arial Unicode MS" w:eastAsia="Arial Unicode MS" w:hAnsi="Arial Unicode MS" w:cs="Arial Unicode MS"/>
                <w:sz w:val="24"/>
                <w:szCs w:val="24"/>
                <w:lang w:eastAsia="ar-SA"/>
              </w:rPr>
            </w:pPr>
          </w:p>
        </w:tc>
        <w:tc>
          <w:tcPr>
            <w:tcW w:w="708"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before="28" w:after="119" w:line="240" w:lineRule="auto"/>
              <w:jc w:val="center"/>
              <w:rPr>
                <w:rFonts w:ascii="Arial Unicode MS" w:eastAsia="Arial Unicode MS" w:hAnsi="Arial Unicode MS" w:cs="Arial Unicode MS"/>
                <w:bCs/>
                <w:sz w:val="24"/>
                <w:szCs w:val="24"/>
                <w:lang w:eastAsia="ar-SA"/>
              </w:rPr>
            </w:pPr>
          </w:p>
        </w:tc>
        <w:tc>
          <w:tcPr>
            <w:tcW w:w="1418"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after="0" w:line="240" w:lineRule="auto"/>
              <w:rPr>
                <w:rFonts w:ascii="Arial Unicode MS" w:eastAsia="Arial Unicode MS" w:hAnsi="Arial Unicode MS" w:cs="Arial Unicode MS"/>
                <w:bCs/>
                <w:sz w:val="24"/>
                <w:szCs w:val="24"/>
                <w:lang w:eastAsia="ar-SA"/>
              </w:rPr>
            </w:pPr>
          </w:p>
        </w:tc>
        <w:tc>
          <w:tcPr>
            <w:tcW w:w="1417"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after="0" w:line="240" w:lineRule="auto"/>
              <w:rPr>
                <w:rFonts w:ascii="Times New Roman" w:eastAsia="Times New Roman" w:hAnsi="Times New Roman" w:cs="Times New Roman"/>
                <w:bCs/>
                <w:sz w:val="24"/>
                <w:szCs w:val="24"/>
                <w:lang w:eastAsia="ar-SA"/>
              </w:rPr>
            </w:pPr>
          </w:p>
        </w:tc>
        <w:tc>
          <w:tcPr>
            <w:tcW w:w="1701"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before="28" w:after="119" w:line="240" w:lineRule="auto"/>
              <w:rPr>
                <w:rFonts w:ascii="Arial Unicode MS" w:eastAsia="Arial Unicode MS" w:hAnsi="Arial Unicode MS" w:cs="Arial Unicode MS"/>
                <w:sz w:val="24"/>
                <w:szCs w:val="24"/>
                <w:lang w:eastAsia="ar-SA"/>
              </w:rPr>
            </w:pPr>
          </w:p>
        </w:tc>
        <w:tc>
          <w:tcPr>
            <w:tcW w:w="2285"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snapToGrid w:val="0"/>
              <w:spacing w:before="28" w:after="119" w:line="240" w:lineRule="auto"/>
              <w:jc w:val="center"/>
              <w:rPr>
                <w:rFonts w:ascii="Arial Unicode MS" w:eastAsia="Arial Unicode MS" w:hAnsi="Arial Unicode MS" w:cs="Arial Unicode MS"/>
                <w:sz w:val="24"/>
                <w:szCs w:val="24"/>
                <w:lang w:eastAsia="ar-SA"/>
              </w:rPr>
            </w:pPr>
          </w:p>
        </w:tc>
      </w:tr>
      <w:tr w:rsidR="00CE626B" w:rsidRPr="00CE626B" w:rsidTr="00CE626B">
        <w:tc>
          <w:tcPr>
            <w:tcW w:w="440" w:type="dxa"/>
            <w:tcBorders>
              <w:left w:val="single" w:sz="4" w:space="0" w:color="000000"/>
              <w:bottom w:val="single" w:sz="4" w:space="0" w:color="000000"/>
            </w:tcBorders>
            <w:shd w:val="clear" w:color="auto" w:fill="auto"/>
          </w:tcPr>
          <w:p w:rsidR="00CE626B" w:rsidRPr="00CE626B" w:rsidRDefault="00CE626B" w:rsidP="00CE626B">
            <w:pPr>
              <w:suppressAutoHyphens/>
              <w:spacing w:before="28" w:after="119" w:line="240" w:lineRule="auto"/>
              <w:jc w:val="center"/>
              <w:rPr>
                <w:rFonts w:ascii="Arial" w:eastAsia="Arial Unicode MS" w:hAnsi="Arial" w:cs="Arial"/>
                <w:sz w:val="18"/>
                <w:szCs w:val="18"/>
                <w:lang w:eastAsia="ar-SA"/>
              </w:rPr>
            </w:pPr>
            <w:r w:rsidRPr="00CE626B">
              <w:rPr>
                <w:rFonts w:ascii="Arial Unicode MS" w:eastAsia="Arial Unicode MS" w:hAnsi="Arial Unicode MS" w:cs="Arial Unicode MS"/>
                <w:lang w:eastAsia="ar-SA"/>
              </w:rPr>
              <w:t>15</w:t>
            </w:r>
          </w:p>
        </w:tc>
        <w:tc>
          <w:tcPr>
            <w:tcW w:w="3709" w:type="dxa"/>
            <w:tcBorders>
              <w:left w:val="single" w:sz="4" w:space="0" w:color="000000"/>
              <w:bottom w:val="single" w:sz="4" w:space="0" w:color="000000"/>
            </w:tcBorders>
            <w:shd w:val="clear" w:color="auto" w:fill="auto"/>
          </w:tcPr>
          <w:p w:rsidR="00CE626B" w:rsidRPr="00CE626B" w:rsidRDefault="00CE626B" w:rsidP="00CE626B">
            <w:pPr>
              <w:suppressAutoHyphens/>
              <w:spacing w:before="28" w:after="119" w:line="240" w:lineRule="auto"/>
              <w:rPr>
                <w:rFonts w:ascii="Arial Unicode MS" w:eastAsia="Arial Unicode MS" w:hAnsi="Arial Unicode MS" w:cs="Arial Unicode MS"/>
                <w:sz w:val="24"/>
                <w:szCs w:val="24"/>
                <w:lang w:eastAsia="ar-SA"/>
              </w:rPr>
            </w:pPr>
            <w:r w:rsidRPr="00CE626B">
              <w:rPr>
                <w:rFonts w:ascii="Arial" w:eastAsia="Arial Unicode MS" w:hAnsi="Arial" w:cs="Arial"/>
                <w:sz w:val="18"/>
                <w:szCs w:val="18"/>
                <w:lang w:eastAsia="ar-SA"/>
              </w:rPr>
              <w:t xml:space="preserve">Głowa ceramiczna – wykonana z ceramiki wzmocnionej tlenku cyrkonu, na stożek 12/14, średnica zewnętrzna 36mm w 4 długościach szyjki </w:t>
            </w:r>
          </w:p>
        </w:tc>
        <w:tc>
          <w:tcPr>
            <w:tcW w:w="567"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before="28" w:after="119" w:line="240" w:lineRule="auto"/>
              <w:jc w:val="center"/>
              <w:rPr>
                <w:rFonts w:ascii="Arial Unicode MS" w:eastAsia="Arial Unicode MS" w:hAnsi="Arial Unicode MS" w:cs="Arial Unicode MS"/>
                <w:sz w:val="24"/>
                <w:szCs w:val="24"/>
                <w:lang w:eastAsia="ar-SA"/>
              </w:rPr>
            </w:pPr>
            <w:r w:rsidRPr="00CE626B">
              <w:rPr>
                <w:rFonts w:ascii="Arial Unicode MS" w:eastAsia="Arial Unicode MS" w:hAnsi="Arial Unicode MS" w:cs="Arial Unicode MS"/>
                <w:sz w:val="24"/>
                <w:szCs w:val="24"/>
                <w:lang w:eastAsia="ar-SA"/>
              </w:rPr>
              <w:t>Szt.</w:t>
            </w:r>
          </w:p>
        </w:tc>
        <w:tc>
          <w:tcPr>
            <w:tcW w:w="709"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before="28" w:after="119" w:line="240" w:lineRule="auto"/>
              <w:jc w:val="center"/>
              <w:rPr>
                <w:rFonts w:ascii="Arial Unicode MS" w:eastAsia="Arial Unicode MS" w:hAnsi="Arial Unicode MS" w:cs="Arial Unicode MS"/>
                <w:sz w:val="24"/>
                <w:szCs w:val="24"/>
                <w:lang w:eastAsia="ar-SA"/>
              </w:rPr>
            </w:pPr>
            <w:r w:rsidRPr="00CE626B">
              <w:rPr>
                <w:rFonts w:ascii="Arial Unicode MS" w:eastAsia="Arial Unicode MS" w:hAnsi="Arial Unicode MS" w:cs="Arial Unicode MS"/>
                <w:sz w:val="24"/>
                <w:szCs w:val="24"/>
                <w:lang w:eastAsia="ar-SA"/>
              </w:rPr>
              <w:t>40</w:t>
            </w:r>
          </w:p>
        </w:tc>
        <w:tc>
          <w:tcPr>
            <w:tcW w:w="1418"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before="28" w:after="119" w:line="240" w:lineRule="auto"/>
              <w:rPr>
                <w:rFonts w:ascii="Arial Unicode MS" w:eastAsia="Arial Unicode MS" w:hAnsi="Arial Unicode MS" w:cs="Arial Unicode MS"/>
                <w:sz w:val="24"/>
                <w:szCs w:val="24"/>
                <w:lang w:eastAsia="ar-SA"/>
              </w:rPr>
            </w:pPr>
          </w:p>
        </w:tc>
        <w:tc>
          <w:tcPr>
            <w:tcW w:w="708"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before="28" w:after="119" w:line="240" w:lineRule="auto"/>
              <w:jc w:val="center"/>
              <w:rPr>
                <w:rFonts w:ascii="Arial Unicode MS" w:eastAsia="Arial Unicode MS" w:hAnsi="Arial Unicode MS" w:cs="Arial Unicode MS"/>
                <w:sz w:val="24"/>
                <w:szCs w:val="24"/>
                <w:lang w:eastAsia="ar-SA"/>
              </w:rPr>
            </w:pPr>
          </w:p>
        </w:tc>
        <w:tc>
          <w:tcPr>
            <w:tcW w:w="1418"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before="28" w:after="119" w:line="240" w:lineRule="auto"/>
              <w:rPr>
                <w:rFonts w:ascii="Arial Unicode MS" w:eastAsia="Arial Unicode MS" w:hAnsi="Arial Unicode MS" w:cs="Arial Unicode MS"/>
                <w:sz w:val="24"/>
                <w:szCs w:val="24"/>
                <w:lang w:eastAsia="ar-SA"/>
              </w:rPr>
            </w:pPr>
          </w:p>
        </w:tc>
        <w:tc>
          <w:tcPr>
            <w:tcW w:w="1417"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before="28" w:after="119" w:line="240" w:lineRule="auto"/>
              <w:rPr>
                <w:rFonts w:ascii="Arial Unicode MS" w:eastAsia="Arial Unicode MS" w:hAnsi="Arial Unicode MS" w:cs="Arial Unicode MS"/>
                <w:sz w:val="24"/>
                <w:szCs w:val="24"/>
                <w:lang w:eastAsia="ar-SA"/>
              </w:rPr>
            </w:pPr>
          </w:p>
        </w:tc>
        <w:tc>
          <w:tcPr>
            <w:tcW w:w="1701"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before="28" w:after="119" w:line="240" w:lineRule="auto"/>
              <w:rPr>
                <w:rFonts w:ascii="Arial Unicode MS" w:eastAsia="Arial Unicode MS" w:hAnsi="Arial Unicode MS" w:cs="Arial Unicode MS"/>
                <w:sz w:val="24"/>
                <w:szCs w:val="24"/>
                <w:lang w:eastAsia="ar-SA"/>
              </w:rPr>
            </w:pPr>
          </w:p>
        </w:tc>
        <w:tc>
          <w:tcPr>
            <w:tcW w:w="2285"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snapToGrid w:val="0"/>
              <w:spacing w:before="28" w:after="119" w:line="240" w:lineRule="auto"/>
              <w:jc w:val="center"/>
              <w:rPr>
                <w:rFonts w:ascii="Arial Unicode MS" w:eastAsia="Arial Unicode MS" w:hAnsi="Arial Unicode MS" w:cs="Arial Unicode MS"/>
                <w:sz w:val="24"/>
                <w:szCs w:val="24"/>
                <w:lang w:eastAsia="ar-SA"/>
              </w:rPr>
            </w:pPr>
          </w:p>
        </w:tc>
      </w:tr>
      <w:tr w:rsidR="00CE626B" w:rsidRPr="00CE626B" w:rsidTr="00CE626B">
        <w:tc>
          <w:tcPr>
            <w:tcW w:w="440" w:type="dxa"/>
            <w:tcBorders>
              <w:left w:val="single" w:sz="4" w:space="0" w:color="000000"/>
              <w:bottom w:val="single" w:sz="4" w:space="0" w:color="000000"/>
            </w:tcBorders>
            <w:shd w:val="clear" w:color="auto" w:fill="auto"/>
          </w:tcPr>
          <w:p w:rsidR="00CE626B" w:rsidRPr="00CE626B" w:rsidRDefault="00CE626B" w:rsidP="00CE626B">
            <w:pPr>
              <w:suppressAutoHyphens/>
              <w:spacing w:before="28" w:after="119" w:line="240" w:lineRule="auto"/>
              <w:jc w:val="center"/>
              <w:rPr>
                <w:rFonts w:ascii="Arial" w:eastAsia="Arial Unicode MS" w:hAnsi="Arial" w:cs="Arial"/>
                <w:sz w:val="18"/>
                <w:szCs w:val="18"/>
                <w:lang w:eastAsia="ar-SA"/>
              </w:rPr>
            </w:pPr>
            <w:r w:rsidRPr="00CE626B">
              <w:rPr>
                <w:rFonts w:ascii="Arial Unicode MS" w:eastAsia="Arial Unicode MS" w:hAnsi="Arial Unicode MS" w:cs="Arial Unicode MS"/>
                <w:lang w:eastAsia="ar-SA"/>
              </w:rPr>
              <w:t>16</w:t>
            </w:r>
          </w:p>
        </w:tc>
        <w:tc>
          <w:tcPr>
            <w:tcW w:w="3709" w:type="dxa"/>
            <w:tcBorders>
              <w:left w:val="single" w:sz="4" w:space="0" w:color="000000"/>
              <w:bottom w:val="single" w:sz="4" w:space="0" w:color="000000"/>
            </w:tcBorders>
            <w:shd w:val="clear" w:color="auto" w:fill="auto"/>
          </w:tcPr>
          <w:p w:rsidR="00CE626B" w:rsidRPr="00CE626B" w:rsidRDefault="00CE626B" w:rsidP="00CE626B">
            <w:pPr>
              <w:suppressAutoHyphens/>
              <w:spacing w:before="28" w:after="119" w:line="240" w:lineRule="auto"/>
              <w:rPr>
                <w:rFonts w:ascii="Arial Unicode MS" w:eastAsia="Arial Unicode MS" w:hAnsi="Arial Unicode MS" w:cs="Arial Unicode MS"/>
                <w:sz w:val="24"/>
                <w:szCs w:val="24"/>
                <w:lang w:eastAsia="ar-SA"/>
              </w:rPr>
            </w:pPr>
            <w:r w:rsidRPr="00CE626B">
              <w:rPr>
                <w:rFonts w:ascii="Arial" w:eastAsia="Arial Unicode MS" w:hAnsi="Arial" w:cs="Arial"/>
                <w:sz w:val="18"/>
                <w:szCs w:val="18"/>
                <w:lang w:eastAsia="ar-SA"/>
              </w:rPr>
              <w:t>Centralizery do trzpieni cementowanych</w:t>
            </w:r>
          </w:p>
        </w:tc>
        <w:tc>
          <w:tcPr>
            <w:tcW w:w="567"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before="28" w:after="119" w:line="240" w:lineRule="auto"/>
              <w:jc w:val="center"/>
              <w:rPr>
                <w:rFonts w:ascii="Arial Unicode MS" w:eastAsia="Arial Unicode MS" w:hAnsi="Arial Unicode MS" w:cs="Arial Unicode MS"/>
                <w:sz w:val="24"/>
                <w:szCs w:val="24"/>
                <w:lang w:eastAsia="ar-SA"/>
              </w:rPr>
            </w:pPr>
            <w:r w:rsidRPr="00CE626B">
              <w:rPr>
                <w:rFonts w:ascii="Arial Unicode MS" w:eastAsia="Arial Unicode MS" w:hAnsi="Arial Unicode MS" w:cs="Arial Unicode MS"/>
                <w:sz w:val="24"/>
                <w:szCs w:val="24"/>
                <w:lang w:eastAsia="ar-SA"/>
              </w:rPr>
              <w:t>Szt.</w:t>
            </w:r>
          </w:p>
        </w:tc>
        <w:tc>
          <w:tcPr>
            <w:tcW w:w="709"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before="28" w:after="119" w:line="240" w:lineRule="auto"/>
              <w:jc w:val="center"/>
              <w:rPr>
                <w:rFonts w:ascii="Arial Unicode MS" w:eastAsia="Arial Unicode MS" w:hAnsi="Arial Unicode MS" w:cs="Arial Unicode MS"/>
                <w:sz w:val="24"/>
                <w:szCs w:val="24"/>
                <w:lang w:eastAsia="ar-SA"/>
              </w:rPr>
            </w:pPr>
            <w:r w:rsidRPr="00CE626B">
              <w:rPr>
                <w:rFonts w:ascii="Arial Unicode MS" w:eastAsia="Arial Unicode MS" w:hAnsi="Arial Unicode MS" w:cs="Arial Unicode MS"/>
                <w:sz w:val="24"/>
                <w:szCs w:val="24"/>
                <w:lang w:eastAsia="ar-SA"/>
              </w:rPr>
              <w:t>20</w:t>
            </w:r>
          </w:p>
        </w:tc>
        <w:tc>
          <w:tcPr>
            <w:tcW w:w="1418"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before="28" w:after="119" w:line="240" w:lineRule="auto"/>
              <w:rPr>
                <w:rFonts w:ascii="Arial Unicode MS" w:eastAsia="Arial Unicode MS" w:hAnsi="Arial Unicode MS" w:cs="Arial Unicode MS"/>
                <w:sz w:val="24"/>
                <w:szCs w:val="24"/>
                <w:lang w:eastAsia="ar-SA"/>
              </w:rPr>
            </w:pPr>
          </w:p>
        </w:tc>
        <w:tc>
          <w:tcPr>
            <w:tcW w:w="708"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before="28" w:after="119" w:line="240" w:lineRule="auto"/>
              <w:jc w:val="center"/>
              <w:rPr>
                <w:rFonts w:ascii="Arial Unicode MS" w:eastAsia="Arial Unicode MS" w:hAnsi="Arial Unicode MS" w:cs="Arial Unicode MS"/>
                <w:sz w:val="24"/>
                <w:szCs w:val="24"/>
                <w:lang w:eastAsia="ar-SA"/>
              </w:rPr>
            </w:pPr>
          </w:p>
        </w:tc>
        <w:tc>
          <w:tcPr>
            <w:tcW w:w="1418"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before="28" w:after="119" w:line="240" w:lineRule="auto"/>
              <w:rPr>
                <w:rFonts w:ascii="Arial Unicode MS" w:eastAsia="Arial Unicode MS" w:hAnsi="Arial Unicode MS" w:cs="Arial Unicode MS"/>
                <w:sz w:val="24"/>
                <w:szCs w:val="24"/>
                <w:lang w:eastAsia="ar-SA"/>
              </w:rPr>
            </w:pPr>
          </w:p>
        </w:tc>
        <w:tc>
          <w:tcPr>
            <w:tcW w:w="1417"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before="28" w:after="119" w:line="240" w:lineRule="auto"/>
              <w:rPr>
                <w:rFonts w:ascii="Arial Unicode MS" w:eastAsia="Arial Unicode MS" w:hAnsi="Arial Unicode MS" w:cs="Arial Unicode MS"/>
                <w:sz w:val="24"/>
                <w:szCs w:val="24"/>
                <w:lang w:eastAsia="ar-SA"/>
              </w:rPr>
            </w:pPr>
          </w:p>
        </w:tc>
        <w:tc>
          <w:tcPr>
            <w:tcW w:w="1701"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before="28" w:after="119" w:line="240" w:lineRule="auto"/>
              <w:rPr>
                <w:rFonts w:ascii="Arial Unicode MS" w:eastAsia="Arial Unicode MS" w:hAnsi="Arial Unicode MS" w:cs="Arial Unicode MS"/>
                <w:sz w:val="24"/>
                <w:szCs w:val="24"/>
                <w:lang w:eastAsia="ar-SA"/>
              </w:rPr>
            </w:pPr>
          </w:p>
        </w:tc>
        <w:tc>
          <w:tcPr>
            <w:tcW w:w="2285"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snapToGrid w:val="0"/>
              <w:spacing w:before="28" w:after="119" w:line="240" w:lineRule="auto"/>
              <w:jc w:val="center"/>
              <w:rPr>
                <w:rFonts w:ascii="Arial Unicode MS" w:eastAsia="Arial Unicode MS" w:hAnsi="Arial Unicode MS" w:cs="Arial Unicode MS"/>
                <w:sz w:val="24"/>
                <w:szCs w:val="24"/>
                <w:lang w:eastAsia="ar-SA"/>
              </w:rPr>
            </w:pPr>
          </w:p>
        </w:tc>
      </w:tr>
      <w:tr w:rsidR="00CE626B" w:rsidRPr="00CE626B" w:rsidTr="00CE626B">
        <w:tc>
          <w:tcPr>
            <w:tcW w:w="440" w:type="dxa"/>
            <w:tcBorders>
              <w:left w:val="single" w:sz="4" w:space="0" w:color="000000"/>
              <w:bottom w:val="single" w:sz="4" w:space="0" w:color="000000"/>
            </w:tcBorders>
            <w:shd w:val="clear" w:color="auto" w:fill="auto"/>
          </w:tcPr>
          <w:p w:rsidR="00CE626B" w:rsidRPr="00CE626B" w:rsidRDefault="00CE626B" w:rsidP="00CE626B">
            <w:pPr>
              <w:suppressAutoHyphens/>
              <w:spacing w:before="28" w:after="119" w:line="240" w:lineRule="auto"/>
              <w:jc w:val="center"/>
              <w:rPr>
                <w:rFonts w:ascii="Arial" w:eastAsia="Arial Unicode MS" w:hAnsi="Arial" w:cs="Arial"/>
                <w:sz w:val="18"/>
                <w:szCs w:val="18"/>
                <w:lang w:eastAsia="ar-SA"/>
              </w:rPr>
            </w:pPr>
            <w:r w:rsidRPr="00CE626B">
              <w:rPr>
                <w:rFonts w:ascii="Arial Unicode MS" w:eastAsia="Arial Unicode MS" w:hAnsi="Arial Unicode MS" w:cs="Arial Unicode MS"/>
                <w:lang w:eastAsia="ar-SA"/>
              </w:rPr>
              <w:t>17</w:t>
            </w:r>
          </w:p>
        </w:tc>
        <w:tc>
          <w:tcPr>
            <w:tcW w:w="3709" w:type="dxa"/>
            <w:tcBorders>
              <w:left w:val="single" w:sz="4" w:space="0" w:color="000000"/>
              <w:bottom w:val="single" w:sz="4" w:space="0" w:color="000000"/>
            </w:tcBorders>
            <w:shd w:val="clear" w:color="auto" w:fill="auto"/>
          </w:tcPr>
          <w:p w:rsidR="00CE626B" w:rsidRPr="00CE626B" w:rsidRDefault="00CE626B" w:rsidP="00CE626B">
            <w:pPr>
              <w:suppressAutoHyphens/>
              <w:spacing w:before="28" w:after="119" w:line="240" w:lineRule="auto"/>
              <w:rPr>
                <w:rFonts w:ascii="Arial Unicode MS" w:eastAsia="Arial Unicode MS" w:hAnsi="Arial Unicode MS" w:cs="Arial Unicode MS"/>
                <w:sz w:val="24"/>
                <w:szCs w:val="24"/>
                <w:lang w:eastAsia="ar-SA"/>
              </w:rPr>
            </w:pPr>
            <w:r w:rsidRPr="00CE626B">
              <w:rPr>
                <w:rFonts w:ascii="Arial" w:eastAsia="Arial Unicode MS" w:hAnsi="Arial" w:cs="Arial"/>
                <w:sz w:val="18"/>
                <w:szCs w:val="18"/>
                <w:lang w:eastAsia="ar-SA"/>
              </w:rPr>
              <w:t>Korek żelatynowo-glicerynowy (ulegający rozpuszczeniu) – do blokowania jamy szpikowej kości udowej , o średnicach w zakresie 8-18 mm (włącznie), w minimum 6-u rozmiarach.</w:t>
            </w:r>
          </w:p>
        </w:tc>
        <w:tc>
          <w:tcPr>
            <w:tcW w:w="567"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before="28" w:after="119" w:line="240" w:lineRule="auto"/>
              <w:jc w:val="center"/>
              <w:rPr>
                <w:rFonts w:ascii="Arial Unicode MS" w:eastAsia="Arial Unicode MS" w:hAnsi="Arial Unicode MS" w:cs="Arial Unicode MS"/>
                <w:sz w:val="24"/>
                <w:szCs w:val="24"/>
                <w:lang w:eastAsia="ar-SA"/>
              </w:rPr>
            </w:pPr>
            <w:r w:rsidRPr="00CE626B">
              <w:rPr>
                <w:rFonts w:ascii="Arial Unicode MS" w:eastAsia="Arial Unicode MS" w:hAnsi="Arial Unicode MS" w:cs="Arial Unicode MS"/>
                <w:sz w:val="24"/>
                <w:szCs w:val="24"/>
                <w:lang w:eastAsia="ar-SA"/>
              </w:rPr>
              <w:t>Szt.</w:t>
            </w:r>
          </w:p>
        </w:tc>
        <w:tc>
          <w:tcPr>
            <w:tcW w:w="709"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before="28" w:after="119" w:line="240" w:lineRule="auto"/>
              <w:jc w:val="center"/>
              <w:rPr>
                <w:rFonts w:ascii="Arial Unicode MS" w:eastAsia="Arial Unicode MS" w:hAnsi="Arial Unicode MS" w:cs="Arial Unicode MS"/>
                <w:sz w:val="24"/>
                <w:szCs w:val="24"/>
                <w:lang w:eastAsia="ar-SA"/>
              </w:rPr>
            </w:pPr>
            <w:r w:rsidRPr="00CE626B">
              <w:rPr>
                <w:rFonts w:ascii="Arial Unicode MS" w:eastAsia="Arial Unicode MS" w:hAnsi="Arial Unicode MS" w:cs="Arial Unicode MS"/>
                <w:sz w:val="24"/>
                <w:szCs w:val="24"/>
                <w:lang w:eastAsia="ar-SA"/>
              </w:rPr>
              <w:t>15</w:t>
            </w:r>
          </w:p>
        </w:tc>
        <w:tc>
          <w:tcPr>
            <w:tcW w:w="1418"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before="28" w:after="119" w:line="240" w:lineRule="auto"/>
              <w:rPr>
                <w:rFonts w:ascii="Arial Unicode MS" w:eastAsia="Arial Unicode MS" w:hAnsi="Arial Unicode MS" w:cs="Arial Unicode MS"/>
                <w:sz w:val="24"/>
                <w:szCs w:val="24"/>
                <w:lang w:eastAsia="ar-SA"/>
              </w:rPr>
            </w:pPr>
          </w:p>
        </w:tc>
        <w:tc>
          <w:tcPr>
            <w:tcW w:w="708"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before="28" w:after="119" w:line="240" w:lineRule="auto"/>
              <w:jc w:val="center"/>
              <w:rPr>
                <w:rFonts w:ascii="Arial Unicode MS" w:eastAsia="Arial Unicode MS" w:hAnsi="Arial Unicode MS" w:cs="Arial Unicode MS"/>
                <w:bCs/>
                <w:sz w:val="24"/>
                <w:szCs w:val="24"/>
                <w:lang w:eastAsia="ar-SA"/>
              </w:rPr>
            </w:pPr>
          </w:p>
        </w:tc>
        <w:tc>
          <w:tcPr>
            <w:tcW w:w="1418"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after="0" w:line="240" w:lineRule="auto"/>
              <w:jc w:val="center"/>
              <w:rPr>
                <w:rFonts w:ascii="Arial Unicode MS" w:eastAsia="Arial Unicode MS" w:hAnsi="Arial Unicode MS" w:cs="Arial Unicode MS"/>
                <w:bCs/>
                <w:sz w:val="24"/>
                <w:szCs w:val="24"/>
                <w:lang w:eastAsia="ar-SA"/>
              </w:rPr>
            </w:pPr>
          </w:p>
        </w:tc>
        <w:tc>
          <w:tcPr>
            <w:tcW w:w="1417"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after="0" w:line="240" w:lineRule="auto"/>
              <w:rPr>
                <w:rFonts w:ascii="Times New Roman" w:eastAsia="Times New Roman" w:hAnsi="Times New Roman" w:cs="Times New Roman"/>
                <w:bCs/>
                <w:sz w:val="24"/>
                <w:szCs w:val="24"/>
                <w:lang w:eastAsia="ar-SA"/>
              </w:rPr>
            </w:pPr>
          </w:p>
        </w:tc>
        <w:tc>
          <w:tcPr>
            <w:tcW w:w="1701"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before="28" w:after="119" w:line="240" w:lineRule="auto"/>
              <w:rPr>
                <w:rFonts w:ascii="Arial Unicode MS" w:eastAsia="Arial Unicode MS" w:hAnsi="Arial Unicode MS" w:cs="Arial Unicode MS"/>
                <w:sz w:val="24"/>
                <w:szCs w:val="24"/>
                <w:lang w:eastAsia="ar-SA"/>
              </w:rPr>
            </w:pPr>
          </w:p>
        </w:tc>
        <w:tc>
          <w:tcPr>
            <w:tcW w:w="2285"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snapToGrid w:val="0"/>
              <w:spacing w:before="28" w:after="119" w:line="240" w:lineRule="auto"/>
              <w:jc w:val="center"/>
              <w:rPr>
                <w:rFonts w:ascii="Arial Unicode MS" w:eastAsia="Arial Unicode MS" w:hAnsi="Arial Unicode MS" w:cs="Arial Unicode MS"/>
                <w:sz w:val="24"/>
                <w:szCs w:val="24"/>
                <w:lang w:eastAsia="ar-SA"/>
              </w:rPr>
            </w:pPr>
          </w:p>
        </w:tc>
      </w:tr>
      <w:tr w:rsidR="00CE626B" w:rsidRPr="00CE626B" w:rsidTr="00CE626B">
        <w:tc>
          <w:tcPr>
            <w:tcW w:w="440" w:type="dxa"/>
            <w:tcBorders>
              <w:left w:val="single" w:sz="4" w:space="0" w:color="000000"/>
              <w:bottom w:val="single" w:sz="4" w:space="0" w:color="000000"/>
            </w:tcBorders>
            <w:shd w:val="clear" w:color="auto" w:fill="auto"/>
          </w:tcPr>
          <w:p w:rsidR="00CE626B" w:rsidRPr="00CE626B" w:rsidRDefault="00CE626B" w:rsidP="00CE626B">
            <w:pPr>
              <w:suppressAutoHyphens/>
              <w:spacing w:before="28" w:after="119" w:line="240" w:lineRule="auto"/>
              <w:jc w:val="center"/>
              <w:rPr>
                <w:rFonts w:ascii="Arial" w:eastAsia="Arial Unicode MS" w:hAnsi="Arial" w:cs="Arial"/>
                <w:sz w:val="18"/>
                <w:szCs w:val="18"/>
                <w:lang w:eastAsia="ar-SA"/>
              </w:rPr>
            </w:pPr>
            <w:r w:rsidRPr="00CE626B">
              <w:rPr>
                <w:rFonts w:ascii="Arial Unicode MS" w:eastAsia="Arial Unicode MS" w:hAnsi="Arial Unicode MS" w:cs="Arial Unicode MS"/>
                <w:lang w:eastAsia="ar-SA"/>
              </w:rPr>
              <w:t>18</w:t>
            </w:r>
          </w:p>
        </w:tc>
        <w:tc>
          <w:tcPr>
            <w:tcW w:w="3709" w:type="dxa"/>
            <w:tcBorders>
              <w:left w:val="single" w:sz="4" w:space="0" w:color="000000"/>
              <w:bottom w:val="single" w:sz="4" w:space="0" w:color="000000"/>
            </w:tcBorders>
            <w:shd w:val="clear" w:color="auto" w:fill="auto"/>
          </w:tcPr>
          <w:p w:rsidR="00CE626B" w:rsidRPr="00CE626B" w:rsidRDefault="00CE626B" w:rsidP="00CE626B">
            <w:pPr>
              <w:suppressAutoHyphens/>
              <w:spacing w:before="28" w:after="119" w:line="240" w:lineRule="auto"/>
              <w:rPr>
                <w:rFonts w:ascii="Arial Unicode MS" w:eastAsia="Arial Unicode MS" w:hAnsi="Arial Unicode MS" w:cs="Arial Unicode MS"/>
                <w:sz w:val="24"/>
                <w:szCs w:val="24"/>
                <w:lang w:eastAsia="ar-SA"/>
              </w:rPr>
            </w:pPr>
            <w:r w:rsidRPr="00CE626B">
              <w:rPr>
                <w:rFonts w:ascii="Arial" w:eastAsia="Arial Unicode MS" w:hAnsi="Arial" w:cs="Arial"/>
                <w:sz w:val="18"/>
                <w:szCs w:val="18"/>
                <w:lang w:eastAsia="ar-SA"/>
              </w:rPr>
              <w:t>Głowa bipolarna - o średnicy zewnętrznej 39 do 55mm co 1mm zaopatrzona w pierścień zapobiegający zwichnięciom.</w:t>
            </w:r>
          </w:p>
        </w:tc>
        <w:tc>
          <w:tcPr>
            <w:tcW w:w="567"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before="28" w:after="119" w:line="240" w:lineRule="auto"/>
              <w:jc w:val="center"/>
              <w:rPr>
                <w:rFonts w:ascii="Arial Unicode MS" w:eastAsia="Arial Unicode MS" w:hAnsi="Arial Unicode MS" w:cs="Arial Unicode MS"/>
                <w:sz w:val="24"/>
                <w:szCs w:val="24"/>
                <w:lang w:eastAsia="ar-SA"/>
              </w:rPr>
            </w:pPr>
            <w:r w:rsidRPr="00CE626B">
              <w:rPr>
                <w:rFonts w:ascii="Arial Unicode MS" w:eastAsia="Arial Unicode MS" w:hAnsi="Arial Unicode MS" w:cs="Arial Unicode MS"/>
                <w:sz w:val="24"/>
                <w:szCs w:val="24"/>
                <w:lang w:eastAsia="ar-SA"/>
              </w:rPr>
              <w:t>Szt.</w:t>
            </w:r>
          </w:p>
        </w:tc>
        <w:tc>
          <w:tcPr>
            <w:tcW w:w="709"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before="28" w:after="119" w:line="240" w:lineRule="auto"/>
              <w:jc w:val="center"/>
              <w:rPr>
                <w:rFonts w:ascii="Arial Unicode MS" w:eastAsia="Arial Unicode MS" w:hAnsi="Arial Unicode MS" w:cs="Arial Unicode MS"/>
                <w:sz w:val="24"/>
                <w:szCs w:val="24"/>
                <w:lang w:eastAsia="ar-SA"/>
              </w:rPr>
            </w:pPr>
            <w:r w:rsidRPr="00CE626B">
              <w:rPr>
                <w:rFonts w:ascii="Arial Unicode MS" w:eastAsia="Arial Unicode MS" w:hAnsi="Arial Unicode MS" w:cs="Arial Unicode MS"/>
                <w:sz w:val="24"/>
                <w:szCs w:val="24"/>
                <w:lang w:eastAsia="ar-SA"/>
              </w:rPr>
              <w:t>60</w:t>
            </w:r>
          </w:p>
        </w:tc>
        <w:tc>
          <w:tcPr>
            <w:tcW w:w="1418"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before="28" w:after="119" w:line="240" w:lineRule="auto"/>
              <w:rPr>
                <w:rFonts w:ascii="Arial Unicode MS" w:eastAsia="Arial Unicode MS" w:hAnsi="Arial Unicode MS" w:cs="Arial Unicode MS"/>
                <w:sz w:val="24"/>
                <w:szCs w:val="24"/>
                <w:lang w:eastAsia="ar-SA"/>
              </w:rPr>
            </w:pPr>
          </w:p>
        </w:tc>
        <w:tc>
          <w:tcPr>
            <w:tcW w:w="708"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before="28" w:after="119" w:line="240" w:lineRule="auto"/>
              <w:jc w:val="center"/>
              <w:rPr>
                <w:rFonts w:ascii="Arial Unicode MS" w:eastAsia="Arial Unicode MS" w:hAnsi="Arial Unicode MS" w:cs="Arial Unicode MS"/>
                <w:bCs/>
                <w:sz w:val="24"/>
                <w:szCs w:val="24"/>
                <w:lang w:eastAsia="ar-SA"/>
              </w:rPr>
            </w:pPr>
          </w:p>
        </w:tc>
        <w:tc>
          <w:tcPr>
            <w:tcW w:w="1418"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after="0" w:line="240" w:lineRule="auto"/>
              <w:rPr>
                <w:rFonts w:ascii="Arial Unicode MS" w:eastAsia="Arial Unicode MS" w:hAnsi="Arial Unicode MS" w:cs="Arial Unicode MS"/>
                <w:bCs/>
                <w:sz w:val="24"/>
                <w:szCs w:val="24"/>
                <w:lang w:eastAsia="ar-SA"/>
              </w:rPr>
            </w:pPr>
          </w:p>
        </w:tc>
        <w:tc>
          <w:tcPr>
            <w:tcW w:w="1417"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after="0" w:line="240" w:lineRule="auto"/>
              <w:rPr>
                <w:rFonts w:ascii="Times New Roman" w:eastAsia="Times New Roman" w:hAnsi="Times New Roman" w:cs="Times New Roman"/>
                <w:bCs/>
                <w:sz w:val="24"/>
                <w:szCs w:val="24"/>
                <w:lang w:eastAsia="ar-SA"/>
              </w:rPr>
            </w:pPr>
          </w:p>
        </w:tc>
        <w:tc>
          <w:tcPr>
            <w:tcW w:w="1701"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before="28" w:after="119" w:line="240" w:lineRule="auto"/>
              <w:rPr>
                <w:rFonts w:ascii="Arial Unicode MS" w:eastAsia="Arial Unicode MS" w:hAnsi="Arial Unicode MS" w:cs="Arial Unicode MS"/>
                <w:sz w:val="24"/>
                <w:szCs w:val="24"/>
                <w:lang w:eastAsia="ar-SA"/>
              </w:rPr>
            </w:pPr>
          </w:p>
        </w:tc>
        <w:tc>
          <w:tcPr>
            <w:tcW w:w="2285"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snapToGrid w:val="0"/>
              <w:spacing w:before="28" w:after="119" w:line="240" w:lineRule="auto"/>
              <w:jc w:val="center"/>
              <w:rPr>
                <w:rFonts w:ascii="Arial Unicode MS" w:eastAsia="Arial Unicode MS" w:hAnsi="Arial Unicode MS" w:cs="Arial Unicode MS"/>
                <w:sz w:val="24"/>
                <w:szCs w:val="24"/>
                <w:lang w:eastAsia="ar-SA"/>
              </w:rPr>
            </w:pPr>
          </w:p>
        </w:tc>
      </w:tr>
      <w:tr w:rsidR="00CE626B" w:rsidRPr="00CE626B" w:rsidTr="00CE626B">
        <w:tc>
          <w:tcPr>
            <w:tcW w:w="440" w:type="dxa"/>
            <w:tcBorders>
              <w:left w:val="single" w:sz="4" w:space="0" w:color="000000"/>
              <w:bottom w:val="single" w:sz="4" w:space="0" w:color="000000"/>
            </w:tcBorders>
            <w:shd w:val="clear" w:color="auto" w:fill="auto"/>
          </w:tcPr>
          <w:p w:rsidR="00CE626B" w:rsidRPr="00CE626B" w:rsidRDefault="00CE626B" w:rsidP="00CE626B">
            <w:pPr>
              <w:suppressAutoHyphens/>
              <w:spacing w:before="28" w:after="119" w:line="240" w:lineRule="auto"/>
              <w:jc w:val="center"/>
              <w:rPr>
                <w:rFonts w:ascii="Arial Unicode MS" w:eastAsia="Arial Unicode MS" w:hAnsi="Arial Unicode MS" w:cs="Arial Unicode MS"/>
                <w:sz w:val="18"/>
                <w:szCs w:val="18"/>
                <w:lang w:eastAsia="ar-SA"/>
              </w:rPr>
            </w:pPr>
            <w:r w:rsidRPr="00CE626B">
              <w:rPr>
                <w:rFonts w:ascii="Arial Unicode MS" w:eastAsia="Arial Unicode MS" w:hAnsi="Arial Unicode MS" w:cs="Arial Unicode MS"/>
                <w:lang w:eastAsia="ar-SA"/>
              </w:rPr>
              <w:t>19</w:t>
            </w:r>
          </w:p>
        </w:tc>
        <w:tc>
          <w:tcPr>
            <w:tcW w:w="3709" w:type="dxa"/>
            <w:tcBorders>
              <w:left w:val="single" w:sz="4" w:space="0" w:color="000000"/>
              <w:bottom w:val="single" w:sz="4" w:space="0" w:color="000000"/>
            </w:tcBorders>
            <w:shd w:val="clear" w:color="auto" w:fill="auto"/>
          </w:tcPr>
          <w:p w:rsidR="00CE626B" w:rsidRPr="00CE626B" w:rsidRDefault="00CE626B" w:rsidP="00CE626B">
            <w:pPr>
              <w:keepNext/>
              <w:suppressAutoHyphens/>
              <w:spacing w:after="0" w:line="240" w:lineRule="auto"/>
              <w:outlineLvl w:val="0"/>
              <w:rPr>
                <w:rFonts w:ascii="Arial" w:eastAsia="Times New Roman" w:hAnsi="Arial" w:cs="Arial"/>
                <w:sz w:val="18"/>
                <w:szCs w:val="18"/>
                <w:lang w:eastAsia="ar-SA"/>
              </w:rPr>
            </w:pPr>
            <w:r w:rsidRPr="00CE626B">
              <w:rPr>
                <w:rFonts w:ascii="Arial" w:eastAsia="Times New Roman" w:hAnsi="Arial" w:cs="Arial"/>
                <w:sz w:val="18"/>
                <w:szCs w:val="18"/>
                <w:lang w:eastAsia="ar-SA"/>
              </w:rPr>
              <w:t>Koszyki tytanowe pod panewkę rewizyjną</w:t>
            </w:r>
          </w:p>
          <w:p w:rsidR="00CE626B" w:rsidRPr="00CE626B" w:rsidRDefault="00CE626B" w:rsidP="00CE626B">
            <w:pPr>
              <w:suppressAutoHyphens/>
              <w:spacing w:before="28" w:after="0" w:line="240" w:lineRule="auto"/>
              <w:rPr>
                <w:rFonts w:ascii="Arial" w:eastAsia="Arial Unicode MS" w:hAnsi="Arial" w:cs="Arial"/>
                <w:sz w:val="18"/>
                <w:szCs w:val="18"/>
                <w:lang w:eastAsia="ar-SA"/>
              </w:rPr>
            </w:pPr>
            <w:r w:rsidRPr="00CE626B">
              <w:rPr>
                <w:rFonts w:ascii="Arial" w:eastAsia="Arial Unicode MS" w:hAnsi="Arial" w:cs="Arial"/>
                <w:sz w:val="18"/>
                <w:szCs w:val="18"/>
                <w:lang w:eastAsia="ar-SA"/>
              </w:rPr>
              <w:t>Wykonane z tytanu, anatomiczne ( prawe, lewe) średnice 52- 64, z możliwością ryglowania śrubami.</w:t>
            </w:r>
          </w:p>
          <w:p w:rsidR="00CE626B" w:rsidRPr="00CE626B" w:rsidRDefault="00CE626B" w:rsidP="00CE626B">
            <w:pPr>
              <w:suppressAutoHyphens/>
              <w:spacing w:before="28" w:after="119" w:line="240" w:lineRule="auto"/>
              <w:rPr>
                <w:rFonts w:ascii="Arial Unicode MS" w:eastAsia="Arial Unicode MS" w:hAnsi="Arial Unicode MS" w:cs="Arial Unicode MS"/>
                <w:sz w:val="24"/>
                <w:szCs w:val="24"/>
                <w:lang w:eastAsia="ar-SA"/>
              </w:rPr>
            </w:pPr>
            <w:r w:rsidRPr="00CE626B">
              <w:rPr>
                <w:rFonts w:ascii="Arial" w:eastAsia="Arial Unicode MS" w:hAnsi="Arial" w:cs="Arial"/>
                <w:sz w:val="18"/>
                <w:szCs w:val="18"/>
                <w:lang w:eastAsia="ar-SA"/>
              </w:rPr>
              <w:t xml:space="preserve">Uwaga: śruby kompatybilne z panewkami bezcementowymi press- fit. </w:t>
            </w:r>
          </w:p>
        </w:tc>
        <w:tc>
          <w:tcPr>
            <w:tcW w:w="567"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before="28" w:after="119" w:line="240" w:lineRule="auto"/>
              <w:jc w:val="center"/>
              <w:rPr>
                <w:rFonts w:ascii="Arial Unicode MS" w:eastAsia="Arial Unicode MS" w:hAnsi="Arial Unicode MS" w:cs="Arial Unicode MS"/>
                <w:sz w:val="24"/>
                <w:szCs w:val="24"/>
                <w:lang w:eastAsia="ar-SA"/>
              </w:rPr>
            </w:pPr>
            <w:r w:rsidRPr="00CE626B">
              <w:rPr>
                <w:rFonts w:ascii="Arial Unicode MS" w:eastAsia="Arial Unicode MS" w:hAnsi="Arial Unicode MS" w:cs="Arial Unicode MS"/>
                <w:sz w:val="24"/>
                <w:szCs w:val="24"/>
                <w:lang w:eastAsia="ar-SA"/>
              </w:rPr>
              <w:t>Szt.</w:t>
            </w:r>
          </w:p>
        </w:tc>
        <w:tc>
          <w:tcPr>
            <w:tcW w:w="709"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before="28" w:after="119" w:line="240" w:lineRule="auto"/>
              <w:jc w:val="center"/>
              <w:rPr>
                <w:rFonts w:ascii="Arial Unicode MS" w:eastAsia="Arial Unicode MS" w:hAnsi="Arial Unicode MS" w:cs="Arial Unicode MS"/>
                <w:sz w:val="24"/>
                <w:szCs w:val="24"/>
                <w:lang w:eastAsia="ar-SA"/>
              </w:rPr>
            </w:pPr>
            <w:r w:rsidRPr="00CE626B">
              <w:rPr>
                <w:rFonts w:ascii="Arial Unicode MS" w:eastAsia="Arial Unicode MS" w:hAnsi="Arial Unicode MS" w:cs="Arial Unicode MS"/>
                <w:sz w:val="24"/>
                <w:szCs w:val="24"/>
                <w:lang w:eastAsia="ar-SA"/>
              </w:rPr>
              <w:t>5</w:t>
            </w:r>
          </w:p>
        </w:tc>
        <w:tc>
          <w:tcPr>
            <w:tcW w:w="1418"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before="28" w:after="119" w:line="240" w:lineRule="auto"/>
              <w:rPr>
                <w:rFonts w:ascii="Arial Unicode MS" w:eastAsia="Arial Unicode MS" w:hAnsi="Arial Unicode MS" w:cs="Arial Unicode MS"/>
                <w:sz w:val="24"/>
                <w:szCs w:val="24"/>
                <w:lang w:eastAsia="ar-SA"/>
              </w:rPr>
            </w:pPr>
          </w:p>
        </w:tc>
        <w:tc>
          <w:tcPr>
            <w:tcW w:w="708"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before="28" w:after="119" w:line="240" w:lineRule="auto"/>
              <w:jc w:val="center"/>
              <w:rPr>
                <w:rFonts w:ascii="Arial Unicode MS" w:eastAsia="Arial Unicode MS" w:hAnsi="Arial Unicode MS" w:cs="Arial Unicode MS"/>
                <w:bCs/>
                <w:sz w:val="24"/>
                <w:szCs w:val="24"/>
                <w:lang w:eastAsia="ar-SA"/>
              </w:rPr>
            </w:pPr>
          </w:p>
        </w:tc>
        <w:tc>
          <w:tcPr>
            <w:tcW w:w="1418"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after="0" w:line="240" w:lineRule="auto"/>
              <w:rPr>
                <w:rFonts w:ascii="Arial Unicode MS" w:eastAsia="Arial Unicode MS" w:hAnsi="Arial Unicode MS" w:cs="Arial Unicode MS"/>
                <w:bCs/>
                <w:sz w:val="24"/>
                <w:szCs w:val="24"/>
                <w:lang w:eastAsia="ar-SA"/>
              </w:rPr>
            </w:pPr>
          </w:p>
        </w:tc>
        <w:tc>
          <w:tcPr>
            <w:tcW w:w="1417"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after="0" w:line="240" w:lineRule="auto"/>
              <w:jc w:val="center"/>
              <w:rPr>
                <w:rFonts w:ascii="Times New Roman" w:eastAsia="Times New Roman" w:hAnsi="Times New Roman" w:cs="Times New Roman"/>
                <w:bCs/>
                <w:sz w:val="24"/>
                <w:szCs w:val="24"/>
                <w:lang w:eastAsia="ar-SA"/>
              </w:rPr>
            </w:pPr>
          </w:p>
        </w:tc>
        <w:tc>
          <w:tcPr>
            <w:tcW w:w="1701"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before="28" w:after="119" w:line="240" w:lineRule="auto"/>
              <w:rPr>
                <w:rFonts w:ascii="Arial Unicode MS" w:eastAsia="Arial Unicode MS" w:hAnsi="Arial Unicode MS" w:cs="Arial Unicode MS"/>
                <w:sz w:val="24"/>
                <w:szCs w:val="24"/>
                <w:lang w:eastAsia="ar-SA"/>
              </w:rPr>
            </w:pPr>
          </w:p>
        </w:tc>
        <w:tc>
          <w:tcPr>
            <w:tcW w:w="2285"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snapToGrid w:val="0"/>
              <w:spacing w:before="28" w:after="119" w:line="240" w:lineRule="auto"/>
              <w:jc w:val="center"/>
              <w:rPr>
                <w:rFonts w:ascii="Arial Unicode MS" w:eastAsia="Arial Unicode MS" w:hAnsi="Arial Unicode MS" w:cs="Arial Unicode MS"/>
                <w:sz w:val="24"/>
                <w:szCs w:val="24"/>
                <w:lang w:eastAsia="ar-SA"/>
              </w:rPr>
            </w:pPr>
          </w:p>
        </w:tc>
      </w:tr>
      <w:tr w:rsidR="00CE626B" w:rsidRPr="00CE626B" w:rsidTr="00CE626B">
        <w:tc>
          <w:tcPr>
            <w:tcW w:w="440" w:type="dxa"/>
            <w:tcBorders>
              <w:left w:val="single" w:sz="4" w:space="0" w:color="000000"/>
              <w:bottom w:val="single" w:sz="4" w:space="0" w:color="000000"/>
            </w:tcBorders>
            <w:shd w:val="clear" w:color="auto" w:fill="auto"/>
          </w:tcPr>
          <w:p w:rsidR="00CE626B" w:rsidRPr="00CE626B" w:rsidRDefault="00CE626B" w:rsidP="00CE626B">
            <w:pPr>
              <w:suppressAutoHyphens/>
              <w:spacing w:before="28" w:after="119" w:line="240" w:lineRule="auto"/>
              <w:jc w:val="center"/>
              <w:rPr>
                <w:rFonts w:ascii="Arial Unicode MS" w:eastAsia="Arial Unicode MS" w:hAnsi="Arial Unicode MS" w:cs="Arial Unicode MS"/>
                <w:sz w:val="18"/>
                <w:szCs w:val="18"/>
                <w:lang w:eastAsia="ar-SA"/>
              </w:rPr>
            </w:pPr>
            <w:r w:rsidRPr="00CE626B">
              <w:rPr>
                <w:rFonts w:ascii="Arial Unicode MS" w:eastAsia="Arial Unicode MS" w:hAnsi="Arial Unicode MS" w:cs="Arial Unicode MS"/>
                <w:lang w:eastAsia="ar-SA"/>
              </w:rPr>
              <w:t>20</w:t>
            </w:r>
          </w:p>
        </w:tc>
        <w:tc>
          <w:tcPr>
            <w:tcW w:w="3709" w:type="dxa"/>
            <w:tcBorders>
              <w:left w:val="single" w:sz="4" w:space="0" w:color="000000"/>
              <w:bottom w:val="single" w:sz="4" w:space="0" w:color="000000"/>
            </w:tcBorders>
            <w:shd w:val="clear" w:color="auto" w:fill="auto"/>
          </w:tcPr>
          <w:p w:rsidR="00CE626B" w:rsidRPr="00CE626B" w:rsidRDefault="00CE626B" w:rsidP="00CE626B">
            <w:pPr>
              <w:keepNext/>
              <w:suppressAutoHyphens/>
              <w:spacing w:after="0" w:line="240" w:lineRule="auto"/>
              <w:outlineLvl w:val="0"/>
              <w:rPr>
                <w:rFonts w:ascii="Arial" w:eastAsia="Times New Roman" w:hAnsi="Arial" w:cs="Arial"/>
                <w:sz w:val="28"/>
                <w:szCs w:val="24"/>
                <w:lang w:eastAsia="ar-SA"/>
              </w:rPr>
            </w:pPr>
            <w:r w:rsidRPr="00CE626B">
              <w:rPr>
                <w:rFonts w:ascii="Arial" w:eastAsia="Times New Roman" w:hAnsi="Arial" w:cs="Arial"/>
                <w:sz w:val="18"/>
                <w:szCs w:val="18"/>
                <w:lang w:eastAsia="ar-SA"/>
              </w:rPr>
              <w:t xml:space="preserve">Panewka dwumobilna w wersji bezcementowej. W wersji bezcementowej (mocowanej na Press-fitt) składajaca się z zewnętrznej kobaltowo-chromowej panewki pokrytej porowatą powłoką tytanową i powłoką hydroksyapatytową.  Dostępna w opcji z możliwością dodatkowego mocowania jedną śrubą i dwoma pinami. Wewnątrz zewnętrznej panewki polietylenowe ruchome wkłady dostosowane średnicą zewnętrzna do metalowej części panewki a średnicą  wewnętrzną umożliwiajace założenie głowy endoprotezy fi 28 mm. Wkłady ruchome uniwersalne do zastosowania w panewkach cementowanych i bezcementowych. Panewki dostępne w rozmiarach średnicy </w:t>
            </w:r>
            <w:r w:rsidRPr="00CE626B">
              <w:rPr>
                <w:rFonts w:ascii="Arial" w:eastAsia="Times New Roman" w:hAnsi="Arial" w:cs="Arial"/>
                <w:sz w:val="18"/>
                <w:szCs w:val="18"/>
                <w:lang w:eastAsia="ar-SA"/>
              </w:rPr>
              <w:lastRenderedPageBreak/>
              <w:t>zewnetrznej od 46 do 68 mm włącznie.</w:t>
            </w:r>
          </w:p>
        </w:tc>
        <w:tc>
          <w:tcPr>
            <w:tcW w:w="567"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before="28" w:after="119" w:line="240" w:lineRule="auto"/>
              <w:jc w:val="center"/>
              <w:rPr>
                <w:rFonts w:ascii="Arial Unicode MS" w:eastAsia="Arial Unicode MS" w:hAnsi="Arial Unicode MS" w:cs="Arial Unicode MS"/>
                <w:sz w:val="24"/>
                <w:szCs w:val="24"/>
                <w:lang w:eastAsia="ar-SA"/>
              </w:rPr>
            </w:pPr>
            <w:r w:rsidRPr="00CE626B">
              <w:rPr>
                <w:rFonts w:ascii="Arial Unicode MS" w:eastAsia="Arial Unicode MS" w:hAnsi="Arial Unicode MS" w:cs="Arial Unicode MS"/>
                <w:sz w:val="24"/>
                <w:szCs w:val="24"/>
                <w:lang w:eastAsia="ar-SA"/>
              </w:rPr>
              <w:lastRenderedPageBreak/>
              <w:t>Szt.</w:t>
            </w:r>
          </w:p>
        </w:tc>
        <w:tc>
          <w:tcPr>
            <w:tcW w:w="709"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before="28" w:after="119" w:line="240" w:lineRule="auto"/>
              <w:jc w:val="center"/>
              <w:rPr>
                <w:rFonts w:ascii="Arial Unicode MS" w:eastAsia="Arial Unicode MS" w:hAnsi="Arial Unicode MS" w:cs="Arial Unicode MS"/>
                <w:sz w:val="24"/>
                <w:szCs w:val="24"/>
                <w:lang w:eastAsia="ar-SA"/>
              </w:rPr>
            </w:pPr>
            <w:r w:rsidRPr="00CE626B">
              <w:rPr>
                <w:rFonts w:ascii="Arial Unicode MS" w:eastAsia="Arial Unicode MS" w:hAnsi="Arial Unicode MS" w:cs="Arial Unicode MS"/>
                <w:sz w:val="24"/>
                <w:szCs w:val="24"/>
                <w:lang w:eastAsia="ar-SA"/>
              </w:rPr>
              <w:t>20</w:t>
            </w:r>
          </w:p>
        </w:tc>
        <w:tc>
          <w:tcPr>
            <w:tcW w:w="1418"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before="28" w:after="119" w:line="240" w:lineRule="auto"/>
              <w:rPr>
                <w:rFonts w:ascii="Arial Unicode MS" w:eastAsia="Arial Unicode MS" w:hAnsi="Arial Unicode MS" w:cs="Arial Unicode MS"/>
                <w:sz w:val="24"/>
                <w:szCs w:val="24"/>
                <w:lang w:eastAsia="ar-SA"/>
              </w:rPr>
            </w:pPr>
          </w:p>
        </w:tc>
        <w:tc>
          <w:tcPr>
            <w:tcW w:w="708"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before="28" w:after="119" w:line="240" w:lineRule="auto"/>
              <w:jc w:val="center"/>
              <w:rPr>
                <w:rFonts w:ascii="Arial Unicode MS" w:eastAsia="Arial Unicode MS" w:hAnsi="Arial Unicode MS" w:cs="Arial Unicode MS"/>
                <w:bCs/>
                <w:sz w:val="24"/>
                <w:szCs w:val="24"/>
                <w:lang w:eastAsia="ar-SA"/>
              </w:rPr>
            </w:pPr>
          </w:p>
        </w:tc>
        <w:tc>
          <w:tcPr>
            <w:tcW w:w="1418"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after="0" w:line="240" w:lineRule="auto"/>
              <w:rPr>
                <w:rFonts w:ascii="Arial Unicode MS" w:eastAsia="Arial Unicode MS" w:hAnsi="Arial Unicode MS" w:cs="Arial Unicode MS"/>
                <w:bCs/>
                <w:sz w:val="24"/>
                <w:szCs w:val="24"/>
                <w:lang w:eastAsia="ar-SA"/>
              </w:rPr>
            </w:pPr>
          </w:p>
        </w:tc>
        <w:tc>
          <w:tcPr>
            <w:tcW w:w="1417"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after="0" w:line="240" w:lineRule="auto"/>
              <w:rPr>
                <w:rFonts w:ascii="Times New Roman" w:eastAsia="Times New Roman" w:hAnsi="Times New Roman" w:cs="Times New Roman"/>
                <w:bCs/>
                <w:sz w:val="24"/>
                <w:szCs w:val="24"/>
                <w:lang w:eastAsia="ar-SA"/>
              </w:rPr>
            </w:pPr>
          </w:p>
        </w:tc>
        <w:tc>
          <w:tcPr>
            <w:tcW w:w="1701"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before="28" w:after="119" w:line="240" w:lineRule="auto"/>
              <w:rPr>
                <w:rFonts w:ascii="Arial Unicode MS" w:eastAsia="Arial Unicode MS" w:hAnsi="Arial Unicode MS" w:cs="Arial Unicode MS"/>
                <w:sz w:val="24"/>
                <w:szCs w:val="24"/>
                <w:lang w:eastAsia="ar-SA"/>
              </w:rPr>
            </w:pPr>
          </w:p>
        </w:tc>
        <w:tc>
          <w:tcPr>
            <w:tcW w:w="2285"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snapToGrid w:val="0"/>
              <w:spacing w:before="28" w:after="119" w:line="240" w:lineRule="auto"/>
              <w:jc w:val="center"/>
              <w:rPr>
                <w:rFonts w:ascii="Arial Unicode MS" w:eastAsia="Arial Unicode MS" w:hAnsi="Arial Unicode MS" w:cs="Arial Unicode MS"/>
                <w:sz w:val="24"/>
                <w:szCs w:val="24"/>
                <w:lang w:eastAsia="ar-SA"/>
              </w:rPr>
            </w:pPr>
          </w:p>
        </w:tc>
      </w:tr>
      <w:tr w:rsidR="00CE626B" w:rsidRPr="00CE626B" w:rsidTr="00CE626B">
        <w:tc>
          <w:tcPr>
            <w:tcW w:w="440" w:type="dxa"/>
            <w:tcBorders>
              <w:left w:val="single" w:sz="4" w:space="0" w:color="000000"/>
              <w:bottom w:val="single" w:sz="4" w:space="0" w:color="000000"/>
            </w:tcBorders>
            <w:shd w:val="clear" w:color="auto" w:fill="auto"/>
          </w:tcPr>
          <w:p w:rsidR="00CE626B" w:rsidRPr="00CE626B" w:rsidRDefault="00CE626B" w:rsidP="00CE626B">
            <w:pPr>
              <w:suppressAutoHyphens/>
              <w:spacing w:before="28" w:after="119" w:line="240" w:lineRule="auto"/>
              <w:jc w:val="center"/>
              <w:rPr>
                <w:rFonts w:ascii="Arial Unicode MS" w:eastAsia="Arial Unicode MS" w:hAnsi="Arial Unicode MS" w:cs="Arial Unicode MS"/>
                <w:sz w:val="18"/>
                <w:szCs w:val="18"/>
                <w:lang w:eastAsia="ar-SA"/>
              </w:rPr>
            </w:pPr>
            <w:r w:rsidRPr="00CE626B">
              <w:rPr>
                <w:rFonts w:ascii="Arial Unicode MS" w:eastAsia="Arial Unicode MS" w:hAnsi="Arial Unicode MS" w:cs="Arial Unicode MS"/>
                <w:lang w:eastAsia="ar-SA"/>
              </w:rPr>
              <w:lastRenderedPageBreak/>
              <w:t>21</w:t>
            </w:r>
          </w:p>
        </w:tc>
        <w:tc>
          <w:tcPr>
            <w:tcW w:w="3709" w:type="dxa"/>
            <w:tcBorders>
              <w:left w:val="single" w:sz="4" w:space="0" w:color="000000"/>
              <w:bottom w:val="single" w:sz="4" w:space="0" w:color="000000"/>
            </w:tcBorders>
            <w:shd w:val="clear" w:color="auto" w:fill="auto"/>
          </w:tcPr>
          <w:p w:rsidR="00CE626B" w:rsidRPr="00CE626B" w:rsidRDefault="00CE626B" w:rsidP="00CE626B">
            <w:pPr>
              <w:keepNext/>
              <w:suppressAutoHyphens/>
              <w:spacing w:after="0" w:line="240" w:lineRule="auto"/>
              <w:outlineLvl w:val="0"/>
              <w:rPr>
                <w:rFonts w:ascii="Arial" w:eastAsia="Times New Roman" w:hAnsi="Arial" w:cs="Arial"/>
                <w:sz w:val="28"/>
                <w:szCs w:val="24"/>
                <w:lang w:eastAsia="ar-SA"/>
              </w:rPr>
            </w:pPr>
            <w:r w:rsidRPr="00CE626B">
              <w:rPr>
                <w:rFonts w:ascii="Arial" w:eastAsia="Times New Roman" w:hAnsi="Arial" w:cs="Arial"/>
                <w:sz w:val="18"/>
                <w:szCs w:val="18"/>
                <w:lang w:eastAsia="ar-SA"/>
              </w:rPr>
              <w:t>Panewka dwumobilna w wersji cementowanej. Wersja cementowana kobaltowo chromowa.  Wewnątrz zewnętrznej panewki polietylenowe ruchome wkłady dostosowane średnicą zewnętrzną do metalowej części panewki a średnicą wewnętrzną umożliwiajace założenie głowy endoprotezy fi 28 mm. Wkłady ruchome uniwersalne do zastosowania w panewkach cementowanych i bezcementowych. Panewki dostępne w rozmiarach średnicy zewnetrznej od 46 do 68 mm włącznie.</w:t>
            </w:r>
          </w:p>
        </w:tc>
        <w:tc>
          <w:tcPr>
            <w:tcW w:w="567"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before="28" w:after="119" w:line="240" w:lineRule="auto"/>
              <w:jc w:val="center"/>
              <w:rPr>
                <w:rFonts w:ascii="Arial Unicode MS" w:eastAsia="Arial Unicode MS" w:hAnsi="Arial Unicode MS" w:cs="Arial Unicode MS"/>
                <w:sz w:val="24"/>
                <w:szCs w:val="24"/>
                <w:lang w:eastAsia="ar-SA"/>
              </w:rPr>
            </w:pPr>
            <w:r w:rsidRPr="00CE626B">
              <w:rPr>
                <w:rFonts w:ascii="Arial Unicode MS" w:eastAsia="Arial Unicode MS" w:hAnsi="Arial Unicode MS" w:cs="Arial Unicode MS"/>
                <w:sz w:val="24"/>
                <w:szCs w:val="24"/>
                <w:lang w:eastAsia="ar-SA"/>
              </w:rPr>
              <w:t>Szt.</w:t>
            </w:r>
          </w:p>
        </w:tc>
        <w:tc>
          <w:tcPr>
            <w:tcW w:w="709"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before="28" w:after="119" w:line="240" w:lineRule="auto"/>
              <w:jc w:val="center"/>
              <w:rPr>
                <w:rFonts w:ascii="Arial Unicode MS" w:eastAsia="Arial Unicode MS" w:hAnsi="Arial Unicode MS" w:cs="Arial Unicode MS"/>
                <w:sz w:val="24"/>
                <w:szCs w:val="24"/>
                <w:lang w:eastAsia="ar-SA"/>
              </w:rPr>
            </w:pPr>
            <w:r w:rsidRPr="00CE626B">
              <w:rPr>
                <w:rFonts w:ascii="Arial Unicode MS" w:eastAsia="Arial Unicode MS" w:hAnsi="Arial Unicode MS" w:cs="Arial Unicode MS"/>
                <w:sz w:val="24"/>
                <w:szCs w:val="24"/>
                <w:lang w:eastAsia="ar-SA"/>
              </w:rPr>
              <w:t>5</w:t>
            </w:r>
          </w:p>
        </w:tc>
        <w:tc>
          <w:tcPr>
            <w:tcW w:w="1418"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before="28" w:after="119" w:line="240" w:lineRule="auto"/>
              <w:rPr>
                <w:rFonts w:ascii="Arial Unicode MS" w:eastAsia="Arial Unicode MS" w:hAnsi="Arial Unicode MS" w:cs="Arial Unicode MS"/>
                <w:sz w:val="24"/>
                <w:szCs w:val="24"/>
                <w:lang w:eastAsia="ar-SA"/>
              </w:rPr>
            </w:pPr>
          </w:p>
        </w:tc>
        <w:tc>
          <w:tcPr>
            <w:tcW w:w="708"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before="28" w:after="119" w:line="240" w:lineRule="auto"/>
              <w:jc w:val="center"/>
              <w:rPr>
                <w:rFonts w:ascii="Arial Unicode MS" w:eastAsia="Arial Unicode MS" w:hAnsi="Arial Unicode MS" w:cs="Arial Unicode MS"/>
                <w:bCs/>
                <w:sz w:val="24"/>
                <w:szCs w:val="24"/>
                <w:lang w:eastAsia="ar-SA"/>
              </w:rPr>
            </w:pPr>
          </w:p>
        </w:tc>
        <w:tc>
          <w:tcPr>
            <w:tcW w:w="1418"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after="0" w:line="240" w:lineRule="auto"/>
              <w:rPr>
                <w:rFonts w:ascii="Arial Unicode MS" w:eastAsia="Arial Unicode MS" w:hAnsi="Arial Unicode MS" w:cs="Arial Unicode MS"/>
                <w:bCs/>
                <w:sz w:val="24"/>
                <w:szCs w:val="24"/>
                <w:lang w:eastAsia="ar-SA"/>
              </w:rPr>
            </w:pPr>
          </w:p>
        </w:tc>
        <w:tc>
          <w:tcPr>
            <w:tcW w:w="1417"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after="0" w:line="240" w:lineRule="auto"/>
              <w:rPr>
                <w:rFonts w:ascii="Times New Roman" w:eastAsia="Times New Roman" w:hAnsi="Times New Roman" w:cs="Times New Roman"/>
                <w:bCs/>
                <w:sz w:val="24"/>
                <w:szCs w:val="24"/>
                <w:lang w:eastAsia="ar-SA"/>
              </w:rPr>
            </w:pPr>
          </w:p>
        </w:tc>
        <w:tc>
          <w:tcPr>
            <w:tcW w:w="1701"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before="28" w:after="119" w:line="240" w:lineRule="auto"/>
              <w:rPr>
                <w:rFonts w:ascii="Arial Unicode MS" w:eastAsia="Arial Unicode MS" w:hAnsi="Arial Unicode MS" w:cs="Arial Unicode MS"/>
                <w:sz w:val="24"/>
                <w:szCs w:val="24"/>
                <w:lang w:eastAsia="ar-SA"/>
              </w:rPr>
            </w:pPr>
          </w:p>
        </w:tc>
        <w:tc>
          <w:tcPr>
            <w:tcW w:w="2285"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snapToGrid w:val="0"/>
              <w:spacing w:before="28" w:after="119" w:line="240" w:lineRule="auto"/>
              <w:jc w:val="center"/>
              <w:rPr>
                <w:rFonts w:ascii="Arial Unicode MS" w:eastAsia="Arial Unicode MS" w:hAnsi="Arial Unicode MS" w:cs="Arial Unicode MS"/>
                <w:sz w:val="24"/>
                <w:szCs w:val="24"/>
                <w:lang w:eastAsia="ar-SA"/>
              </w:rPr>
            </w:pPr>
          </w:p>
        </w:tc>
      </w:tr>
      <w:tr w:rsidR="00CE626B" w:rsidRPr="00CE626B" w:rsidTr="00CE626B">
        <w:tc>
          <w:tcPr>
            <w:tcW w:w="440" w:type="dxa"/>
            <w:tcBorders>
              <w:left w:val="single" w:sz="4" w:space="0" w:color="000000"/>
              <w:bottom w:val="single" w:sz="4" w:space="0" w:color="000000"/>
            </w:tcBorders>
            <w:shd w:val="clear" w:color="auto" w:fill="auto"/>
          </w:tcPr>
          <w:p w:rsidR="00CE626B" w:rsidRPr="00CE626B" w:rsidRDefault="00CE626B" w:rsidP="00CE626B">
            <w:pPr>
              <w:suppressAutoHyphens/>
              <w:spacing w:before="28" w:after="119" w:line="240" w:lineRule="auto"/>
              <w:jc w:val="center"/>
              <w:rPr>
                <w:rFonts w:ascii="Arial Unicode MS" w:eastAsia="Arial Unicode MS" w:hAnsi="Arial Unicode MS" w:cs="Arial Unicode MS"/>
                <w:sz w:val="18"/>
                <w:szCs w:val="18"/>
                <w:lang w:eastAsia="ar-SA"/>
              </w:rPr>
            </w:pPr>
            <w:r w:rsidRPr="00CE626B">
              <w:rPr>
                <w:rFonts w:ascii="Arial Unicode MS" w:eastAsia="Arial Unicode MS" w:hAnsi="Arial Unicode MS" w:cs="Arial Unicode MS"/>
                <w:lang w:eastAsia="ar-SA"/>
              </w:rPr>
              <w:t>22</w:t>
            </w:r>
          </w:p>
        </w:tc>
        <w:tc>
          <w:tcPr>
            <w:tcW w:w="3709" w:type="dxa"/>
            <w:tcBorders>
              <w:left w:val="single" w:sz="4" w:space="0" w:color="000000"/>
              <w:bottom w:val="single" w:sz="4" w:space="0" w:color="000000"/>
            </w:tcBorders>
            <w:shd w:val="clear" w:color="auto" w:fill="auto"/>
          </w:tcPr>
          <w:p w:rsidR="00CE626B" w:rsidRPr="00CE626B" w:rsidRDefault="00CE626B" w:rsidP="00CE626B">
            <w:pPr>
              <w:keepNext/>
              <w:suppressAutoHyphens/>
              <w:spacing w:after="0" w:line="240" w:lineRule="auto"/>
              <w:outlineLvl w:val="0"/>
              <w:rPr>
                <w:rFonts w:ascii="Arial" w:eastAsia="Times New Roman" w:hAnsi="Arial" w:cs="Arial"/>
                <w:sz w:val="28"/>
                <w:szCs w:val="24"/>
                <w:lang w:eastAsia="ar-SA"/>
              </w:rPr>
            </w:pPr>
            <w:r w:rsidRPr="00CE626B">
              <w:rPr>
                <w:rFonts w:ascii="Arial" w:eastAsia="Times New Roman" w:hAnsi="Arial" w:cs="Arial"/>
                <w:sz w:val="18"/>
                <w:szCs w:val="18"/>
                <w:lang w:eastAsia="ar-SA"/>
              </w:rPr>
              <w:t>Piny mocujące do panewki o długości 13 mm</w:t>
            </w:r>
          </w:p>
        </w:tc>
        <w:tc>
          <w:tcPr>
            <w:tcW w:w="567"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before="28" w:after="119" w:line="240" w:lineRule="auto"/>
              <w:jc w:val="center"/>
              <w:rPr>
                <w:rFonts w:ascii="Arial Unicode MS" w:eastAsia="Arial Unicode MS" w:hAnsi="Arial Unicode MS" w:cs="Arial Unicode MS"/>
                <w:sz w:val="24"/>
                <w:szCs w:val="24"/>
                <w:lang w:eastAsia="ar-SA"/>
              </w:rPr>
            </w:pPr>
            <w:r w:rsidRPr="00CE626B">
              <w:rPr>
                <w:rFonts w:ascii="Arial Unicode MS" w:eastAsia="Arial Unicode MS" w:hAnsi="Arial Unicode MS" w:cs="Arial Unicode MS"/>
                <w:sz w:val="24"/>
                <w:szCs w:val="24"/>
                <w:lang w:eastAsia="ar-SA"/>
              </w:rPr>
              <w:t>Szt.</w:t>
            </w:r>
          </w:p>
        </w:tc>
        <w:tc>
          <w:tcPr>
            <w:tcW w:w="709"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before="28" w:after="119" w:line="240" w:lineRule="auto"/>
              <w:jc w:val="center"/>
              <w:rPr>
                <w:rFonts w:ascii="Arial Unicode MS" w:eastAsia="Arial Unicode MS" w:hAnsi="Arial Unicode MS" w:cs="Arial Unicode MS"/>
                <w:sz w:val="24"/>
                <w:szCs w:val="24"/>
                <w:lang w:eastAsia="ar-SA"/>
              </w:rPr>
            </w:pPr>
            <w:r w:rsidRPr="00CE626B">
              <w:rPr>
                <w:rFonts w:ascii="Arial Unicode MS" w:eastAsia="Arial Unicode MS" w:hAnsi="Arial Unicode MS" w:cs="Arial Unicode MS"/>
                <w:sz w:val="24"/>
                <w:szCs w:val="24"/>
                <w:lang w:eastAsia="ar-SA"/>
              </w:rPr>
              <w:t>10</w:t>
            </w:r>
          </w:p>
        </w:tc>
        <w:tc>
          <w:tcPr>
            <w:tcW w:w="1418"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before="28" w:after="119" w:line="240" w:lineRule="auto"/>
              <w:rPr>
                <w:rFonts w:ascii="Arial Unicode MS" w:eastAsia="Arial Unicode MS" w:hAnsi="Arial Unicode MS" w:cs="Arial Unicode MS"/>
                <w:sz w:val="24"/>
                <w:szCs w:val="24"/>
                <w:lang w:eastAsia="ar-SA"/>
              </w:rPr>
            </w:pPr>
          </w:p>
        </w:tc>
        <w:tc>
          <w:tcPr>
            <w:tcW w:w="708"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before="28" w:after="119" w:line="240" w:lineRule="auto"/>
              <w:jc w:val="center"/>
              <w:rPr>
                <w:rFonts w:ascii="Arial Unicode MS" w:eastAsia="Arial Unicode MS" w:hAnsi="Arial Unicode MS" w:cs="Arial Unicode MS"/>
                <w:bCs/>
                <w:sz w:val="24"/>
                <w:szCs w:val="24"/>
                <w:lang w:eastAsia="ar-SA"/>
              </w:rPr>
            </w:pPr>
          </w:p>
        </w:tc>
        <w:tc>
          <w:tcPr>
            <w:tcW w:w="1418"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after="0" w:line="240" w:lineRule="auto"/>
              <w:rPr>
                <w:rFonts w:ascii="Arial Unicode MS" w:eastAsia="Arial Unicode MS" w:hAnsi="Arial Unicode MS" w:cs="Arial Unicode MS"/>
                <w:bCs/>
                <w:sz w:val="24"/>
                <w:szCs w:val="24"/>
                <w:lang w:eastAsia="ar-SA"/>
              </w:rPr>
            </w:pPr>
          </w:p>
        </w:tc>
        <w:tc>
          <w:tcPr>
            <w:tcW w:w="1417"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after="0" w:line="240" w:lineRule="auto"/>
              <w:rPr>
                <w:rFonts w:ascii="Times New Roman" w:eastAsia="Times New Roman" w:hAnsi="Times New Roman" w:cs="Times New Roman"/>
                <w:bCs/>
                <w:sz w:val="24"/>
                <w:szCs w:val="24"/>
                <w:lang w:eastAsia="ar-SA"/>
              </w:rPr>
            </w:pPr>
          </w:p>
        </w:tc>
        <w:tc>
          <w:tcPr>
            <w:tcW w:w="1701"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before="28" w:after="119" w:line="240" w:lineRule="auto"/>
              <w:rPr>
                <w:rFonts w:ascii="Arial Unicode MS" w:eastAsia="Arial Unicode MS" w:hAnsi="Arial Unicode MS" w:cs="Arial Unicode MS"/>
                <w:sz w:val="24"/>
                <w:szCs w:val="24"/>
                <w:lang w:eastAsia="ar-SA"/>
              </w:rPr>
            </w:pPr>
          </w:p>
        </w:tc>
        <w:tc>
          <w:tcPr>
            <w:tcW w:w="2285"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snapToGrid w:val="0"/>
              <w:spacing w:before="28" w:after="119" w:line="240" w:lineRule="auto"/>
              <w:jc w:val="center"/>
              <w:rPr>
                <w:rFonts w:ascii="Arial Unicode MS" w:eastAsia="Arial Unicode MS" w:hAnsi="Arial Unicode MS" w:cs="Arial Unicode MS"/>
                <w:sz w:val="24"/>
                <w:szCs w:val="24"/>
                <w:lang w:eastAsia="ar-SA"/>
              </w:rPr>
            </w:pPr>
          </w:p>
        </w:tc>
      </w:tr>
      <w:tr w:rsidR="00CE626B" w:rsidRPr="00CE626B" w:rsidTr="00CE626B">
        <w:tc>
          <w:tcPr>
            <w:tcW w:w="440" w:type="dxa"/>
            <w:tcBorders>
              <w:left w:val="single" w:sz="4" w:space="0" w:color="000000"/>
              <w:bottom w:val="single" w:sz="4" w:space="0" w:color="000000"/>
            </w:tcBorders>
            <w:shd w:val="clear" w:color="auto" w:fill="auto"/>
          </w:tcPr>
          <w:p w:rsidR="00CE626B" w:rsidRPr="00CE626B" w:rsidRDefault="00CE626B" w:rsidP="00CE626B">
            <w:pPr>
              <w:suppressAutoHyphens/>
              <w:spacing w:before="28" w:after="119" w:line="240" w:lineRule="auto"/>
              <w:jc w:val="center"/>
              <w:rPr>
                <w:rFonts w:ascii="Arial Unicode MS" w:eastAsia="Arial Unicode MS" w:hAnsi="Arial Unicode MS" w:cs="Arial Unicode MS"/>
                <w:sz w:val="18"/>
                <w:szCs w:val="18"/>
                <w:lang w:eastAsia="ar-SA"/>
              </w:rPr>
            </w:pPr>
            <w:r w:rsidRPr="00CE626B">
              <w:rPr>
                <w:rFonts w:ascii="Arial Unicode MS" w:eastAsia="Arial Unicode MS" w:hAnsi="Arial Unicode MS" w:cs="Arial Unicode MS"/>
                <w:lang w:eastAsia="ar-SA"/>
              </w:rPr>
              <w:t>23</w:t>
            </w:r>
          </w:p>
        </w:tc>
        <w:tc>
          <w:tcPr>
            <w:tcW w:w="3709" w:type="dxa"/>
            <w:tcBorders>
              <w:left w:val="single" w:sz="4" w:space="0" w:color="000000"/>
              <w:bottom w:val="single" w:sz="4" w:space="0" w:color="000000"/>
            </w:tcBorders>
            <w:shd w:val="clear" w:color="auto" w:fill="auto"/>
          </w:tcPr>
          <w:p w:rsidR="00CE626B" w:rsidRPr="00CE626B" w:rsidRDefault="00CE626B" w:rsidP="00CE626B">
            <w:pPr>
              <w:keepNext/>
              <w:suppressAutoHyphens/>
              <w:spacing w:after="0" w:line="240" w:lineRule="auto"/>
              <w:outlineLvl w:val="0"/>
              <w:rPr>
                <w:rFonts w:ascii="Arial" w:eastAsia="Times New Roman" w:hAnsi="Arial" w:cs="Arial"/>
                <w:sz w:val="28"/>
                <w:szCs w:val="24"/>
                <w:lang w:eastAsia="ar-SA"/>
              </w:rPr>
            </w:pPr>
            <w:r w:rsidRPr="00CE626B">
              <w:rPr>
                <w:rFonts w:ascii="Arial" w:eastAsia="Times New Roman" w:hAnsi="Arial" w:cs="Arial"/>
                <w:sz w:val="18"/>
                <w:szCs w:val="18"/>
                <w:lang w:eastAsia="ar-SA"/>
              </w:rPr>
              <w:t>śruby mocujące do panewki o rozmiarach od 36 mm do 52 mm włącznie.</w:t>
            </w:r>
          </w:p>
        </w:tc>
        <w:tc>
          <w:tcPr>
            <w:tcW w:w="567"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before="28" w:after="119" w:line="240" w:lineRule="auto"/>
              <w:jc w:val="center"/>
              <w:rPr>
                <w:rFonts w:ascii="Arial Unicode MS" w:eastAsia="Arial Unicode MS" w:hAnsi="Arial Unicode MS" w:cs="Arial Unicode MS"/>
                <w:sz w:val="24"/>
                <w:szCs w:val="24"/>
                <w:lang w:eastAsia="ar-SA"/>
              </w:rPr>
            </w:pPr>
            <w:r w:rsidRPr="00CE626B">
              <w:rPr>
                <w:rFonts w:ascii="Arial Unicode MS" w:eastAsia="Arial Unicode MS" w:hAnsi="Arial Unicode MS" w:cs="Arial Unicode MS"/>
                <w:sz w:val="24"/>
                <w:szCs w:val="24"/>
                <w:lang w:eastAsia="ar-SA"/>
              </w:rPr>
              <w:t>Szt.</w:t>
            </w:r>
          </w:p>
        </w:tc>
        <w:tc>
          <w:tcPr>
            <w:tcW w:w="709"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before="28" w:after="119" w:line="240" w:lineRule="auto"/>
              <w:jc w:val="center"/>
              <w:rPr>
                <w:rFonts w:ascii="Arial Unicode MS" w:eastAsia="Arial Unicode MS" w:hAnsi="Arial Unicode MS" w:cs="Arial Unicode MS"/>
                <w:sz w:val="24"/>
                <w:szCs w:val="24"/>
                <w:lang w:eastAsia="ar-SA"/>
              </w:rPr>
            </w:pPr>
            <w:r w:rsidRPr="00CE626B">
              <w:rPr>
                <w:rFonts w:ascii="Arial Unicode MS" w:eastAsia="Arial Unicode MS" w:hAnsi="Arial Unicode MS" w:cs="Arial Unicode MS"/>
                <w:sz w:val="24"/>
                <w:szCs w:val="24"/>
                <w:lang w:eastAsia="ar-SA"/>
              </w:rPr>
              <w:t>10</w:t>
            </w:r>
          </w:p>
        </w:tc>
        <w:tc>
          <w:tcPr>
            <w:tcW w:w="1418"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before="28" w:after="119" w:line="240" w:lineRule="auto"/>
              <w:rPr>
                <w:rFonts w:ascii="Arial Unicode MS" w:eastAsia="Arial Unicode MS" w:hAnsi="Arial Unicode MS" w:cs="Arial Unicode MS"/>
                <w:sz w:val="24"/>
                <w:szCs w:val="24"/>
                <w:lang w:eastAsia="ar-SA"/>
              </w:rPr>
            </w:pPr>
          </w:p>
        </w:tc>
        <w:tc>
          <w:tcPr>
            <w:tcW w:w="708"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before="28" w:after="119" w:line="240" w:lineRule="auto"/>
              <w:jc w:val="center"/>
              <w:rPr>
                <w:rFonts w:ascii="Arial Unicode MS" w:eastAsia="Arial Unicode MS" w:hAnsi="Arial Unicode MS" w:cs="Arial Unicode MS"/>
                <w:bCs/>
                <w:sz w:val="24"/>
                <w:szCs w:val="24"/>
                <w:lang w:eastAsia="ar-SA"/>
              </w:rPr>
            </w:pPr>
          </w:p>
        </w:tc>
        <w:tc>
          <w:tcPr>
            <w:tcW w:w="1418"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after="0" w:line="240" w:lineRule="auto"/>
              <w:rPr>
                <w:rFonts w:ascii="Arial Unicode MS" w:eastAsia="Arial Unicode MS" w:hAnsi="Arial Unicode MS" w:cs="Arial Unicode MS"/>
                <w:bCs/>
                <w:sz w:val="24"/>
                <w:szCs w:val="24"/>
                <w:lang w:eastAsia="ar-SA"/>
              </w:rPr>
            </w:pPr>
          </w:p>
        </w:tc>
        <w:tc>
          <w:tcPr>
            <w:tcW w:w="1417"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after="0" w:line="240" w:lineRule="auto"/>
              <w:rPr>
                <w:rFonts w:ascii="Times New Roman" w:eastAsia="Times New Roman" w:hAnsi="Times New Roman" w:cs="Times New Roman"/>
                <w:bCs/>
                <w:sz w:val="24"/>
                <w:szCs w:val="24"/>
                <w:lang w:eastAsia="ar-SA"/>
              </w:rPr>
            </w:pPr>
          </w:p>
        </w:tc>
        <w:tc>
          <w:tcPr>
            <w:tcW w:w="1701"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before="28" w:after="119" w:line="240" w:lineRule="auto"/>
              <w:rPr>
                <w:rFonts w:ascii="Arial Unicode MS" w:eastAsia="Arial Unicode MS" w:hAnsi="Arial Unicode MS" w:cs="Arial Unicode MS"/>
                <w:sz w:val="24"/>
                <w:szCs w:val="24"/>
                <w:lang w:eastAsia="ar-SA"/>
              </w:rPr>
            </w:pPr>
          </w:p>
        </w:tc>
        <w:tc>
          <w:tcPr>
            <w:tcW w:w="2285"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snapToGrid w:val="0"/>
              <w:spacing w:before="28" w:after="119" w:line="240" w:lineRule="auto"/>
              <w:jc w:val="center"/>
              <w:rPr>
                <w:rFonts w:ascii="Arial Unicode MS" w:eastAsia="Arial Unicode MS" w:hAnsi="Arial Unicode MS" w:cs="Arial Unicode MS"/>
                <w:sz w:val="24"/>
                <w:szCs w:val="24"/>
                <w:lang w:eastAsia="ar-SA"/>
              </w:rPr>
            </w:pPr>
          </w:p>
        </w:tc>
      </w:tr>
      <w:tr w:rsidR="00CE626B" w:rsidRPr="00CE626B" w:rsidTr="00CE626B">
        <w:tc>
          <w:tcPr>
            <w:tcW w:w="440" w:type="dxa"/>
            <w:tcBorders>
              <w:left w:val="single" w:sz="4" w:space="0" w:color="000000"/>
              <w:bottom w:val="single" w:sz="4" w:space="0" w:color="000000"/>
            </w:tcBorders>
            <w:shd w:val="clear" w:color="auto" w:fill="auto"/>
          </w:tcPr>
          <w:p w:rsidR="00CE626B" w:rsidRPr="00CE626B" w:rsidRDefault="00CE626B" w:rsidP="00CE626B">
            <w:pPr>
              <w:suppressAutoHyphens/>
              <w:snapToGrid w:val="0"/>
              <w:spacing w:before="28" w:after="119" w:line="240" w:lineRule="auto"/>
              <w:jc w:val="center"/>
              <w:rPr>
                <w:rFonts w:ascii="Arial Unicode MS" w:eastAsia="Arial Unicode MS" w:hAnsi="Arial Unicode MS" w:cs="Arial Unicode MS"/>
                <w:sz w:val="18"/>
                <w:szCs w:val="18"/>
                <w:lang w:eastAsia="ar-SA"/>
              </w:rPr>
            </w:pPr>
            <w:r w:rsidRPr="00CE626B">
              <w:rPr>
                <w:rFonts w:ascii="Arial Unicode MS" w:eastAsia="Arial Unicode MS" w:hAnsi="Arial Unicode MS" w:cs="Arial Unicode MS"/>
                <w:lang w:eastAsia="ar-SA"/>
              </w:rPr>
              <w:t>24</w:t>
            </w:r>
          </w:p>
        </w:tc>
        <w:tc>
          <w:tcPr>
            <w:tcW w:w="3709" w:type="dxa"/>
            <w:tcBorders>
              <w:left w:val="single" w:sz="4" w:space="0" w:color="000000"/>
              <w:bottom w:val="single" w:sz="4" w:space="0" w:color="000000"/>
            </w:tcBorders>
            <w:shd w:val="clear" w:color="auto" w:fill="auto"/>
          </w:tcPr>
          <w:p w:rsidR="00CE626B" w:rsidRPr="00CE626B" w:rsidRDefault="00CE626B" w:rsidP="00CE626B">
            <w:pPr>
              <w:keepNext/>
              <w:suppressAutoHyphens/>
              <w:spacing w:after="0" w:line="240" w:lineRule="auto"/>
              <w:outlineLvl w:val="0"/>
              <w:rPr>
                <w:rFonts w:ascii="Arial" w:eastAsia="Times New Roman" w:hAnsi="Arial" w:cs="Arial"/>
                <w:sz w:val="28"/>
                <w:szCs w:val="24"/>
                <w:lang w:eastAsia="ar-SA"/>
              </w:rPr>
            </w:pPr>
            <w:r w:rsidRPr="00CE626B">
              <w:rPr>
                <w:rFonts w:ascii="Arial" w:eastAsia="Times New Roman" w:hAnsi="Arial" w:cs="Arial"/>
                <w:sz w:val="18"/>
                <w:szCs w:val="18"/>
                <w:lang w:eastAsia="ar-SA"/>
              </w:rPr>
              <w:t>System augmentów panewkowych umożliwiający wypełnienie ubytków panewkowych w przypadkach rewizji lub dysplazji. Implanty wykonane ze stopu tytanu. Implanty  w co najmniej 6 wielkościach i 5 wysokościach. Implanty przeznaczone do użycia z panewką bezcementową i cementową. Każdy implant mocowany min. 2 śrubami gąbczastymi średnicy 6,5 mm.</w:t>
            </w:r>
          </w:p>
        </w:tc>
        <w:tc>
          <w:tcPr>
            <w:tcW w:w="567"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before="28" w:after="119" w:line="240" w:lineRule="auto"/>
              <w:jc w:val="center"/>
              <w:rPr>
                <w:rFonts w:ascii="Arial Unicode MS" w:eastAsia="Arial Unicode MS" w:hAnsi="Arial Unicode MS" w:cs="Arial Unicode MS"/>
                <w:sz w:val="24"/>
                <w:szCs w:val="24"/>
                <w:lang w:eastAsia="ar-SA"/>
              </w:rPr>
            </w:pPr>
            <w:r w:rsidRPr="00CE626B">
              <w:rPr>
                <w:rFonts w:ascii="Arial Unicode MS" w:eastAsia="Arial Unicode MS" w:hAnsi="Arial Unicode MS" w:cs="Arial Unicode MS"/>
                <w:sz w:val="24"/>
                <w:szCs w:val="24"/>
                <w:lang w:eastAsia="ar-SA"/>
              </w:rPr>
              <w:t>Szt</w:t>
            </w:r>
          </w:p>
        </w:tc>
        <w:tc>
          <w:tcPr>
            <w:tcW w:w="709"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before="28" w:after="119" w:line="240" w:lineRule="auto"/>
              <w:jc w:val="center"/>
              <w:rPr>
                <w:rFonts w:ascii="Arial Unicode MS" w:eastAsia="Arial Unicode MS" w:hAnsi="Arial Unicode MS" w:cs="Arial Unicode MS"/>
                <w:sz w:val="24"/>
                <w:szCs w:val="24"/>
                <w:lang w:eastAsia="ar-SA"/>
              </w:rPr>
            </w:pPr>
            <w:r w:rsidRPr="00CE626B">
              <w:rPr>
                <w:rFonts w:ascii="Arial Unicode MS" w:eastAsia="Arial Unicode MS" w:hAnsi="Arial Unicode MS" w:cs="Arial Unicode MS"/>
                <w:sz w:val="24"/>
                <w:szCs w:val="24"/>
                <w:lang w:eastAsia="ar-SA"/>
              </w:rPr>
              <w:t>5</w:t>
            </w:r>
          </w:p>
        </w:tc>
        <w:tc>
          <w:tcPr>
            <w:tcW w:w="1418"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spacing w:before="28" w:after="119" w:line="240" w:lineRule="auto"/>
              <w:rPr>
                <w:rFonts w:ascii="Arial Unicode MS" w:eastAsia="Arial Unicode MS" w:hAnsi="Arial Unicode MS" w:cs="Arial Unicode MS"/>
                <w:sz w:val="24"/>
                <w:szCs w:val="24"/>
                <w:lang w:eastAsia="ar-SA"/>
              </w:rPr>
            </w:pPr>
          </w:p>
        </w:tc>
        <w:tc>
          <w:tcPr>
            <w:tcW w:w="708"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before="28" w:after="119" w:line="240" w:lineRule="auto"/>
              <w:jc w:val="center"/>
              <w:rPr>
                <w:rFonts w:ascii="Arial Unicode MS" w:eastAsia="Arial Unicode MS" w:hAnsi="Arial Unicode MS" w:cs="Arial Unicode MS"/>
                <w:bCs/>
                <w:sz w:val="24"/>
                <w:szCs w:val="24"/>
                <w:lang w:eastAsia="ar-SA"/>
              </w:rPr>
            </w:pPr>
          </w:p>
        </w:tc>
        <w:tc>
          <w:tcPr>
            <w:tcW w:w="1418"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after="0" w:line="240" w:lineRule="auto"/>
              <w:rPr>
                <w:rFonts w:ascii="Arial Unicode MS" w:eastAsia="Arial Unicode MS" w:hAnsi="Arial Unicode MS" w:cs="Arial Unicode MS"/>
                <w:bCs/>
                <w:sz w:val="24"/>
                <w:szCs w:val="24"/>
                <w:lang w:eastAsia="ar-SA"/>
              </w:rPr>
            </w:pPr>
          </w:p>
        </w:tc>
        <w:tc>
          <w:tcPr>
            <w:tcW w:w="1417"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after="0" w:line="240" w:lineRule="auto"/>
              <w:rPr>
                <w:rFonts w:ascii="Times New Roman" w:eastAsia="Times New Roman" w:hAnsi="Times New Roman" w:cs="Times New Roman"/>
                <w:bCs/>
                <w:sz w:val="24"/>
                <w:szCs w:val="24"/>
                <w:lang w:eastAsia="ar-SA"/>
              </w:rPr>
            </w:pPr>
          </w:p>
        </w:tc>
        <w:tc>
          <w:tcPr>
            <w:tcW w:w="1701"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before="28" w:after="119" w:line="240" w:lineRule="auto"/>
              <w:rPr>
                <w:rFonts w:ascii="Arial Unicode MS" w:eastAsia="Arial Unicode MS" w:hAnsi="Arial Unicode MS" w:cs="Arial Unicode MS"/>
                <w:lang w:eastAsia="ar-SA"/>
              </w:rPr>
            </w:pPr>
          </w:p>
        </w:tc>
        <w:tc>
          <w:tcPr>
            <w:tcW w:w="2285"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snapToGrid w:val="0"/>
              <w:spacing w:before="28" w:after="119" w:line="240" w:lineRule="auto"/>
              <w:jc w:val="center"/>
              <w:rPr>
                <w:rFonts w:ascii="Arial Unicode MS" w:eastAsia="Arial Unicode MS" w:hAnsi="Arial Unicode MS" w:cs="Arial Unicode MS"/>
                <w:lang w:eastAsia="ar-SA"/>
              </w:rPr>
            </w:pPr>
          </w:p>
        </w:tc>
      </w:tr>
      <w:tr w:rsidR="00CE626B" w:rsidRPr="00CE626B" w:rsidTr="00CE626B">
        <w:tc>
          <w:tcPr>
            <w:tcW w:w="440" w:type="dxa"/>
            <w:tcBorders>
              <w:left w:val="single" w:sz="4" w:space="0" w:color="000000"/>
              <w:bottom w:val="single" w:sz="4" w:space="0" w:color="000000"/>
            </w:tcBorders>
            <w:shd w:val="clear" w:color="auto" w:fill="auto"/>
          </w:tcPr>
          <w:p w:rsidR="00CE626B" w:rsidRPr="00CE626B" w:rsidRDefault="00CE626B" w:rsidP="00CE626B">
            <w:pPr>
              <w:suppressAutoHyphens/>
              <w:snapToGrid w:val="0"/>
              <w:spacing w:before="28" w:after="119" w:line="240" w:lineRule="auto"/>
              <w:jc w:val="center"/>
              <w:rPr>
                <w:rFonts w:ascii="Arial Unicode MS" w:eastAsia="Arial Unicode MS" w:hAnsi="Arial Unicode MS" w:cs="Arial Unicode MS"/>
                <w:sz w:val="18"/>
                <w:szCs w:val="18"/>
                <w:lang w:eastAsia="ar-SA"/>
              </w:rPr>
            </w:pPr>
            <w:r w:rsidRPr="00CE626B">
              <w:rPr>
                <w:rFonts w:ascii="Arial Unicode MS" w:eastAsia="Arial Unicode MS" w:hAnsi="Arial Unicode MS" w:cs="Arial Unicode MS"/>
                <w:lang w:eastAsia="ar-SA"/>
              </w:rPr>
              <w:t>25</w:t>
            </w:r>
          </w:p>
        </w:tc>
        <w:tc>
          <w:tcPr>
            <w:tcW w:w="3709" w:type="dxa"/>
            <w:tcBorders>
              <w:left w:val="single" w:sz="4" w:space="0" w:color="000000"/>
              <w:bottom w:val="single" w:sz="4" w:space="0" w:color="000000"/>
            </w:tcBorders>
            <w:shd w:val="clear" w:color="auto" w:fill="auto"/>
          </w:tcPr>
          <w:p w:rsidR="00CE626B" w:rsidRPr="00CE626B" w:rsidRDefault="00CE626B" w:rsidP="00CE626B">
            <w:pPr>
              <w:keepNext/>
              <w:suppressAutoHyphens/>
              <w:spacing w:after="0" w:line="240" w:lineRule="auto"/>
              <w:outlineLvl w:val="0"/>
              <w:rPr>
                <w:rFonts w:ascii="Arial" w:eastAsia="Times New Roman" w:hAnsi="Arial" w:cs="Arial"/>
                <w:sz w:val="28"/>
                <w:szCs w:val="24"/>
                <w:lang w:eastAsia="ar-SA"/>
              </w:rPr>
            </w:pPr>
            <w:r w:rsidRPr="00CE626B">
              <w:rPr>
                <w:rFonts w:ascii="Arial" w:eastAsia="Times New Roman" w:hAnsi="Arial" w:cs="Arial"/>
                <w:sz w:val="18"/>
                <w:szCs w:val="18"/>
                <w:lang w:eastAsia="ar-SA"/>
              </w:rPr>
              <w:t>Śruby gąbczaste średnicy 6,5 mm  do mocowania augmentu panewkowego.</w:t>
            </w:r>
          </w:p>
        </w:tc>
        <w:tc>
          <w:tcPr>
            <w:tcW w:w="567"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napToGrid w:val="0"/>
              <w:spacing w:before="28" w:after="119" w:line="240" w:lineRule="auto"/>
              <w:jc w:val="center"/>
              <w:rPr>
                <w:rFonts w:ascii="Arial Unicode MS" w:eastAsia="Arial Unicode MS" w:hAnsi="Arial Unicode MS" w:cs="Arial Unicode MS"/>
                <w:sz w:val="24"/>
                <w:szCs w:val="24"/>
                <w:lang w:eastAsia="ar-SA"/>
              </w:rPr>
            </w:pPr>
          </w:p>
        </w:tc>
        <w:tc>
          <w:tcPr>
            <w:tcW w:w="709"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before="28" w:after="119" w:line="240" w:lineRule="auto"/>
              <w:jc w:val="center"/>
              <w:rPr>
                <w:rFonts w:ascii="Arial Unicode MS" w:eastAsia="Arial Unicode MS" w:hAnsi="Arial Unicode MS" w:cs="Arial Unicode MS"/>
                <w:sz w:val="24"/>
                <w:szCs w:val="24"/>
                <w:lang w:eastAsia="ar-SA"/>
              </w:rPr>
            </w:pPr>
            <w:r w:rsidRPr="00CE626B">
              <w:rPr>
                <w:rFonts w:ascii="Arial Unicode MS" w:eastAsia="Arial Unicode MS" w:hAnsi="Arial Unicode MS" w:cs="Arial Unicode MS"/>
                <w:sz w:val="24"/>
                <w:szCs w:val="24"/>
                <w:lang w:eastAsia="ar-SA"/>
              </w:rPr>
              <w:t>10</w:t>
            </w:r>
          </w:p>
        </w:tc>
        <w:tc>
          <w:tcPr>
            <w:tcW w:w="1418"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spacing w:before="28" w:after="119" w:line="240" w:lineRule="auto"/>
              <w:rPr>
                <w:rFonts w:ascii="Arial Unicode MS" w:eastAsia="Arial Unicode MS" w:hAnsi="Arial Unicode MS" w:cs="Arial Unicode MS"/>
                <w:sz w:val="24"/>
                <w:szCs w:val="24"/>
                <w:lang w:eastAsia="ar-SA"/>
              </w:rPr>
            </w:pPr>
          </w:p>
        </w:tc>
        <w:tc>
          <w:tcPr>
            <w:tcW w:w="708"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before="28" w:after="119" w:line="240" w:lineRule="auto"/>
              <w:jc w:val="center"/>
              <w:rPr>
                <w:rFonts w:ascii="Arial Unicode MS" w:eastAsia="Arial Unicode MS" w:hAnsi="Arial Unicode MS" w:cs="Arial Unicode MS"/>
                <w:bCs/>
                <w:sz w:val="24"/>
                <w:szCs w:val="24"/>
                <w:lang w:eastAsia="ar-SA"/>
              </w:rPr>
            </w:pPr>
          </w:p>
        </w:tc>
        <w:tc>
          <w:tcPr>
            <w:tcW w:w="1418"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after="0" w:line="240" w:lineRule="auto"/>
              <w:jc w:val="center"/>
              <w:rPr>
                <w:rFonts w:ascii="Arial Unicode MS" w:eastAsia="Arial Unicode MS" w:hAnsi="Arial Unicode MS" w:cs="Arial Unicode MS"/>
                <w:bCs/>
                <w:sz w:val="24"/>
                <w:szCs w:val="24"/>
                <w:lang w:eastAsia="ar-SA"/>
              </w:rPr>
            </w:pPr>
          </w:p>
        </w:tc>
        <w:tc>
          <w:tcPr>
            <w:tcW w:w="1417"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after="0" w:line="240" w:lineRule="auto"/>
              <w:rPr>
                <w:rFonts w:ascii="Times New Roman" w:eastAsia="Times New Roman" w:hAnsi="Times New Roman" w:cs="Times New Roman"/>
                <w:bCs/>
                <w:sz w:val="24"/>
                <w:szCs w:val="24"/>
                <w:lang w:eastAsia="ar-SA"/>
              </w:rPr>
            </w:pPr>
          </w:p>
        </w:tc>
        <w:tc>
          <w:tcPr>
            <w:tcW w:w="1701"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before="28" w:after="119" w:line="240" w:lineRule="auto"/>
              <w:rPr>
                <w:rFonts w:ascii="Arial Unicode MS" w:eastAsia="Arial Unicode MS" w:hAnsi="Arial Unicode MS" w:cs="Arial Unicode MS"/>
                <w:lang w:eastAsia="ar-SA"/>
              </w:rPr>
            </w:pPr>
          </w:p>
        </w:tc>
        <w:tc>
          <w:tcPr>
            <w:tcW w:w="2285"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snapToGrid w:val="0"/>
              <w:spacing w:before="28" w:after="119" w:line="240" w:lineRule="auto"/>
              <w:jc w:val="center"/>
              <w:rPr>
                <w:rFonts w:ascii="Arial Unicode MS" w:eastAsia="Arial Unicode MS" w:hAnsi="Arial Unicode MS" w:cs="Arial Unicode MS"/>
                <w:lang w:eastAsia="ar-SA"/>
              </w:rPr>
            </w:pPr>
          </w:p>
        </w:tc>
      </w:tr>
      <w:tr w:rsidR="00CE626B" w:rsidRPr="00CE626B" w:rsidTr="00CE626B">
        <w:tc>
          <w:tcPr>
            <w:tcW w:w="440" w:type="dxa"/>
            <w:tcBorders>
              <w:left w:val="single" w:sz="4" w:space="0" w:color="000000"/>
              <w:bottom w:val="single" w:sz="4" w:space="0" w:color="000000"/>
            </w:tcBorders>
            <w:shd w:val="clear" w:color="auto" w:fill="auto"/>
          </w:tcPr>
          <w:p w:rsidR="00CE626B" w:rsidRPr="00CE626B" w:rsidRDefault="00CE626B" w:rsidP="00CE626B">
            <w:pPr>
              <w:suppressAutoHyphens/>
              <w:spacing w:before="28" w:after="119" w:line="240" w:lineRule="auto"/>
              <w:jc w:val="center"/>
              <w:rPr>
                <w:rFonts w:ascii="Arial Unicode MS" w:eastAsia="Arial Unicode MS" w:hAnsi="Arial Unicode MS" w:cs="Arial Unicode MS"/>
                <w:sz w:val="18"/>
                <w:szCs w:val="18"/>
                <w:lang w:eastAsia="ar-SA"/>
              </w:rPr>
            </w:pPr>
            <w:r w:rsidRPr="00CE626B">
              <w:rPr>
                <w:rFonts w:ascii="Arial Unicode MS" w:eastAsia="Arial Unicode MS" w:hAnsi="Arial Unicode MS" w:cs="Arial Unicode MS"/>
                <w:sz w:val="18"/>
                <w:szCs w:val="18"/>
                <w:lang w:eastAsia="ar-SA"/>
              </w:rPr>
              <w:t>26</w:t>
            </w:r>
          </w:p>
        </w:tc>
        <w:tc>
          <w:tcPr>
            <w:tcW w:w="3709" w:type="dxa"/>
            <w:tcBorders>
              <w:left w:val="single" w:sz="4" w:space="0" w:color="000000"/>
              <w:bottom w:val="single" w:sz="4" w:space="0" w:color="000000"/>
            </w:tcBorders>
            <w:shd w:val="clear" w:color="auto" w:fill="auto"/>
          </w:tcPr>
          <w:p w:rsidR="00CE626B" w:rsidRPr="00CE626B" w:rsidRDefault="00CE626B" w:rsidP="00CE626B">
            <w:pPr>
              <w:keepNext/>
              <w:suppressAutoHyphens/>
              <w:spacing w:after="0" w:line="240" w:lineRule="auto"/>
              <w:outlineLvl w:val="0"/>
              <w:rPr>
                <w:rFonts w:ascii="Arial" w:eastAsia="Times New Roman" w:hAnsi="Arial" w:cs="Arial"/>
                <w:sz w:val="28"/>
                <w:szCs w:val="24"/>
                <w:lang w:eastAsia="ar-SA"/>
              </w:rPr>
            </w:pPr>
            <w:r w:rsidRPr="00CE626B">
              <w:rPr>
                <w:rFonts w:ascii="Arial" w:eastAsia="Times New Roman" w:hAnsi="Arial" w:cs="Arial"/>
                <w:sz w:val="18"/>
                <w:szCs w:val="18"/>
                <w:lang w:eastAsia="ar-SA"/>
              </w:rPr>
              <w:t>Spacery biodrowe z gentamycyną i wankomycyną – fabrycznie sterylne i gotowe do użycia- 6 rozmiarów. Każdy z metalowym trzpieniem wewnątrz, umożliwiającym częściowe obciążanie kończyny. Dostępne  3 rozmiary z krótkim trzpieniem ( do 98 mm włącznie) oraz 3 z długim trzpieniem ( do 211 mm włącznie).Proporcja gentamycyny  i wankomycyny 1:1 ( od 1,1g do 3,2g)</w:t>
            </w:r>
          </w:p>
        </w:tc>
        <w:tc>
          <w:tcPr>
            <w:tcW w:w="567"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before="28" w:after="119" w:line="240" w:lineRule="auto"/>
              <w:jc w:val="center"/>
              <w:rPr>
                <w:rFonts w:ascii="Arial Unicode MS" w:eastAsia="Arial Unicode MS" w:hAnsi="Arial Unicode MS" w:cs="Arial Unicode MS"/>
                <w:sz w:val="24"/>
                <w:szCs w:val="24"/>
                <w:lang w:eastAsia="ar-SA"/>
              </w:rPr>
            </w:pPr>
            <w:r w:rsidRPr="00CE626B">
              <w:rPr>
                <w:rFonts w:ascii="Arial Unicode MS" w:eastAsia="Arial Unicode MS" w:hAnsi="Arial Unicode MS" w:cs="Arial Unicode MS"/>
                <w:sz w:val="24"/>
                <w:szCs w:val="24"/>
                <w:lang w:eastAsia="ar-SA"/>
              </w:rPr>
              <w:t>Szt.</w:t>
            </w:r>
          </w:p>
        </w:tc>
        <w:tc>
          <w:tcPr>
            <w:tcW w:w="709"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before="28" w:after="119" w:line="240" w:lineRule="auto"/>
              <w:jc w:val="center"/>
              <w:rPr>
                <w:rFonts w:ascii="Arial Unicode MS" w:eastAsia="Arial Unicode MS" w:hAnsi="Arial Unicode MS" w:cs="Arial Unicode MS"/>
                <w:sz w:val="24"/>
                <w:szCs w:val="24"/>
                <w:lang w:eastAsia="ar-SA"/>
              </w:rPr>
            </w:pPr>
            <w:r w:rsidRPr="00CE626B">
              <w:rPr>
                <w:rFonts w:ascii="Arial Unicode MS" w:eastAsia="Arial Unicode MS" w:hAnsi="Arial Unicode MS" w:cs="Arial Unicode MS"/>
                <w:sz w:val="24"/>
                <w:szCs w:val="24"/>
                <w:lang w:eastAsia="ar-SA"/>
              </w:rPr>
              <w:t>2</w:t>
            </w:r>
          </w:p>
        </w:tc>
        <w:tc>
          <w:tcPr>
            <w:tcW w:w="1418"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spacing w:before="28" w:after="119" w:line="240" w:lineRule="auto"/>
              <w:rPr>
                <w:rFonts w:ascii="Arial Unicode MS" w:eastAsia="Arial Unicode MS" w:hAnsi="Arial Unicode MS" w:cs="Arial Unicode MS"/>
                <w:sz w:val="24"/>
                <w:szCs w:val="24"/>
                <w:lang w:eastAsia="ar-SA"/>
              </w:rPr>
            </w:pPr>
          </w:p>
        </w:tc>
        <w:tc>
          <w:tcPr>
            <w:tcW w:w="708"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before="28" w:after="119" w:line="240" w:lineRule="auto"/>
              <w:jc w:val="center"/>
              <w:rPr>
                <w:rFonts w:ascii="Arial Unicode MS" w:eastAsia="Arial Unicode MS" w:hAnsi="Arial Unicode MS" w:cs="Arial Unicode MS"/>
                <w:bCs/>
                <w:sz w:val="24"/>
                <w:szCs w:val="24"/>
                <w:lang w:eastAsia="ar-SA"/>
              </w:rPr>
            </w:pPr>
          </w:p>
        </w:tc>
        <w:tc>
          <w:tcPr>
            <w:tcW w:w="1418" w:type="dxa"/>
            <w:tcBorders>
              <w:left w:val="single" w:sz="4" w:space="0" w:color="000000"/>
              <w:bottom w:val="single" w:sz="4" w:space="0" w:color="000000"/>
            </w:tcBorders>
            <w:shd w:val="clear" w:color="auto" w:fill="auto"/>
            <w:vAlign w:val="center"/>
          </w:tcPr>
          <w:p w:rsidR="00A63308" w:rsidRPr="00CE626B" w:rsidRDefault="00A63308" w:rsidP="00A63308">
            <w:pPr>
              <w:suppressAutoHyphens/>
              <w:spacing w:after="0" w:line="240" w:lineRule="auto"/>
              <w:jc w:val="center"/>
              <w:rPr>
                <w:rFonts w:ascii="Arial Unicode MS" w:eastAsia="Arial Unicode MS" w:hAnsi="Arial Unicode MS" w:cs="Arial Unicode MS"/>
                <w:bCs/>
                <w:sz w:val="24"/>
                <w:szCs w:val="24"/>
                <w:lang w:eastAsia="ar-SA"/>
              </w:rPr>
            </w:pPr>
          </w:p>
        </w:tc>
        <w:tc>
          <w:tcPr>
            <w:tcW w:w="1417"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after="0" w:line="240" w:lineRule="auto"/>
              <w:rPr>
                <w:rFonts w:ascii="Times New Roman" w:eastAsia="Times New Roman" w:hAnsi="Times New Roman" w:cs="Times New Roman"/>
                <w:bCs/>
                <w:sz w:val="24"/>
                <w:szCs w:val="24"/>
                <w:lang w:eastAsia="ar-SA"/>
              </w:rPr>
            </w:pPr>
          </w:p>
        </w:tc>
        <w:tc>
          <w:tcPr>
            <w:tcW w:w="1701"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before="28" w:after="119" w:line="240" w:lineRule="auto"/>
              <w:rPr>
                <w:rFonts w:ascii="Arial Unicode MS" w:eastAsia="Arial Unicode MS" w:hAnsi="Arial Unicode MS" w:cs="Arial Unicode MS"/>
                <w:sz w:val="24"/>
                <w:szCs w:val="24"/>
                <w:lang w:eastAsia="ar-SA"/>
              </w:rPr>
            </w:pPr>
          </w:p>
        </w:tc>
        <w:tc>
          <w:tcPr>
            <w:tcW w:w="2285"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snapToGrid w:val="0"/>
              <w:spacing w:before="28" w:after="119" w:line="240" w:lineRule="auto"/>
              <w:jc w:val="center"/>
              <w:rPr>
                <w:rFonts w:ascii="Arial Unicode MS" w:eastAsia="Arial Unicode MS" w:hAnsi="Arial Unicode MS" w:cs="Arial Unicode MS"/>
                <w:sz w:val="24"/>
                <w:szCs w:val="24"/>
                <w:lang w:eastAsia="ar-SA"/>
              </w:rPr>
            </w:pPr>
          </w:p>
        </w:tc>
      </w:tr>
      <w:tr w:rsidR="00CE626B" w:rsidRPr="00CE626B" w:rsidTr="00CE626B">
        <w:tc>
          <w:tcPr>
            <w:tcW w:w="440" w:type="dxa"/>
            <w:tcBorders>
              <w:left w:val="single" w:sz="4" w:space="0" w:color="000000"/>
              <w:bottom w:val="single" w:sz="4" w:space="0" w:color="000000"/>
            </w:tcBorders>
            <w:shd w:val="clear" w:color="auto" w:fill="auto"/>
          </w:tcPr>
          <w:p w:rsidR="00CE626B" w:rsidRPr="00CE626B" w:rsidRDefault="00CE626B" w:rsidP="00CE626B">
            <w:pPr>
              <w:suppressAutoHyphens/>
              <w:spacing w:before="28" w:after="119" w:line="240" w:lineRule="auto"/>
              <w:jc w:val="center"/>
              <w:rPr>
                <w:rFonts w:ascii="Arial Unicode MS" w:eastAsia="Arial Unicode MS" w:hAnsi="Arial Unicode MS" w:cs="Arial Unicode MS"/>
                <w:sz w:val="18"/>
                <w:szCs w:val="18"/>
                <w:lang w:eastAsia="ar-SA"/>
              </w:rPr>
            </w:pPr>
            <w:r w:rsidRPr="00CE626B">
              <w:rPr>
                <w:rFonts w:ascii="Arial Unicode MS" w:eastAsia="Arial Unicode MS" w:hAnsi="Arial Unicode MS" w:cs="Arial Unicode MS"/>
                <w:sz w:val="16"/>
                <w:szCs w:val="16"/>
                <w:lang w:eastAsia="ar-SA"/>
              </w:rPr>
              <w:t>27A</w:t>
            </w:r>
          </w:p>
        </w:tc>
        <w:tc>
          <w:tcPr>
            <w:tcW w:w="3709" w:type="dxa"/>
            <w:tcBorders>
              <w:left w:val="single" w:sz="4" w:space="0" w:color="000000"/>
              <w:bottom w:val="single" w:sz="4" w:space="0" w:color="000000"/>
            </w:tcBorders>
            <w:shd w:val="clear" w:color="auto" w:fill="auto"/>
          </w:tcPr>
          <w:p w:rsidR="00CE626B" w:rsidRPr="00CE626B" w:rsidRDefault="00CE626B" w:rsidP="00CE626B">
            <w:pPr>
              <w:keepNext/>
              <w:suppressAutoHyphens/>
              <w:spacing w:after="0" w:line="240" w:lineRule="auto"/>
              <w:outlineLvl w:val="0"/>
              <w:rPr>
                <w:rFonts w:ascii="Arial" w:eastAsia="Times New Roman" w:hAnsi="Arial" w:cs="Arial"/>
                <w:lang w:eastAsia="ar-SA"/>
              </w:rPr>
            </w:pPr>
            <w:r w:rsidRPr="00CE626B">
              <w:rPr>
                <w:rFonts w:ascii="Arial" w:eastAsia="Times New Roman" w:hAnsi="Arial" w:cs="Arial"/>
                <w:sz w:val="18"/>
                <w:szCs w:val="18"/>
                <w:lang w:eastAsia="ar-SA"/>
              </w:rPr>
              <w:t>Część bliższa krętarzowa napylana porowatą okładziną z czystego tytanu oraz CaHPO4 *2H2O.Część bliższa w min. dziewięciu rozmiarach (trzech średnicach proksymalnych : 17mm,19mm,21mm i min trzech długościach dla każdej ze średnic). Stożek konusa 12/14.</w:t>
            </w:r>
          </w:p>
        </w:tc>
        <w:tc>
          <w:tcPr>
            <w:tcW w:w="567"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before="28" w:after="119" w:line="240" w:lineRule="auto"/>
              <w:jc w:val="center"/>
              <w:rPr>
                <w:rFonts w:ascii="Arial Unicode MS" w:eastAsia="Arial Unicode MS" w:hAnsi="Arial Unicode MS" w:cs="Arial Unicode MS"/>
                <w:lang w:eastAsia="ar-SA"/>
              </w:rPr>
            </w:pPr>
            <w:r w:rsidRPr="00CE626B">
              <w:rPr>
                <w:rFonts w:ascii="Arial Unicode MS" w:eastAsia="Arial Unicode MS" w:hAnsi="Arial Unicode MS" w:cs="Arial Unicode MS"/>
                <w:lang w:eastAsia="ar-SA"/>
              </w:rPr>
              <w:t>Szt.</w:t>
            </w:r>
          </w:p>
        </w:tc>
        <w:tc>
          <w:tcPr>
            <w:tcW w:w="709"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before="28" w:after="119" w:line="240" w:lineRule="auto"/>
              <w:jc w:val="center"/>
              <w:rPr>
                <w:rFonts w:ascii="Arial Unicode MS" w:eastAsia="Arial Unicode MS" w:hAnsi="Arial Unicode MS" w:cs="Arial Unicode MS"/>
                <w:sz w:val="24"/>
                <w:szCs w:val="24"/>
                <w:lang w:eastAsia="ar-SA"/>
              </w:rPr>
            </w:pPr>
            <w:r w:rsidRPr="00CE626B">
              <w:rPr>
                <w:rFonts w:ascii="Arial Unicode MS" w:eastAsia="Arial Unicode MS" w:hAnsi="Arial Unicode MS" w:cs="Arial Unicode MS"/>
                <w:lang w:eastAsia="ar-SA"/>
              </w:rPr>
              <w:t>10</w:t>
            </w:r>
          </w:p>
        </w:tc>
        <w:tc>
          <w:tcPr>
            <w:tcW w:w="1418"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spacing w:before="28" w:after="119" w:line="240" w:lineRule="auto"/>
              <w:rPr>
                <w:rFonts w:ascii="Arial Unicode MS" w:eastAsia="Arial Unicode MS" w:hAnsi="Arial Unicode MS" w:cs="Arial Unicode MS"/>
                <w:sz w:val="24"/>
                <w:szCs w:val="24"/>
                <w:lang w:eastAsia="ar-SA"/>
              </w:rPr>
            </w:pPr>
          </w:p>
        </w:tc>
        <w:tc>
          <w:tcPr>
            <w:tcW w:w="708"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before="28" w:after="119" w:line="240" w:lineRule="auto"/>
              <w:jc w:val="center"/>
              <w:rPr>
                <w:rFonts w:ascii="Arial Unicode MS" w:eastAsia="Arial Unicode MS" w:hAnsi="Arial Unicode MS" w:cs="Arial Unicode MS"/>
                <w:sz w:val="24"/>
                <w:szCs w:val="24"/>
                <w:lang w:eastAsia="ar-SA"/>
              </w:rPr>
            </w:pPr>
          </w:p>
        </w:tc>
        <w:tc>
          <w:tcPr>
            <w:tcW w:w="1418"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before="28" w:after="119" w:line="240" w:lineRule="auto"/>
              <w:rPr>
                <w:rFonts w:ascii="Arial Unicode MS" w:eastAsia="Arial Unicode MS" w:hAnsi="Arial Unicode MS" w:cs="Arial Unicode MS"/>
                <w:sz w:val="24"/>
                <w:szCs w:val="24"/>
                <w:lang w:eastAsia="ar-SA"/>
              </w:rPr>
            </w:pPr>
          </w:p>
        </w:tc>
        <w:tc>
          <w:tcPr>
            <w:tcW w:w="1417"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before="28" w:after="119" w:line="240" w:lineRule="auto"/>
              <w:rPr>
                <w:rFonts w:ascii="Arial Unicode MS" w:eastAsia="Arial Unicode MS" w:hAnsi="Arial Unicode MS" w:cs="Arial Unicode MS"/>
                <w:sz w:val="24"/>
                <w:szCs w:val="24"/>
                <w:lang w:eastAsia="ar-SA"/>
              </w:rPr>
            </w:pPr>
          </w:p>
        </w:tc>
        <w:tc>
          <w:tcPr>
            <w:tcW w:w="1701" w:type="dxa"/>
            <w:tcBorders>
              <w:left w:val="single" w:sz="4" w:space="0" w:color="000000"/>
              <w:bottom w:val="single" w:sz="4" w:space="0" w:color="000000"/>
            </w:tcBorders>
            <w:shd w:val="clear" w:color="auto" w:fill="auto"/>
            <w:vAlign w:val="center"/>
          </w:tcPr>
          <w:p w:rsidR="00CE626B" w:rsidRPr="00CE626B" w:rsidRDefault="00CE626B" w:rsidP="001F5CAA">
            <w:pPr>
              <w:suppressAutoHyphens/>
              <w:spacing w:before="28" w:after="119" w:line="240" w:lineRule="auto"/>
              <w:rPr>
                <w:rFonts w:ascii="Arial Unicode MS" w:eastAsia="Arial Unicode MS" w:hAnsi="Arial Unicode MS" w:cs="Arial Unicode MS"/>
                <w:sz w:val="24"/>
                <w:szCs w:val="24"/>
                <w:lang w:eastAsia="ar-SA"/>
              </w:rPr>
            </w:pPr>
          </w:p>
        </w:tc>
        <w:tc>
          <w:tcPr>
            <w:tcW w:w="2285"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snapToGrid w:val="0"/>
              <w:spacing w:before="28" w:after="119" w:line="240" w:lineRule="auto"/>
              <w:jc w:val="center"/>
              <w:rPr>
                <w:rFonts w:ascii="Arial Unicode MS" w:eastAsia="Arial Unicode MS" w:hAnsi="Arial Unicode MS" w:cs="Arial Unicode MS"/>
                <w:sz w:val="24"/>
                <w:szCs w:val="24"/>
                <w:lang w:eastAsia="ar-SA"/>
              </w:rPr>
            </w:pPr>
          </w:p>
        </w:tc>
      </w:tr>
      <w:tr w:rsidR="00CE626B" w:rsidRPr="00CE626B" w:rsidTr="00CE626B">
        <w:tc>
          <w:tcPr>
            <w:tcW w:w="440" w:type="dxa"/>
            <w:tcBorders>
              <w:left w:val="single" w:sz="4" w:space="0" w:color="000000"/>
              <w:bottom w:val="single" w:sz="4" w:space="0" w:color="000000"/>
            </w:tcBorders>
            <w:shd w:val="clear" w:color="auto" w:fill="auto"/>
          </w:tcPr>
          <w:p w:rsidR="00CE626B" w:rsidRPr="00CE626B" w:rsidRDefault="00CE626B" w:rsidP="00CE626B">
            <w:pPr>
              <w:suppressAutoHyphens/>
              <w:spacing w:before="28" w:after="119" w:line="240" w:lineRule="auto"/>
              <w:jc w:val="center"/>
              <w:rPr>
                <w:rFonts w:ascii="Arial" w:eastAsia="Arial Unicode MS" w:hAnsi="Arial" w:cs="Arial"/>
                <w:sz w:val="18"/>
                <w:szCs w:val="18"/>
                <w:lang w:eastAsia="ar-SA"/>
              </w:rPr>
            </w:pPr>
            <w:r w:rsidRPr="00CE626B">
              <w:rPr>
                <w:rFonts w:ascii="Arial Unicode MS" w:eastAsia="Arial Unicode MS" w:hAnsi="Arial Unicode MS" w:cs="Arial Unicode MS"/>
                <w:sz w:val="16"/>
                <w:szCs w:val="16"/>
                <w:lang w:eastAsia="ar-SA"/>
              </w:rPr>
              <w:t>27B</w:t>
            </w:r>
          </w:p>
        </w:tc>
        <w:tc>
          <w:tcPr>
            <w:tcW w:w="3709" w:type="dxa"/>
            <w:tcBorders>
              <w:left w:val="single" w:sz="4" w:space="0" w:color="000000"/>
              <w:bottom w:val="single" w:sz="4" w:space="0" w:color="000000"/>
            </w:tcBorders>
            <w:shd w:val="clear" w:color="auto" w:fill="auto"/>
          </w:tcPr>
          <w:p w:rsidR="00CE626B" w:rsidRPr="00CE626B" w:rsidRDefault="00CE626B" w:rsidP="00CE626B">
            <w:pPr>
              <w:suppressAutoHyphens/>
              <w:snapToGrid w:val="0"/>
              <w:spacing w:before="28" w:after="0" w:line="240" w:lineRule="auto"/>
              <w:ind w:right="-266"/>
              <w:rPr>
                <w:rFonts w:ascii="Arial" w:eastAsia="Arial Unicode MS" w:hAnsi="Arial" w:cs="Arial"/>
                <w:sz w:val="18"/>
                <w:szCs w:val="18"/>
                <w:lang w:eastAsia="ar-SA"/>
              </w:rPr>
            </w:pPr>
          </w:p>
          <w:p w:rsidR="00CE626B" w:rsidRPr="00CE626B" w:rsidRDefault="00CE626B" w:rsidP="00CE626B">
            <w:pPr>
              <w:suppressAutoHyphens/>
              <w:spacing w:before="28" w:after="0" w:line="240" w:lineRule="auto"/>
              <w:ind w:right="-266"/>
              <w:rPr>
                <w:rFonts w:ascii="Arial" w:eastAsia="Arial Unicode MS" w:hAnsi="Arial" w:cs="Arial"/>
                <w:sz w:val="18"/>
                <w:szCs w:val="18"/>
                <w:lang w:eastAsia="ar-SA"/>
              </w:rPr>
            </w:pPr>
            <w:r w:rsidRPr="00CE626B">
              <w:rPr>
                <w:rFonts w:ascii="Arial" w:eastAsia="Arial Unicode MS" w:hAnsi="Arial" w:cs="Arial"/>
                <w:sz w:val="18"/>
                <w:szCs w:val="18"/>
                <w:lang w:eastAsia="ar-SA"/>
              </w:rPr>
              <w:t>Część dalsza trzonowa.</w:t>
            </w:r>
          </w:p>
          <w:p w:rsidR="00CE626B" w:rsidRPr="00CE626B" w:rsidRDefault="00CE626B" w:rsidP="00CE626B">
            <w:pPr>
              <w:suppressAutoHyphens/>
              <w:spacing w:before="28" w:after="0" w:line="240" w:lineRule="auto"/>
              <w:ind w:right="-266"/>
              <w:rPr>
                <w:rFonts w:ascii="Arial Unicode MS" w:eastAsia="Arial Unicode MS" w:hAnsi="Arial Unicode MS" w:cs="Arial Unicode MS"/>
                <w:lang w:eastAsia="ar-SA"/>
              </w:rPr>
            </w:pPr>
            <w:r w:rsidRPr="00CE626B">
              <w:rPr>
                <w:rFonts w:ascii="Arial" w:eastAsia="Arial Unicode MS" w:hAnsi="Arial" w:cs="Arial"/>
                <w:sz w:val="18"/>
                <w:szCs w:val="18"/>
                <w:lang w:eastAsia="ar-SA"/>
              </w:rPr>
              <w:t xml:space="preserve">Komponent dalszy w 28 rozmiarach, podłużnie karbowany o średnicy dalszej w przedziale 12-24 mm (włącznie). Minimum po trzy długości dla każdej ze średnic. Możliwość płynnego wyboru </w:t>
            </w:r>
            <w:r w:rsidRPr="00CE626B">
              <w:rPr>
                <w:rFonts w:ascii="Arial" w:eastAsia="Arial Unicode MS" w:hAnsi="Arial" w:cs="Arial"/>
                <w:sz w:val="18"/>
                <w:szCs w:val="18"/>
                <w:lang w:eastAsia="ar-SA"/>
              </w:rPr>
              <w:lastRenderedPageBreak/>
              <w:t>kąta ante lub retrotorsji podczas zestawienia komponentów. System musi umożliwiać zestawienie dowolnej kombinacji rozmiarów komponentu bliższego i dalszego oraz ich zestawienie w ciele pacjenta (wcześniejszą implantację części dalszej) lub też poza- w zależności od potrzeb. Endoproteza podwójnie ryglowana w części dalszej – pokryta celownikiem. Śruby ryglujące w rozmiarach 24mm-60mm (włącznie).</w:t>
            </w:r>
          </w:p>
        </w:tc>
        <w:tc>
          <w:tcPr>
            <w:tcW w:w="567"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before="28" w:after="119" w:line="240" w:lineRule="auto"/>
              <w:jc w:val="center"/>
              <w:rPr>
                <w:rFonts w:ascii="Arial Unicode MS" w:eastAsia="Arial Unicode MS" w:hAnsi="Arial Unicode MS" w:cs="Arial Unicode MS"/>
                <w:lang w:eastAsia="ar-SA"/>
              </w:rPr>
            </w:pPr>
            <w:r w:rsidRPr="00CE626B">
              <w:rPr>
                <w:rFonts w:ascii="Arial Unicode MS" w:eastAsia="Arial Unicode MS" w:hAnsi="Arial Unicode MS" w:cs="Arial Unicode MS"/>
                <w:lang w:eastAsia="ar-SA"/>
              </w:rPr>
              <w:lastRenderedPageBreak/>
              <w:t>Szt.</w:t>
            </w:r>
          </w:p>
        </w:tc>
        <w:tc>
          <w:tcPr>
            <w:tcW w:w="709"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before="28" w:after="119" w:line="240" w:lineRule="auto"/>
              <w:jc w:val="center"/>
              <w:rPr>
                <w:rFonts w:ascii="Arial Unicode MS" w:eastAsia="Arial Unicode MS" w:hAnsi="Arial Unicode MS" w:cs="Arial Unicode MS"/>
                <w:sz w:val="24"/>
                <w:szCs w:val="24"/>
                <w:lang w:eastAsia="ar-SA"/>
              </w:rPr>
            </w:pPr>
            <w:r w:rsidRPr="00CE626B">
              <w:rPr>
                <w:rFonts w:ascii="Arial Unicode MS" w:eastAsia="Arial Unicode MS" w:hAnsi="Arial Unicode MS" w:cs="Arial Unicode MS"/>
                <w:lang w:eastAsia="ar-SA"/>
              </w:rPr>
              <w:t>10</w:t>
            </w:r>
          </w:p>
        </w:tc>
        <w:tc>
          <w:tcPr>
            <w:tcW w:w="1418"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spacing w:before="28" w:after="119" w:line="240" w:lineRule="auto"/>
              <w:rPr>
                <w:rFonts w:ascii="Arial Unicode MS" w:eastAsia="Arial Unicode MS" w:hAnsi="Arial Unicode MS" w:cs="Arial Unicode MS"/>
                <w:sz w:val="24"/>
                <w:szCs w:val="24"/>
                <w:lang w:eastAsia="ar-SA"/>
              </w:rPr>
            </w:pPr>
          </w:p>
        </w:tc>
        <w:tc>
          <w:tcPr>
            <w:tcW w:w="708"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before="28" w:after="119" w:line="240" w:lineRule="auto"/>
              <w:jc w:val="center"/>
              <w:rPr>
                <w:rFonts w:ascii="Arial Unicode MS" w:eastAsia="Arial Unicode MS" w:hAnsi="Arial Unicode MS" w:cs="Arial Unicode MS"/>
                <w:sz w:val="24"/>
                <w:szCs w:val="24"/>
                <w:lang w:eastAsia="ar-SA"/>
              </w:rPr>
            </w:pPr>
          </w:p>
        </w:tc>
        <w:tc>
          <w:tcPr>
            <w:tcW w:w="1418"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spacing w:before="28" w:after="119" w:line="240" w:lineRule="auto"/>
              <w:rPr>
                <w:rFonts w:ascii="Arial Unicode MS" w:eastAsia="Arial Unicode MS" w:hAnsi="Arial Unicode MS" w:cs="Arial Unicode MS"/>
                <w:sz w:val="24"/>
                <w:szCs w:val="24"/>
                <w:lang w:eastAsia="ar-SA"/>
              </w:rPr>
            </w:pPr>
          </w:p>
        </w:tc>
        <w:tc>
          <w:tcPr>
            <w:tcW w:w="1417"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spacing w:before="28" w:after="119" w:line="240" w:lineRule="auto"/>
              <w:rPr>
                <w:rFonts w:ascii="Arial Unicode MS" w:eastAsia="Arial Unicode MS" w:hAnsi="Arial Unicode MS" w:cs="Arial Unicode MS"/>
                <w:sz w:val="24"/>
                <w:szCs w:val="24"/>
                <w:lang w:eastAsia="ar-SA"/>
              </w:rPr>
            </w:pPr>
          </w:p>
        </w:tc>
        <w:tc>
          <w:tcPr>
            <w:tcW w:w="1701"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spacing w:before="28" w:after="119" w:line="240" w:lineRule="auto"/>
              <w:rPr>
                <w:rFonts w:ascii="Arial Unicode MS" w:eastAsia="Arial Unicode MS" w:hAnsi="Arial Unicode MS" w:cs="Arial Unicode MS"/>
                <w:sz w:val="24"/>
                <w:szCs w:val="24"/>
                <w:lang w:eastAsia="ar-SA"/>
              </w:rPr>
            </w:pPr>
          </w:p>
        </w:tc>
        <w:tc>
          <w:tcPr>
            <w:tcW w:w="2285"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snapToGrid w:val="0"/>
              <w:spacing w:before="28" w:after="119" w:line="240" w:lineRule="auto"/>
              <w:jc w:val="center"/>
              <w:rPr>
                <w:rFonts w:ascii="Arial Unicode MS" w:eastAsia="Arial Unicode MS" w:hAnsi="Arial Unicode MS" w:cs="Arial Unicode MS"/>
                <w:sz w:val="24"/>
                <w:szCs w:val="24"/>
                <w:lang w:eastAsia="ar-SA"/>
              </w:rPr>
            </w:pPr>
          </w:p>
        </w:tc>
      </w:tr>
      <w:tr w:rsidR="00CE626B" w:rsidRPr="00CE626B" w:rsidTr="00CE626B">
        <w:tc>
          <w:tcPr>
            <w:tcW w:w="440" w:type="dxa"/>
            <w:tcBorders>
              <w:left w:val="single" w:sz="4" w:space="0" w:color="000000"/>
              <w:bottom w:val="single" w:sz="4" w:space="0" w:color="000000"/>
            </w:tcBorders>
            <w:shd w:val="clear" w:color="auto" w:fill="auto"/>
          </w:tcPr>
          <w:p w:rsidR="00CE626B" w:rsidRPr="00CE626B" w:rsidRDefault="00CE626B" w:rsidP="00CE626B">
            <w:pPr>
              <w:suppressAutoHyphens/>
              <w:spacing w:before="28" w:after="119" w:line="240" w:lineRule="auto"/>
              <w:jc w:val="center"/>
              <w:rPr>
                <w:rFonts w:ascii="Times New Roman" w:eastAsia="Arial Unicode MS" w:hAnsi="Times New Roman" w:cs="Times New Roman"/>
                <w:sz w:val="20"/>
                <w:szCs w:val="20"/>
                <w:lang w:eastAsia="ar-SA"/>
              </w:rPr>
            </w:pPr>
            <w:r w:rsidRPr="00CE626B">
              <w:rPr>
                <w:rFonts w:ascii="Arial Unicode MS" w:eastAsia="Arial Unicode MS" w:hAnsi="Arial Unicode MS" w:cs="Arial Unicode MS"/>
                <w:lang w:eastAsia="ar-SA"/>
              </w:rPr>
              <w:lastRenderedPageBreak/>
              <w:t>28</w:t>
            </w:r>
          </w:p>
        </w:tc>
        <w:tc>
          <w:tcPr>
            <w:tcW w:w="3709" w:type="dxa"/>
            <w:tcBorders>
              <w:left w:val="single" w:sz="4" w:space="0" w:color="000000"/>
              <w:bottom w:val="single" w:sz="4" w:space="0" w:color="000000"/>
            </w:tcBorders>
            <w:shd w:val="clear" w:color="auto" w:fill="auto"/>
          </w:tcPr>
          <w:p w:rsidR="00CE626B" w:rsidRPr="00CE626B" w:rsidRDefault="00CE626B" w:rsidP="00CE626B">
            <w:pPr>
              <w:suppressAutoHyphens/>
              <w:spacing w:before="28" w:after="0" w:line="240" w:lineRule="auto"/>
              <w:rPr>
                <w:rFonts w:ascii="Times New Roman" w:eastAsia="Arial Unicode MS" w:hAnsi="Times New Roman" w:cs="Times New Roman"/>
                <w:sz w:val="20"/>
                <w:szCs w:val="20"/>
                <w:lang w:eastAsia="ar-SA"/>
              </w:rPr>
            </w:pPr>
            <w:r w:rsidRPr="00CE626B">
              <w:rPr>
                <w:rFonts w:ascii="Times New Roman" w:eastAsia="Arial Unicode MS" w:hAnsi="Times New Roman" w:cs="Times New Roman"/>
                <w:sz w:val="20"/>
                <w:szCs w:val="20"/>
                <w:lang w:eastAsia="ar-SA"/>
              </w:rPr>
              <w:t>Ostrza  jednorazowego użytku  szer. od 10mm do 65mm oraz   dł. od 40mm do 100mm</w:t>
            </w:r>
          </w:p>
        </w:tc>
        <w:tc>
          <w:tcPr>
            <w:tcW w:w="567" w:type="dxa"/>
            <w:tcBorders>
              <w:left w:val="single" w:sz="4" w:space="0" w:color="000000"/>
              <w:bottom w:val="single" w:sz="4" w:space="0" w:color="000000"/>
            </w:tcBorders>
            <w:shd w:val="clear" w:color="auto" w:fill="auto"/>
          </w:tcPr>
          <w:p w:rsidR="00CE626B" w:rsidRPr="00CE626B" w:rsidRDefault="00CE626B" w:rsidP="00CE626B">
            <w:pPr>
              <w:suppressAutoHyphens/>
              <w:spacing w:before="28" w:after="119" w:line="240" w:lineRule="auto"/>
              <w:jc w:val="center"/>
              <w:rPr>
                <w:rFonts w:ascii="Times New Roman" w:eastAsia="Arial Unicode MS" w:hAnsi="Times New Roman" w:cs="Times New Roman"/>
                <w:lang w:eastAsia="ar-SA"/>
              </w:rPr>
            </w:pPr>
            <w:r w:rsidRPr="00CE626B">
              <w:rPr>
                <w:rFonts w:ascii="Times New Roman" w:eastAsia="Arial Unicode MS" w:hAnsi="Times New Roman" w:cs="Times New Roman"/>
                <w:sz w:val="20"/>
                <w:szCs w:val="20"/>
                <w:lang w:eastAsia="ar-SA"/>
              </w:rPr>
              <w:t>Szt.</w:t>
            </w:r>
          </w:p>
        </w:tc>
        <w:tc>
          <w:tcPr>
            <w:tcW w:w="709" w:type="dxa"/>
            <w:tcBorders>
              <w:left w:val="single" w:sz="4" w:space="0" w:color="000000"/>
              <w:bottom w:val="single" w:sz="4" w:space="0" w:color="000000"/>
            </w:tcBorders>
            <w:shd w:val="clear" w:color="auto" w:fill="auto"/>
          </w:tcPr>
          <w:p w:rsidR="00CE626B" w:rsidRPr="00CE626B" w:rsidRDefault="00CE626B" w:rsidP="00CE626B">
            <w:pPr>
              <w:suppressAutoHyphens/>
              <w:spacing w:before="28" w:after="119" w:line="240" w:lineRule="auto"/>
              <w:jc w:val="center"/>
              <w:rPr>
                <w:rFonts w:ascii="Times New Roman" w:eastAsia="Arial Unicode MS" w:hAnsi="Times New Roman" w:cs="Times New Roman"/>
                <w:lang w:eastAsia="ar-SA"/>
              </w:rPr>
            </w:pPr>
            <w:r w:rsidRPr="00CE626B">
              <w:rPr>
                <w:rFonts w:ascii="Times New Roman" w:eastAsia="Arial Unicode MS" w:hAnsi="Times New Roman" w:cs="Times New Roman"/>
                <w:lang w:eastAsia="ar-SA"/>
              </w:rPr>
              <w:t>150</w:t>
            </w:r>
          </w:p>
        </w:tc>
        <w:tc>
          <w:tcPr>
            <w:tcW w:w="1418" w:type="dxa"/>
            <w:tcBorders>
              <w:left w:val="single" w:sz="4" w:space="0" w:color="000000"/>
              <w:bottom w:val="single" w:sz="4" w:space="0" w:color="000000"/>
            </w:tcBorders>
            <w:shd w:val="clear" w:color="auto" w:fill="auto"/>
          </w:tcPr>
          <w:p w:rsidR="00CE626B" w:rsidRPr="00CE626B" w:rsidRDefault="00CE626B" w:rsidP="00A63308">
            <w:pPr>
              <w:suppressAutoHyphens/>
              <w:spacing w:before="28" w:after="119" w:line="240" w:lineRule="auto"/>
              <w:rPr>
                <w:rFonts w:ascii="Times New Roman" w:eastAsia="Arial Unicode MS" w:hAnsi="Times New Roman" w:cs="Times New Roman"/>
                <w:lang w:eastAsia="ar-SA"/>
              </w:rPr>
            </w:pPr>
          </w:p>
        </w:tc>
        <w:tc>
          <w:tcPr>
            <w:tcW w:w="708" w:type="dxa"/>
            <w:tcBorders>
              <w:left w:val="single" w:sz="4" w:space="0" w:color="000000"/>
              <w:bottom w:val="single" w:sz="4" w:space="0" w:color="000000"/>
            </w:tcBorders>
            <w:shd w:val="clear" w:color="auto" w:fill="auto"/>
          </w:tcPr>
          <w:p w:rsidR="00CE626B" w:rsidRPr="00CE626B" w:rsidRDefault="00CE626B" w:rsidP="00A63308">
            <w:pPr>
              <w:suppressAutoHyphens/>
              <w:spacing w:before="28" w:after="119" w:line="240" w:lineRule="auto"/>
              <w:rPr>
                <w:rFonts w:ascii="Times New Roman" w:eastAsia="Arial Unicode MS" w:hAnsi="Times New Roman" w:cs="Times New Roman"/>
                <w:lang w:eastAsia="ar-SA"/>
              </w:rPr>
            </w:pPr>
          </w:p>
        </w:tc>
        <w:tc>
          <w:tcPr>
            <w:tcW w:w="1418" w:type="dxa"/>
            <w:tcBorders>
              <w:left w:val="single" w:sz="4" w:space="0" w:color="000000"/>
              <w:bottom w:val="single" w:sz="4" w:space="0" w:color="000000"/>
            </w:tcBorders>
            <w:shd w:val="clear" w:color="auto" w:fill="auto"/>
          </w:tcPr>
          <w:p w:rsidR="00CE626B" w:rsidRPr="00CE626B" w:rsidRDefault="00CE626B" w:rsidP="00A63308">
            <w:pPr>
              <w:suppressAutoHyphens/>
              <w:spacing w:before="28" w:after="119" w:line="240" w:lineRule="auto"/>
              <w:rPr>
                <w:rFonts w:ascii="Times New Roman" w:eastAsia="Arial Unicode MS" w:hAnsi="Times New Roman" w:cs="Times New Roman"/>
                <w:lang w:eastAsia="ar-SA"/>
              </w:rPr>
            </w:pPr>
          </w:p>
        </w:tc>
        <w:tc>
          <w:tcPr>
            <w:tcW w:w="1417" w:type="dxa"/>
            <w:tcBorders>
              <w:left w:val="single" w:sz="4" w:space="0" w:color="000000"/>
              <w:bottom w:val="single" w:sz="4" w:space="0" w:color="000000"/>
            </w:tcBorders>
            <w:shd w:val="clear" w:color="auto" w:fill="auto"/>
          </w:tcPr>
          <w:p w:rsidR="00CE626B" w:rsidRPr="00CE626B" w:rsidRDefault="00CE626B" w:rsidP="00A63308">
            <w:pPr>
              <w:suppressAutoHyphens/>
              <w:spacing w:before="28" w:after="119" w:line="240" w:lineRule="auto"/>
              <w:rPr>
                <w:rFonts w:ascii="Times New Roman" w:eastAsia="Arial Unicode MS" w:hAnsi="Times New Roman" w:cs="Times New Roman"/>
                <w:lang w:eastAsia="ar-SA"/>
              </w:rPr>
            </w:pPr>
          </w:p>
        </w:tc>
        <w:tc>
          <w:tcPr>
            <w:tcW w:w="1701" w:type="dxa"/>
            <w:tcBorders>
              <w:left w:val="single" w:sz="4" w:space="0" w:color="000000"/>
              <w:bottom w:val="single" w:sz="4" w:space="0" w:color="000000"/>
            </w:tcBorders>
            <w:shd w:val="clear" w:color="auto" w:fill="auto"/>
          </w:tcPr>
          <w:p w:rsidR="00CE626B" w:rsidRPr="00CE626B" w:rsidRDefault="00CE626B" w:rsidP="00A63308">
            <w:pPr>
              <w:suppressAutoHyphens/>
              <w:spacing w:before="28" w:after="119" w:line="240" w:lineRule="auto"/>
              <w:rPr>
                <w:rFonts w:ascii="Arial Unicode MS" w:eastAsia="Arial Unicode MS" w:hAnsi="Arial Unicode MS" w:cs="Arial Unicode MS"/>
                <w:sz w:val="24"/>
                <w:szCs w:val="24"/>
                <w:lang w:eastAsia="ar-SA"/>
              </w:rPr>
            </w:pPr>
          </w:p>
        </w:tc>
        <w:tc>
          <w:tcPr>
            <w:tcW w:w="2285"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snapToGrid w:val="0"/>
              <w:spacing w:before="28" w:after="119" w:line="240" w:lineRule="auto"/>
              <w:jc w:val="center"/>
              <w:rPr>
                <w:rFonts w:ascii="Arial Unicode MS" w:eastAsia="Arial Unicode MS" w:hAnsi="Arial Unicode MS" w:cs="Arial Unicode MS"/>
                <w:sz w:val="24"/>
                <w:szCs w:val="24"/>
                <w:lang w:eastAsia="ar-SA"/>
              </w:rPr>
            </w:pPr>
          </w:p>
        </w:tc>
      </w:tr>
      <w:tr w:rsidR="00CE626B" w:rsidRPr="00CE626B" w:rsidTr="00CE626B">
        <w:tc>
          <w:tcPr>
            <w:tcW w:w="440" w:type="dxa"/>
            <w:tcBorders>
              <w:left w:val="single" w:sz="4" w:space="0" w:color="000000"/>
              <w:bottom w:val="single" w:sz="4" w:space="0" w:color="000000"/>
            </w:tcBorders>
            <w:shd w:val="clear" w:color="auto" w:fill="auto"/>
          </w:tcPr>
          <w:p w:rsidR="00CE626B" w:rsidRPr="00CE626B" w:rsidRDefault="00CE626B" w:rsidP="00CE626B">
            <w:pPr>
              <w:suppressAutoHyphens/>
              <w:snapToGrid w:val="0"/>
              <w:spacing w:after="0" w:line="240" w:lineRule="auto"/>
              <w:jc w:val="center"/>
              <w:rPr>
                <w:rFonts w:ascii="Arial" w:eastAsia="Times New Roman" w:hAnsi="Arial" w:cs="Arial"/>
                <w:b/>
                <w:lang w:eastAsia="ar-SA"/>
              </w:rPr>
            </w:pPr>
          </w:p>
        </w:tc>
        <w:tc>
          <w:tcPr>
            <w:tcW w:w="8529" w:type="dxa"/>
            <w:gridSpan w:val="6"/>
            <w:tcBorders>
              <w:left w:val="single" w:sz="4" w:space="0" w:color="000000"/>
              <w:bottom w:val="single" w:sz="4" w:space="0" w:color="000000"/>
            </w:tcBorders>
            <w:shd w:val="clear" w:color="auto" w:fill="auto"/>
          </w:tcPr>
          <w:p w:rsidR="00CE626B" w:rsidRPr="00CE626B" w:rsidRDefault="00CE626B" w:rsidP="00CE626B">
            <w:pPr>
              <w:suppressAutoHyphens/>
              <w:spacing w:before="28" w:after="119" w:line="240" w:lineRule="auto"/>
              <w:jc w:val="center"/>
              <w:rPr>
                <w:rFonts w:ascii="Times New Roman" w:eastAsia="Arial Unicode MS" w:hAnsi="Times New Roman" w:cs="Times New Roman"/>
                <w:b/>
                <w:lang w:eastAsia="ar-SA"/>
              </w:rPr>
            </w:pPr>
            <w:r w:rsidRPr="00CE626B">
              <w:rPr>
                <w:rFonts w:ascii="Times New Roman" w:eastAsia="Arial Unicode MS" w:hAnsi="Times New Roman" w:cs="Times New Roman"/>
                <w:b/>
                <w:lang w:eastAsia="ar-SA"/>
              </w:rPr>
              <w:t>RAZEM</w:t>
            </w:r>
          </w:p>
        </w:tc>
        <w:tc>
          <w:tcPr>
            <w:tcW w:w="1417" w:type="dxa"/>
            <w:tcBorders>
              <w:left w:val="single" w:sz="4" w:space="0" w:color="000000"/>
              <w:bottom w:val="single" w:sz="4" w:space="0" w:color="000000"/>
            </w:tcBorders>
            <w:shd w:val="clear" w:color="auto" w:fill="auto"/>
          </w:tcPr>
          <w:p w:rsidR="00CE626B" w:rsidRPr="00CE626B" w:rsidRDefault="00CE626B" w:rsidP="00A63308">
            <w:pPr>
              <w:suppressAutoHyphens/>
              <w:spacing w:before="28" w:after="119" w:line="240" w:lineRule="auto"/>
              <w:rPr>
                <w:rFonts w:ascii="Times New Roman" w:eastAsia="Arial Unicode MS" w:hAnsi="Times New Roman" w:cs="Times New Roman"/>
                <w:b/>
                <w:lang w:eastAsia="ar-SA"/>
              </w:rPr>
            </w:pPr>
          </w:p>
        </w:tc>
        <w:tc>
          <w:tcPr>
            <w:tcW w:w="1701" w:type="dxa"/>
            <w:tcBorders>
              <w:left w:val="single" w:sz="4" w:space="0" w:color="000000"/>
              <w:bottom w:val="single" w:sz="4" w:space="0" w:color="000000"/>
            </w:tcBorders>
            <w:shd w:val="clear" w:color="auto" w:fill="auto"/>
          </w:tcPr>
          <w:p w:rsidR="00CE626B" w:rsidRPr="00CE626B" w:rsidRDefault="00CE626B" w:rsidP="00A63308">
            <w:pPr>
              <w:suppressAutoHyphens/>
              <w:spacing w:before="28" w:after="119" w:line="240" w:lineRule="auto"/>
              <w:rPr>
                <w:rFonts w:ascii="Arial Unicode MS" w:eastAsia="Arial Unicode MS" w:hAnsi="Arial Unicode MS" w:cs="Arial Unicode MS"/>
                <w:b/>
                <w:lang w:eastAsia="ar-SA"/>
              </w:rPr>
            </w:pPr>
          </w:p>
        </w:tc>
        <w:tc>
          <w:tcPr>
            <w:tcW w:w="2285"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snapToGrid w:val="0"/>
              <w:spacing w:after="0" w:line="240" w:lineRule="auto"/>
              <w:rPr>
                <w:rFonts w:ascii="Times New Roman" w:eastAsia="Times New Roman" w:hAnsi="Times New Roman" w:cs="Times New Roman"/>
                <w:b/>
                <w:lang w:eastAsia="ar-SA"/>
              </w:rPr>
            </w:pPr>
          </w:p>
        </w:tc>
      </w:tr>
    </w:tbl>
    <w:p w:rsidR="00CE626B" w:rsidRPr="00CE626B" w:rsidRDefault="00CE626B" w:rsidP="00CE626B">
      <w:pPr>
        <w:suppressAutoHyphens/>
        <w:spacing w:after="0" w:line="240" w:lineRule="auto"/>
        <w:rPr>
          <w:rFonts w:ascii="Times New Roman" w:eastAsia="Times New Roman" w:hAnsi="Times New Roman" w:cs="Times New Roman"/>
          <w:b/>
          <w:lang w:eastAsia="ar-SA"/>
        </w:rPr>
      </w:pPr>
    </w:p>
    <w:p w:rsidR="00CE626B" w:rsidRPr="00CE626B" w:rsidRDefault="00CE626B" w:rsidP="00CE626B">
      <w:pPr>
        <w:suppressAutoHyphens/>
        <w:spacing w:after="0" w:line="240" w:lineRule="auto"/>
        <w:rPr>
          <w:rFonts w:ascii="Times New Roman" w:eastAsia="Times New Roman" w:hAnsi="Times New Roman" w:cs="Times New Roman"/>
          <w:sz w:val="24"/>
          <w:szCs w:val="24"/>
          <w:lang w:eastAsia="ar-SA"/>
        </w:rPr>
      </w:pPr>
    </w:p>
    <w:p w:rsidR="00CE626B" w:rsidRPr="00CE626B" w:rsidRDefault="00CE626B" w:rsidP="00CE626B">
      <w:pPr>
        <w:suppressAutoHyphens/>
        <w:spacing w:before="28" w:after="0" w:line="240" w:lineRule="auto"/>
        <w:rPr>
          <w:rFonts w:ascii="Arial Unicode MS" w:eastAsia="Arial Unicode MS" w:hAnsi="Arial Unicode MS" w:cs="Arial Unicode MS"/>
          <w:sz w:val="24"/>
          <w:szCs w:val="24"/>
          <w:lang w:eastAsia="ar-SA"/>
        </w:rPr>
      </w:pPr>
      <w:r w:rsidRPr="00CE626B">
        <w:rPr>
          <w:rFonts w:ascii="Arial" w:eastAsia="Arial Unicode MS" w:hAnsi="Arial" w:cs="Arial"/>
          <w:sz w:val="24"/>
          <w:szCs w:val="20"/>
          <w:lang w:eastAsia="ar-SA"/>
        </w:rPr>
        <w:t>Oferent wypożyczy nieodpłatnie na czas trwania umowy instrumentarium niezbędne do zaimplantowania każdego rodzaju endoprotezy biodra.</w:t>
      </w:r>
      <w:r w:rsidRPr="00CE626B">
        <w:rPr>
          <w:rFonts w:ascii="Arial Unicode MS" w:eastAsia="Arial Unicode MS" w:hAnsi="Arial Unicode MS" w:cs="Arial Unicode MS"/>
          <w:sz w:val="24"/>
          <w:szCs w:val="24"/>
          <w:lang w:eastAsia="ar-SA"/>
        </w:rPr>
        <w:t xml:space="preserve"> </w:t>
      </w:r>
      <w:r w:rsidRPr="00CE626B">
        <w:rPr>
          <w:rFonts w:ascii="Arial" w:eastAsia="Arial Unicode MS" w:hAnsi="Arial" w:cs="Arial"/>
          <w:sz w:val="24"/>
          <w:szCs w:val="20"/>
          <w:lang w:eastAsia="ar-SA"/>
        </w:rPr>
        <w:t>Instrumentarium do panewki bezcementowej musi współpracować z kinematycznym systemem nawigacji komputerowej (bez użycia CT ).</w:t>
      </w:r>
      <w:r w:rsidRPr="00CE626B">
        <w:rPr>
          <w:rFonts w:ascii="Arial Unicode MS" w:eastAsia="Arial Unicode MS" w:hAnsi="Arial Unicode MS" w:cs="Arial Unicode MS"/>
          <w:sz w:val="24"/>
          <w:szCs w:val="24"/>
          <w:lang w:eastAsia="ar-SA"/>
        </w:rPr>
        <w:t xml:space="preserve"> </w:t>
      </w:r>
      <w:r w:rsidRPr="00CE626B">
        <w:rPr>
          <w:rFonts w:ascii="Arial" w:eastAsia="Arial Unicode MS" w:hAnsi="Arial" w:cs="Arial"/>
          <w:sz w:val="24"/>
          <w:szCs w:val="20"/>
          <w:lang w:eastAsia="ar-SA"/>
        </w:rPr>
        <w:t>Oferent na czas trwania umowy wypożyczy nieodpłatnie kompatybilne z instrumentarium napędy ortopedyczne. Wszystkie elementy instrumentarium dostarczone będą w kontenerach sterylizacyjnych. Na czas trwania umowy oferent użyczy mobilne, zamykane szafy do przechowywania komisu implantów.</w:t>
      </w:r>
    </w:p>
    <w:p w:rsidR="00CE626B" w:rsidRPr="00CE626B" w:rsidRDefault="00CE626B" w:rsidP="00CE626B">
      <w:pPr>
        <w:suppressAutoHyphens/>
        <w:spacing w:before="28" w:after="0" w:line="240" w:lineRule="auto"/>
        <w:rPr>
          <w:rFonts w:ascii="Arial Unicode MS" w:eastAsia="Arial Unicode MS" w:hAnsi="Arial Unicode MS" w:cs="Arial Unicode MS"/>
          <w:sz w:val="24"/>
          <w:szCs w:val="24"/>
          <w:lang w:eastAsia="ar-SA"/>
        </w:rPr>
      </w:pPr>
    </w:p>
    <w:p w:rsidR="00CE626B" w:rsidRPr="00CE626B" w:rsidRDefault="00CE626B" w:rsidP="00CE626B">
      <w:pPr>
        <w:keepNext/>
        <w:suppressAutoHyphens/>
        <w:spacing w:after="0" w:line="240" w:lineRule="auto"/>
        <w:outlineLvl w:val="0"/>
        <w:rPr>
          <w:rFonts w:ascii="Arial" w:eastAsia="Times New Roman" w:hAnsi="Arial" w:cs="Arial"/>
          <w:sz w:val="28"/>
          <w:lang w:eastAsia="ar-SA"/>
        </w:rPr>
      </w:pPr>
      <w:r w:rsidRPr="00CE626B">
        <w:rPr>
          <w:rFonts w:ascii="Arial" w:eastAsia="Times New Roman" w:hAnsi="Arial" w:cs="Arial"/>
          <w:sz w:val="24"/>
          <w:szCs w:val="24"/>
          <w:u w:val="single"/>
          <w:lang w:eastAsia="ar-SA"/>
        </w:rPr>
        <w:t>Opis wymagań dotyczący napędów (do umowy)</w:t>
      </w:r>
    </w:p>
    <w:p w:rsidR="00CE626B" w:rsidRPr="00A63308" w:rsidRDefault="00CE626B" w:rsidP="00A63308">
      <w:pPr>
        <w:suppressAutoHyphens/>
        <w:spacing w:before="28" w:after="0" w:line="240" w:lineRule="auto"/>
        <w:rPr>
          <w:rFonts w:ascii="Arial Unicode MS" w:eastAsia="Arial Unicode MS" w:hAnsi="Arial Unicode MS" w:cs="Arial Unicode MS"/>
          <w:sz w:val="24"/>
          <w:szCs w:val="24"/>
          <w:lang w:eastAsia="ar-SA"/>
        </w:rPr>
      </w:pPr>
      <w:r w:rsidRPr="00CE626B">
        <w:rPr>
          <w:rFonts w:ascii="Arial" w:eastAsia="Arial Unicode MS" w:hAnsi="Arial" w:cs="Arial"/>
          <w:sz w:val="24"/>
          <w:lang w:eastAsia="ar-SA"/>
        </w:rPr>
        <w:t>Zamawiający wymaga, aby na czas obowiązywania umowy Wykonawca wypożyczył Zamawiającemu zestaw napędów ortopedycznych z osprzętem, umożliwiający implantację zaoferowanego przedmiotu zamówienia. W skład zestawu wchodzi: wiertarka, piła oscylacyjna, uchwyt do drutów Kirshnera o średnicy od 0,6 – 4 mm, nasadka trójszczękowa „Jacobs” o średnicy 0,6 – 7,4mm z kluczykiem, imadło bezkluczowe „AO”, nasadka „Harris”, adapter DIN, ładowarka do baterii, 2 szt. baterii, bezobsługowy kontener i kosz do sterylizacji napędu wraz z filtrami na min. 5000 cykli sterylizacji.</w:t>
      </w:r>
    </w:p>
    <w:p w:rsidR="00CE626B" w:rsidRPr="00CE626B" w:rsidRDefault="00CE626B" w:rsidP="00CE626B">
      <w:pPr>
        <w:suppressAutoHyphens/>
        <w:spacing w:after="0" w:line="240" w:lineRule="auto"/>
        <w:rPr>
          <w:rFonts w:ascii="Times New Roman" w:eastAsia="Times New Roman" w:hAnsi="Times New Roman" w:cs="Times New Roman"/>
          <w:sz w:val="24"/>
          <w:szCs w:val="24"/>
          <w:lang w:eastAsia="ar-SA"/>
        </w:rPr>
      </w:pPr>
    </w:p>
    <w:tbl>
      <w:tblPr>
        <w:tblW w:w="0" w:type="auto"/>
        <w:tblInd w:w="-115" w:type="dxa"/>
        <w:tblLayout w:type="fixed"/>
        <w:tblCellMar>
          <w:left w:w="70" w:type="dxa"/>
          <w:right w:w="70" w:type="dxa"/>
        </w:tblCellMar>
        <w:tblLook w:val="0000" w:firstRow="0" w:lastRow="0" w:firstColumn="0" w:lastColumn="0" w:noHBand="0" w:noVBand="0"/>
      </w:tblPr>
      <w:tblGrid>
        <w:gridCol w:w="440"/>
        <w:gridCol w:w="3230"/>
        <w:gridCol w:w="720"/>
        <w:gridCol w:w="720"/>
        <w:gridCol w:w="1387"/>
        <w:gridCol w:w="593"/>
        <w:gridCol w:w="1505"/>
        <w:gridCol w:w="1391"/>
        <w:gridCol w:w="1429"/>
        <w:gridCol w:w="2957"/>
      </w:tblGrid>
      <w:tr w:rsidR="00CE626B" w:rsidRPr="00CE626B" w:rsidTr="00CE626B">
        <w:trPr>
          <w:trHeight w:val="390"/>
        </w:trPr>
        <w:tc>
          <w:tcPr>
            <w:tcW w:w="14372" w:type="dxa"/>
            <w:gridSpan w:val="10"/>
            <w:tcBorders>
              <w:top w:val="single" w:sz="4" w:space="0" w:color="000000"/>
              <w:left w:val="single" w:sz="4" w:space="0" w:color="000000"/>
              <w:bottom w:val="single" w:sz="4" w:space="0" w:color="000000"/>
              <w:right w:val="single" w:sz="4" w:space="0" w:color="000000"/>
            </w:tcBorders>
            <w:shd w:val="clear" w:color="auto" w:fill="auto"/>
          </w:tcPr>
          <w:p w:rsidR="00CE626B" w:rsidRPr="00CE626B" w:rsidRDefault="00587866" w:rsidP="00CE626B">
            <w:pPr>
              <w:suppressAutoHyphens/>
              <w:snapToGrid w:val="0"/>
              <w:spacing w:after="0" w:line="240" w:lineRule="auto"/>
              <w:rPr>
                <w:rFonts w:ascii="Times New Roman" w:eastAsia="Times New Roman" w:hAnsi="Times New Roman" w:cs="Times New Roman"/>
                <w:sz w:val="24"/>
                <w:szCs w:val="24"/>
                <w:lang w:eastAsia="ar-SA"/>
              </w:rPr>
            </w:pPr>
            <w:r>
              <w:rPr>
                <w:rFonts w:ascii="Arial" w:eastAsia="Times New Roman" w:hAnsi="Arial" w:cs="Arial"/>
                <w:b/>
                <w:bCs/>
                <w:szCs w:val="24"/>
                <w:lang w:eastAsia="ar-SA"/>
              </w:rPr>
              <w:t>PAKIET NR 5</w:t>
            </w:r>
            <w:r w:rsidR="00CE626B" w:rsidRPr="00CE626B">
              <w:rPr>
                <w:rFonts w:ascii="Arial" w:eastAsia="Times New Roman" w:hAnsi="Arial" w:cs="Arial"/>
                <w:b/>
                <w:bCs/>
                <w:szCs w:val="24"/>
                <w:lang w:eastAsia="ar-SA"/>
              </w:rPr>
              <w:t xml:space="preserve">  komis</w:t>
            </w:r>
          </w:p>
        </w:tc>
      </w:tr>
      <w:tr w:rsidR="00CE626B" w:rsidRPr="00CE626B" w:rsidTr="00CE626B">
        <w:tc>
          <w:tcPr>
            <w:tcW w:w="440"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Lp</w:t>
            </w:r>
          </w:p>
        </w:tc>
        <w:tc>
          <w:tcPr>
            <w:tcW w:w="3230"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Przedmiot zamówienia</w:t>
            </w:r>
          </w:p>
        </w:tc>
        <w:tc>
          <w:tcPr>
            <w:tcW w:w="720"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Jedn.</w:t>
            </w:r>
          </w:p>
        </w:tc>
        <w:tc>
          <w:tcPr>
            <w:tcW w:w="720"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Ilość</w:t>
            </w:r>
          </w:p>
        </w:tc>
        <w:tc>
          <w:tcPr>
            <w:tcW w:w="1387"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Cena jedn.</w:t>
            </w:r>
          </w:p>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netto w PLN</w:t>
            </w:r>
          </w:p>
        </w:tc>
        <w:tc>
          <w:tcPr>
            <w:tcW w:w="593"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VAT</w:t>
            </w:r>
          </w:p>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w %</w:t>
            </w:r>
          </w:p>
        </w:tc>
        <w:tc>
          <w:tcPr>
            <w:tcW w:w="1505"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Cena jedn.</w:t>
            </w:r>
          </w:p>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brutto w PLN</w:t>
            </w:r>
          </w:p>
        </w:tc>
        <w:tc>
          <w:tcPr>
            <w:tcW w:w="1391"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Wartość</w:t>
            </w:r>
          </w:p>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netto w PLN</w:t>
            </w:r>
          </w:p>
        </w:tc>
        <w:tc>
          <w:tcPr>
            <w:tcW w:w="1429"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Wartość</w:t>
            </w:r>
          </w:p>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brutto w PLN</w:t>
            </w:r>
          </w:p>
        </w:tc>
        <w:tc>
          <w:tcPr>
            <w:tcW w:w="2957" w:type="dxa"/>
            <w:tcBorders>
              <w:top w:val="single" w:sz="4" w:space="0" w:color="000000"/>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snapToGrid w:val="0"/>
              <w:spacing w:after="0" w:line="240" w:lineRule="auto"/>
              <w:jc w:val="center"/>
              <w:rPr>
                <w:rFonts w:ascii="Times New Roman" w:eastAsia="Times New Roman" w:hAnsi="Times New Roman" w:cs="Times New Roman"/>
                <w:sz w:val="24"/>
                <w:szCs w:val="24"/>
                <w:lang w:eastAsia="ar-SA"/>
              </w:rPr>
            </w:pPr>
            <w:r w:rsidRPr="00CE626B">
              <w:rPr>
                <w:rFonts w:ascii="Arial" w:eastAsia="Times New Roman" w:hAnsi="Arial" w:cs="Arial"/>
                <w:szCs w:val="24"/>
                <w:lang w:eastAsia="ar-SA"/>
              </w:rPr>
              <w:t>Nr katalogowy</w:t>
            </w:r>
          </w:p>
        </w:tc>
      </w:tr>
      <w:tr w:rsidR="00CE626B" w:rsidRPr="00CE626B" w:rsidTr="00CE626B">
        <w:tc>
          <w:tcPr>
            <w:tcW w:w="440" w:type="dxa"/>
            <w:tcBorders>
              <w:left w:val="single" w:sz="4" w:space="0" w:color="000000"/>
              <w:bottom w:val="single" w:sz="4" w:space="0" w:color="000000"/>
            </w:tcBorders>
            <w:shd w:val="clear" w:color="auto" w:fill="auto"/>
          </w:tcPr>
          <w:p w:rsidR="00CE626B" w:rsidRPr="00CE626B" w:rsidRDefault="00CE626B" w:rsidP="00CE626B">
            <w:pPr>
              <w:suppressAutoHyphens/>
              <w:snapToGrid w:val="0"/>
              <w:spacing w:after="0" w:line="100" w:lineRule="atLeast"/>
              <w:jc w:val="center"/>
              <w:rPr>
                <w:rFonts w:ascii="Times New Roman" w:eastAsia="Times New Roman" w:hAnsi="Times New Roman" w:cs="Times New Roman"/>
                <w:b/>
                <w:sz w:val="24"/>
                <w:szCs w:val="24"/>
                <w:lang w:eastAsia="ar-SA"/>
              </w:rPr>
            </w:pPr>
            <w:r w:rsidRPr="00CE626B">
              <w:rPr>
                <w:rFonts w:ascii="Times New Roman" w:eastAsia="Times New Roman" w:hAnsi="Times New Roman" w:cs="Times New Roman"/>
                <w:sz w:val="24"/>
                <w:szCs w:val="24"/>
                <w:lang w:eastAsia="ar-SA"/>
              </w:rPr>
              <w:t>1</w:t>
            </w:r>
          </w:p>
        </w:tc>
        <w:tc>
          <w:tcPr>
            <w:tcW w:w="3230" w:type="dxa"/>
            <w:tcBorders>
              <w:left w:val="single" w:sz="4" w:space="0" w:color="000000"/>
              <w:bottom w:val="single" w:sz="4" w:space="0" w:color="000000"/>
            </w:tcBorders>
            <w:shd w:val="clear" w:color="auto" w:fill="auto"/>
          </w:tcPr>
          <w:p w:rsidR="00CE626B" w:rsidRPr="00CE626B" w:rsidRDefault="00CE626B" w:rsidP="00CE626B">
            <w:pPr>
              <w:suppressAutoHyphens/>
              <w:snapToGrid w:val="0"/>
              <w:spacing w:after="0" w:line="100" w:lineRule="atLeast"/>
              <w:rPr>
                <w:rFonts w:ascii="Times New Roman" w:eastAsia="Times New Roman" w:hAnsi="Times New Roman" w:cs="Times New Roman"/>
                <w:sz w:val="24"/>
                <w:szCs w:val="24"/>
                <w:lang w:eastAsia="ar-SA"/>
              </w:rPr>
            </w:pPr>
            <w:r w:rsidRPr="00CE626B">
              <w:rPr>
                <w:rFonts w:ascii="Times New Roman" w:eastAsia="Times New Roman" w:hAnsi="Times New Roman" w:cs="Times New Roman"/>
                <w:b/>
                <w:sz w:val="24"/>
                <w:szCs w:val="24"/>
                <w:lang w:eastAsia="ar-SA"/>
              </w:rPr>
              <w:t>Element udowy</w:t>
            </w:r>
            <w:r w:rsidRPr="00CE626B">
              <w:rPr>
                <w:rFonts w:ascii="Times New Roman" w:eastAsia="Times New Roman" w:hAnsi="Times New Roman" w:cs="Times New Roman"/>
                <w:sz w:val="24"/>
                <w:szCs w:val="24"/>
                <w:lang w:eastAsia="ar-SA"/>
              </w:rPr>
              <w:t xml:space="preserve"> anatomiczny protezy stawu kolanowego cementowy w opcji z zachowaniem lub wycięciem PCL, kompatybilny z wkładką rotacyjną i zatrzaskową , protezy w rozmiarach 2; 2,5; 3; 4; 5; 6. Stop CoCr.</w:t>
            </w:r>
          </w:p>
        </w:tc>
        <w:tc>
          <w:tcPr>
            <w:tcW w:w="72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napToGrid w:val="0"/>
              <w:spacing w:after="0" w:line="100" w:lineRule="atLeast"/>
              <w:jc w:val="center"/>
              <w:rPr>
                <w:rFonts w:ascii="Times New Roman" w:eastAsia="Times New Roman" w:hAnsi="Times New Roman" w:cs="Times New Roman"/>
                <w:sz w:val="24"/>
                <w:szCs w:val="24"/>
                <w:lang w:eastAsia="ar-SA"/>
              </w:rPr>
            </w:pPr>
          </w:p>
        </w:tc>
        <w:tc>
          <w:tcPr>
            <w:tcW w:w="72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napToGrid w:val="0"/>
              <w:spacing w:after="0" w:line="100" w:lineRule="atLeast"/>
              <w:jc w:val="center"/>
              <w:rPr>
                <w:rFonts w:ascii="Times New Roman" w:eastAsia="Times New Roman" w:hAnsi="Times New Roman" w:cs="Times New Roman"/>
                <w:lang w:eastAsia="ar-SA"/>
              </w:rPr>
            </w:pPr>
            <w:r w:rsidRPr="00CE626B">
              <w:rPr>
                <w:rFonts w:ascii="Times New Roman" w:eastAsia="Times New Roman" w:hAnsi="Times New Roman" w:cs="Times New Roman"/>
                <w:sz w:val="24"/>
                <w:szCs w:val="24"/>
                <w:lang w:eastAsia="ar-SA"/>
              </w:rPr>
              <w:t>40</w:t>
            </w:r>
          </w:p>
        </w:tc>
        <w:tc>
          <w:tcPr>
            <w:tcW w:w="1387"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spacing w:after="0" w:line="240" w:lineRule="auto"/>
              <w:rPr>
                <w:rFonts w:ascii="Times New Roman" w:eastAsia="Times New Roman" w:hAnsi="Times New Roman" w:cs="Times New Roman"/>
                <w:sz w:val="20"/>
                <w:szCs w:val="20"/>
                <w:lang w:eastAsia="ar-SA"/>
              </w:rPr>
            </w:pPr>
          </w:p>
        </w:tc>
        <w:tc>
          <w:tcPr>
            <w:tcW w:w="593"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after="0" w:line="240" w:lineRule="auto"/>
              <w:jc w:val="center"/>
              <w:rPr>
                <w:rFonts w:ascii="Times New Roman" w:eastAsia="Times New Roman" w:hAnsi="Times New Roman" w:cs="Times New Roman"/>
                <w:lang w:eastAsia="ar-SA"/>
              </w:rPr>
            </w:pPr>
          </w:p>
        </w:tc>
        <w:tc>
          <w:tcPr>
            <w:tcW w:w="1505"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spacing w:after="0" w:line="240" w:lineRule="auto"/>
              <w:rPr>
                <w:rFonts w:ascii="Times New Roman" w:eastAsia="Times New Roman" w:hAnsi="Times New Roman" w:cs="Times New Roman"/>
                <w:sz w:val="24"/>
                <w:szCs w:val="24"/>
                <w:lang w:eastAsia="ar-SA"/>
              </w:rPr>
            </w:pPr>
          </w:p>
        </w:tc>
        <w:tc>
          <w:tcPr>
            <w:tcW w:w="1391"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snapToGrid w:val="0"/>
              <w:spacing w:after="0" w:line="100" w:lineRule="atLeast"/>
              <w:rPr>
                <w:rFonts w:ascii="Times New Roman" w:eastAsia="Times New Roman" w:hAnsi="Times New Roman" w:cs="Times New Roman"/>
                <w:sz w:val="24"/>
                <w:szCs w:val="24"/>
                <w:lang w:eastAsia="ar-SA"/>
              </w:rPr>
            </w:pPr>
          </w:p>
        </w:tc>
        <w:tc>
          <w:tcPr>
            <w:tcW w:w="1429"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snapToGrid w:val="0"/>
              <w:spacing w:after="0" w:line="100" w:lineRule="atLeast"/>
              <w:rPr>
                <w:rFonts w:ascii="Times New Roman" w:eastAsia="Times New Roman" w:hAnsi="Times New Roman" w:cs="Times New Roman"/>
                <w:lang w:eastAsia="ar-SA"/>
              </w:rPr>
            </w:pPr>
          </w:p>
        </w:tc>
        <w:tc>
          <w:tcPr>
            <w:tcW w:w="2957"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LineNumbers/>
              <w:suppressAutoHyphens/>
              <w:snapToGrid w:val="0"/>
              <w:spacing w:after="0" w:line="240" w:lineRule="auto"/>
              <w:rPr>
                <w:rFonts w:ascii="Times New Roman" w:eastAsia="Times New Roman" w:hAnsi="Times New Roman" w:cs="Times New Roman"/>
                <w:lang w:eastAsia="ar-SA"/>
              </w:rPr>
            </w:pPr>
          </w:p>
        </w:tc>
      </w:tr>
      <w:tr w:rsidR="00CE626B" w:rsidRPr="00CE626B" w:rsidTr="00CE626B">
        <w:tc>
          <w:tcPr>
            <w:tcW w:w="440" w:type="dxa"/>
            <w:tcBorders>
              <w:left w:val="single" w:sz="4" w:space="0" w:color="000000"/>
              <w:bottom w:val="single" w:sz="4" w:space="0" w:color="000000"/>
            </w:tcBorders>
            <w:shd w:val="clear" w:color="auto" w:fill="auto"/>
          </w:tcPr>
          <w:p w:rsidR="00CE626B" w:rsidRPr="00CE626B" w:rsidRDefault="00CE626B" w:rsidP="00CE626B">
            <w:pPr>
              <w:suppressAutoHyphens/>
              <w:snapToGrid w:val="0"/>
              <w:spacing w:after="0" w:line="100" w:lineRule="atLeast"/>
              <w:jc w:val="center"/>
              <w:rPr>
                <w:rFonts w:ascii="Times New Roman" w:eastAsia="Times New Roman" w:hAnsi="Times New Roman" w:cs="Times New Roman"/>
                <w:b/>
                <w:sz w:val="24"/>
                <w:szCs w:val="24"/>
                <w:lang w:eastAsia="ar-SA"/>
              </w:rPr>
            </w:pPr>
            <w:r w:rsidRPr="00CE626B">
              <w:rPr>
                <w:rFonts w:ascii="Times New Roman" w:eastAsia="Times New Roman" w:hAnsi="Times New Roman" w:cs="Times New Roman"/>
                <w:sz w:val="24"/>
                <w:szCs w:val="24"/>
                <w:lang w:eastAsia="ar-SA"/>
              </w:rPr>
              <w:t>2</w:t>
            </w:r>
          </w:p>
        </w:tc>
        <w:tc>
          <w:tcPr>
            <w:tcW w:w="3230" w:type="dxa"/>
            <w:tcBorders>
              <w:left w:val="single" w:sz="4" w:space="0" w:color="000000"/>
              <w:bottom w:val="single" w:sz="4" w:space="0" w:color="000000"/>
            </w:tcBorders>
            <w:shd w:val="clear" w:color="auto" w:fill="auto"/>
          </w:tcPr>
          <w:p w:rsidR="00CE626B" w:rsidRPr="00CE626B" w:rsidRDefault="00CE626B" w:rsidP="00CE626B">
            <w:pPr>
              <w:suppressAutoHyphens/>
              <w:snapToGrid w:val="0"/>
              <w:spacing w:after="0" w:line="100" w:lineRule="atLeast"/>
              <w:rPr>
                <w:rFonts w:ascii="Times New Roman" w:eastAsia="Times New Roman" w:hAnsi="Times New Roman" w:cs="Times New Roman"/>
                <w:sz w:val="24"/>
                <w:szCs w:val="24"/>
                <w:lang w:eastAsia="ar-SA"/>
              </w:rPr>
            </w:pPr>
            <w:r w:rsidRPr="00CE626B">
              <w:rPr>
                <w:rFonts w:ascii="Times New Roman" w:eastAsia="Times New Roman" w:hAnsi="Times New Roman" w:cs="Times New Roman"/>
                <w:b/>
                <w:sz w:val="24"/>
                <w:szCs w:val="24"/>
                <w:lang w:eastAsia="ar-SA"/>
              </w:rPr>
              <w:t>Element piszczelowy</w:t>
            </w:r>
            <w:r w:rsidRPr="00CE626B">
              <w:rPr>
                <w:rFonts w:ascii="Times New Roman" w:eastAsia="Times New Roman" w:hAnsi="Times New Roman" w:cs="Times New Roman"/>
                <w:sz w:val="24"/>
                <w:szCs w:val="24"/>
                <w:lang w:eastAsia="ar-SA"/>
              </w:rPr>
              <w:t xml:space="preserve"> stawu </w:t>
            </w:r>
            <w:r w:rsidRPr="00CE626B">
              <w:rPr>
                <w:rFonts w:ascii="Times New Roman" w:eastAsia="Times New Roman" w:hAnsi="Times New Roman" w:cs="Times New Roman"/>
                <w:sz w:val="24"/>
                <w:szCs w:val="24"/>
                <w:lang w:eastAsia="ar-SA"/>
              </w:rPr>
              <w:lastRenderedPageBreak/>
              <w:t>kolanowego cementowy kompatybilny z wkładką zatrzaskową, protezy w rozmiarach 2; 2,5; 3; 4; 5; 6. Stop tytanowy.</w:t>
            </w:r>
          </w:p>
        </w:tc>
        <w:tc>
          <w:tcPr>
            <w:tcW w:w="72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napToGrid w:val="0"/>
              <w:spacing w:after="0" w:line="100" w:lineRule="atLeast"/>
              <w:jc w:val="center"/>
              <w:rPr>
                <w:rFonts w:ascii="Times New Roman" w:eastAsia="Times New Roman" w:hAnsi="Times New Roman" w:cs="Times New Roman"/>
                <w:sz w:val="24"/>
                <w:szCs w:val="24"/>
                <w:lang w:eastAsia="ar-SA"/>
              </w:rPr>
            </w:pPr>
          </w:p>
        </w:tc>
        <w:tc>
          <w:tcPr>
            <w:tcW w:w="72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napToGrid w:val="0"/>
              <w:spacing w:after="0" w:line="100" w:lineRule="atLeast"/>
              <w:jc w:val="center"/>
              <w:rPr>
                <w:rFonts w:ascii="Times New Roman" w:eastAsia="Times New Roman" w:hAnsi="Times New Roman" w:cs="Times New Roman"/>
                <w:lang w:eastAsia="ar-SA"/>
              </w:rPr>
            </w:pPr>
            <w:r w:rsidRPr="00CE626B">
              <w:rPr>
                <w:rFonts w:ascii="Times New Roman" w:eastAsia="Times New Roman" w:hAnsi="Times New Roman" w:cs="Times New Roman"/>
                <w:sz w:val="24"/>
                <w:szCs w:val="24"/>
                <w:lang w:eastAsia="ar-SA"/>
              </w:rPr>
              <w:t>40</w:t>
            </w:r>
          </w:p>
        </w:tc>
        <w:tc>
          <w:tcPr>
            <w:tcW w:w="1387"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spacing w:after="0" w:line="240" w:lineRule="auto"/>
              <w:rPr>
                <w:rFonts w:ascii="Times New Roman" w:eastAsia="Times New Roman" w:hAnsi="Times New Roman" w:cs="Times New Roman"/>
                <w:sz w:val="20"/>
                <w:szCs w:val="20"/>
                <w:lang w:eastAsia="ar-SA"/>
              </w:rPr>
            </w:pPr>
          </w:p>
        </w:tc>
        <w:tc>
          <w:tcPr>
            <w:tcW w:w="593"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after="0" w:line="240" w:lineRule="auto"/>
              <w:jc w:val="center"/>
              <w:rPr>
                <w:rFonts w:ascii="Times New Roman" w:eastAsia="Times New Roman" w:hAnsi="Times New Roman" w:cs="Times New Roman"/>
                <w:lang w:eastAsia="ar-SA"/>
              </w:rPr>
            </w:pPr>
          </w:p>
        </w:tc>
        <w:tc>
          <w:tcPr>
            <w:tcW w:w="1505"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spacing w:after="0" w:line="240" w:lineRule="auto"/>
              <w:rPr>
                <w:rFonts w:ascii="Times New Roman" w:eastAsia="Times New Roman" w:hAnsi="Times New Roman" w:cs="Times New Roman"/>
                <w:sz w:val="24"/>
                <w:szCs w:val="24"/>
                <w:lang w:eastAsia="ar-SA"/>
              </w:rPr>
            </w:pPr>
          </w:p>
        </w:tc>
        <w:tc>
          <w:tcPr>
            <w:tcW w:w="1391"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snapToGrid w:val="0"/>
              <w:spacing w:after="0" w:line="100" w:lineRule="atLeast"/>
              <w:rPr>
                <w:rFonts w:ascii="Times New Roman" w:eastAsia="Times New Roman" w:hAnsi="Times New Roman" w:cs="Times New Roman"/>
                <w:sz w:val="24"/>
                <w:szCs w:val="24"/>
                <w:lang w:eastAsia="ar-SA"/>
              </w:rPr>
            </w:pPr>
          </w:p>
        </w:tc>
        <w:tc>
          <w:tcPr>
            <w:tcW w:w="1429"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snapToGrid w:val="0"/>
              <w:spacing w:after="0" w:line="100" w:lineRule="atLeast"/>
              <w:rPr>
                <w:rFonts w:ascii="Times New Roman" w:eastAsia="Times New Roman" w:hAnsi="Times New Roman" w:cs="Times New Roman"/>
                <w:lang w:eastAsia="ar-SA"/>
              </w:rPr>
            </w:pPr>
          </w:p>
        </w:tc>
        <w:tc>
          <w:tcPr>
            <w:tcW w:w="2957"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LineNumbers/>
              <w:suppressAutoHyphens/>
              <w:snapToGrid w:val="0"/>
              <w:spacing w:after="0" w:line="240" w:lineRule="auto"/>
              <w:rPr>
                <w:rFonts w:ascii="Times New Roman" w:eastAsia="Times New Roman" w:hAnsi="Times New Roman" w:cs="Times New Roman"/>
                <w:lang w:eastAsia="ar-SA"/>
              </w:rPr>
            </w:pPr>
          </w:p>
        </w:tc>
      </w:tr>
      <w:tr w:rsidR="00CE626B" w:rsidRPr="00CE626B" w:rsidTr="00CE626B">
        <w:tc>
          <w:tcPr>
            <w:tcW w:w="440" w:type="dxa"/>
            <w:tcBorders>
              <w:left w:val="single" w:sz="4" w:space="0" w:color="000000"/>
              <w:bottom w:val="single" w:sz="4" w:space="0" w:color="000000"/>
            </w:tcBorders>
            <w:shd w:val="clear" w:color="auto" w:fill="auto"/>
            <w:vAlign w:val="bottom"/>
          </w:tcPr>
          <w:p w:rsidR="00CE626B" w:rsidRPr="00CE626B" w:rsidRDefault="00CE626B" w:rsidP="00CE626B">
            <w:pPr>
              <w:suppressAutoHyphens/>
              <w:snapToGrid w:val="0"/>
              <w:spacing w:after="0" w:line="100" w:lineRule="atLeast"/>
              <w:jc w:val="center"/>
              <w:rPr>
                <w:rFonts w:ascii="Times New Roman" w:eastAsia="Times New Roman" w:hAnsi="Times New Roman" w:cs="Times New Roman"/>
                <w:b/>
                <w:sz w:val="24"/>
                <w:szCs w:val="24"/>
                <w:lang w:eastAsia="ar-SA"/>
              </w:rPr>
            </w:pPr>
            <w:r w:rsidRPr="00CE626B">
              <w:rPr>
                <w:rFonts w:ascii="Times New Roman" w:eastAsia="Times New Roman" w:hAnsi="Times New Roman" w:cs="Times New Roman"/>
                <w:sz w:val="24"/>
                <w:szCs w:val="24"/>
                <w:lang w:eastAsia="ar-SA"/>
              </w:rPr>
              <w:lastRenderedPageBreak/>
              <w:t>3</w:t>
            </w:r>
          </w:p>
        </w:tc>
        <w:tc>
          <w:tcPr>
            <w:tcW w:w="3230" w:type="dxa"/>
            <w:tcBorders>
              <w:left w:val="single" w:sz="4" w:space="0" w:color="000000"/>
              <w:bottom w:val="single" w:sz="4" w:space="0" w:color="000000"/>
            </w:tcBorders>
            <w:shd w:val="clear" w:color="auto" w:fill="auto"/>
          </w:tcPr>
          <w:p w:rsidR="00CE626B" w:rsidRPr="00CE626B" w:rsidRDefault="00CE626B" w:rsidP="00CE626B">
            <w:pPr>
              <w:suppressAutoHyphens/>
              <w:snapToGrid w:val="0"/>
              <w:spacing w:after="0" w:line="100" w:lineRule="atLeast"/>
              <w:rPr>
                <w:rFonts w:ascii="Times New Roman" w:eastAsia="Times New Roman" w:hAnsi="Times New Roman" w:cs="Times New Roman"/>
                <w:sz w:val="24"/>
                <w:szCs w:val="24"/>
                <w:lang w:eastAsia="ar-SA"/>
              </w:rPr>
            </w:pPr>
            <w:r w:rsidRPr="00CE626B">
              <w:rPr>
                <w:rFonts w:ascii="Times New Roman" w:eastAsia="Times New Roman" w:hAnsi="Times New Roman" w:cs="Times New Roman"/>
                <w:b/>
                <w:sz w:val="24"/>
                <w:szCs w:val="24"/>
                <w:lang w:eastAsia="ar-SA"/>
              </w:rPr>
              <w:t>Wkładka polietylenowa</w:t>
            </w:r>
            <w:r w:rsidRPr="00CE626B">
              <w:rPr>
                <w:rFonts w:ascii="Times New Roman" w:eastAsia="Times New Roman" w:hAnsi="Times New Roman" w:cs="Times New Roman"/>
                <w:sz w:val="24"/>
                <w:szCs w:val="24"/>
                <w:lang w:eastAsia="ar-SA"/>
              </w:rPr>
              <w:t xml:space="preserve">  mocowana zatrzaskowo na obwodzie w opcji z zachowaniem lub wycięciem PCL. Polietylen wysokiej gęstości , w grubościach: 8mm, 10mm; 12,5mm; 15mm; 17,5mm dla każdego z rozmiarów; </w:t>
            </w:r>
            <w:r w:rsidRPr="00CE626B">
              <w:rPr>
                <w:rFonts w:ascii="Times New Roman" w:eastAsia="Times New Roman" w:hAnsi="Times New Roman" w:cs="Times New Roman"/>
                <w:sz w:val="24"/>
                <w:szCs w:val="24"/>
                <w:lang w:eastAsia="ar-SA"/>
              </w:rPr>
              <w:br/>
              <w:t>Opcjonalnie: wkładka umożliwiająca półzwiązanie protezy.</w:t>
            </w:r>
          </w:p>
        </w:tc>
        <w:tc>
          <w:tcPr>
            <w:tcW w:w="720" w:type="dxa"/>
            <w:tcBorders>
              <w:left w:val="single" w:sz="4" w:space="0" w:color="000000"/>
              <w:bottom w:val="single" w:sz="4" w:space="0" w:color="000000"/>
            </w:tcBorders>
            <w:shd w:val="clear" w:color="auto" w:fill="auto"/>
          </w:tcPr>
          <w:p w:rsidR="00CE626B" w:rsidRPr="00CE626B" w:rsidRDefault="00CE626B" w:rsidP="00CE626B">
            <w:pPr>
              <w:suppressAutoHyphens/>
              <w:snapToGrid w:val="0"/>
              <w:spacing w:after="0" w:line="100" w:lineRule="atLeast"/>
              <w:jc w:val="center"/>
              <w:rPr>
                <w:rFonts w:ascii="Times New Roman" w:eastAsia="Times New Roman" w:hAnsi="Times New Roman" w:cs="Times New Roman"/>
                <w:sz w:val="24"/>
                <w:szCs w:val="24"/>
                <w:lang w:eastAsia="ar-SA"/>
              </w:rPr>
            </w:pPr>
          </w:p>
        </w:tc>
        <w:tc>
          <w:tcPr>
            <w:tcW w:w="72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napToGrid w:val="0"/>
              <w:spacing w:after="0" w:line="100" w:lineRule="atLeast"/>
              <w:jc w:val="center"/>
              <w:rPr>
                <w:rFonts w:ascii="Calibri" w:eastAsia="Times New Roman" w:hAnsi="Calibri" w:cs="Calibri"/>
                <w:lang w:eastAsia="ar-SA"/>
              </w:rPr>
            </w:pPr>
            <w:r w:rsidRPr="00CE626B">
              <w:rPr>
                <w:rFonts w:ascii="Times New Roman" w:eastAsia="Times New Roman" w:hAnsi="Times New Roman" w:cs="Times New Roman"/>
                <w:sz w:val="24"/>
                <w:szCs w:val="24"/>
                <w:lang w:eastAsia="ar-SA"/>
              </w:rPr>
              <w:t>40</w:t>
            </w:r>
          </w:p>
        </w:tc>
        <w:tc>
          <w:tcPr>
            <w:tcW w:w="1387"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spacing w:after="0" w:line="240" w:lineRule="auto"/>
              <w:rPr>
                <w:rFonts w:ascii="Times New Roman" w:eastAsia="Times New Roman" w:hAnsi="Times New Roman" w:cs="Times New Roman"/>
                <w:sz w:val="24"/>
                <w:szCs w:val="24"/>
                <w:lang w:eastAsia="ar-SA"/>
              </w:rPr>
            </w:pPr>
          </w:p>
        </w:tc>
        <w:tc>
          <w:tcPr>
            <w:tcW w:w="593"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napToGrid w:val="0"/>
              <w:spacing w:after="0" w:line="100" w:lineRule="atLeast"/>
              <w:jc w:val="center"/>
              <w:rPr>
                <w:rFonts w:ascii="Calibri" w:eastAsia="Times New Roman" w:hAnsi="Calibri" w:cs="Calibri"/>
                <w:lang w:eastAsia="ar-SA"/>
              </w:rPr>
            </w:pPr>
          </w:p>
        </w:tc>
        <w:tc>
          <w:tcPr>
            <w:tcW w:w="1505"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spacing w:after="0" w:line="240" w:lineRule="auto"/>
              <w:rPr>
                <w:rFonts w:ascii="Times New Roman" w:eastAsia="Times New Roman" w:hAnsi="Times New Roman" w:cs="Times New Roman"/>
                <w:sz w:val="24"/>
                <w:szCs w:val="24"/>
                <w:lang w:eastAsia="ar-SA"/>
              </w:rPr>
            </w:pPr>
          </w:p>
        </w:tc>
        <w:tc>
          <w:tcPr>
            <w:tcW w:w="1391"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snapToGrid w:val="0"/>
              <w:spacing w:after="0" w:line="100" w:lineRule="atLeast"/>
              <w:rPr>
                <w:rFonts w:ascii="Times New Roman" w:eastAsia="Times New Roman" w:hAnsi="Times New Roman" w:cs="Times New Roman"/>
                <w:sz w:val="24"/>
                <w:szCs w:val="24"/>
                <w:lang w:eastAsia="ar-SA"/>
              </w:rPr>
            </w:pPr>
          </w:p>
        </w:tc>
        <w:tc>
          <w:tcPr>
            <w:tcW w:w="1429"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snapToGrid w:val="0"/>
              <w:spacing w:after="0" w:line="100" w:lineRule="atLeast"/>
              <w:rPr>
                <w:rFonts w:ascii="Times New Roman" w:eastAsia="Times New Roman" w:hAnsi="Times New Roman" w:cs="Times New Roman"/>
                <w:lang w:eastAsia="ar-SA"/>
              </w:rPr>
            </w:pPr>
          </w:p>
        </w:tc>
        <w:tc>
          <w:tcPr>
            <w:tcW w:w="2957" w:type="dxa"/>
            <w:tcBorders>
              <w:left w:val="single" w:sz="4" w:space="0" w:color="000000"/>
              <w:bottom w:val="single" w:sz="4" w:space="0" w:color="000000"/>
              <w:right w:val="single" w:sz="4" w:space="0" w:color="000000"/>
            </w:tcBorders>
            <w:shd w:val="clear" w:color="auto" w:fill="auto"/>
            <w:vAlign w:val="center"/>
          </w:tcPr>
          <w:p w:rsidR="00CE626B" w:rsidRPr="00CE626B" w:rsidRDefault="00CE626B" w:rsidP="00CE626B">
            <w:pPr>
              <w:suppressLineNumbers/>
              <w:suppressAutoHyphens/>
              <w:snapToGrid w:val="0"/>
              <w:spacing w:after="0" w:line="240" w:lineRule="auto"/>
              <w:jc w:val="center"/>
              <w:rPr>
                <w:rFonts w:ascii="Times New Roman" w:eastAsia="Times New Roman" w:hAnsi="Times New Roman" w:cs="Times New Roman"/>
                <w:lang w:eastAsia="ar-SA"/>
              </w:rPr>
            </w:pPr>
          </w:p>
        </w:tc>
      </w:tr>
      <w:tr w:rsidR="00CE626B" w:rsidRPr="00CE626B" w:rsidTr="00CE626B">
        <w:tc>
          <w:tcPr>
            <w:tcW w:w="440" w:type="dxa"/>
            <w:tcBorders>
              <w:left w:val="single" w:sz="4" w:space="0" w:color="000000"/>
              <w:bottom w:val="single" w:sz="4" w:space="0" w:color="000000"/>
            </w:tcBorders>
            <w:shd w:val="clear" w:color="auto" w:fill="auto"/>
          </w:tcPr>
          <w:p w:rsidR="00CE626B" w:rsidRPr="00CE626B" w:rsidRDefault="00CE626B" w:rsidP="00CE626B">
            <w:pPr>
              <w:suppressAutoHyphens/>
              <w:snapToGrid w:val="0"/>
              <w:spacing w:after="0" w:line="100" w:lineRule="atLeast"/>
              <w:jc w:val="center"/>
              <w:rPr>
                <w:rFonts w:ascii="Times New Roman" w:eastAsia="Times New Roman" w:hAnsi="Times New Roman" w:cs="Times New Roman"/>
                <w:b/>
                <w:sz w:val="24"/>
                <w:szCs w:val="24"/>
                <w:lang w:eastAsia="ar-SA"/>
              </w:rPr>
            </w:pPr>
            <w:r w:rsidRPr="00CE626B">
              <w:rPr>
                <w:rFonts w:ascii="Times New Roman" w:eastAsia="Times New Roman" w:hAnsi="Times New Roman" w:cs="Times New Roman"/>
                <w:sz w:val="24"/>
                <w:szCs w:val="24"/>
                <w:lang w:eastAsia="ar-SA"/>
              </w:rPr>
              <w:t>4</w:t>
            </w:r>
          </w:p>
        </w:tc>
        <w:tc>
          <w:tcPr>
            <w:tcW w:w="3230" w:type="dxa"/>
            <w:tcBorders>
              <w:left w:val="single" w:sz="4" w:space="0" w:color="000000"/>
              <w:bottom w:val="single" w:sz="4" w:space="0" w:color="000000"/>
            </w:tcBorders>
            <w:shd w:val="clear" w:color="auto" w:fill="auto"/>
          </w:tcPr>
          <w:p w:rsidR="00CE626B" w:rsidRPr="00CE626B" w:rsidRDefault="00CE626B" w:rsidP="00CE626B">
            <w:pPr>
              <w:suppressAutoHyphens/>
              <w:snapToGrid w:val="0"/>
              <w:spacing w:after="0" w:line="100" w:lineRule="atLeast"/>
              <w:rPr>
                <w:rFonts w:ascii="Times New Roman" w:eastAsia="Times New Roman" w:hAnsi="Times New Roman" w:cs="Times New Roman"/>
                <w:sz w:val="24"/>
                <w:szCs w:val="24"/>
                <w:lang w:eastAsia="ar-SA"/>
              </w:rPr>
            </w:pPr>
            <w:r w:rsidRPr="00CE626B">
              <w:rPr>
                <w:rFonts w:ascii="Times New Roman" w:eastAsia="Times New Roman" w:hAnsi="Times New Roman" w:cs="Times New Roman"/>
                <w:b/>
                <w:sz w:val="24"/>
                <w:szCs w:val="24"/>
                <w:lang w:eastAsia="ar-SA"/>
              </w:rPr>
              <w:t>Element piszczelowy</w:t>
            </w:r>
            <w:r w:rsidRPr="00CE626B">
              <w:rPr>
                <w:rFonts w:ascii="Times New Roman" w:eastAsia="Times New Roman" w:hAnsi="Times New Roman" w:cs="Times New Roman"/>
                <w:sz w:val="24"/>
                <w:szCs w:val="24"/>
                <w:lang w:eastAsia="ar-SA"/>
              </w:rPr>
              <w:t xml:space="preserve"> stawu kolanowego cementowy w rozmiarach  2; 3; 4; 5; 6. Moduł cały polietylenowy o wysokiej gęstości , w grubościach: 8mm, 10mm; 12,5mm; 15mm; 17,5mm dla każdego z rozmiarów; </w:t>
            </w:r>
          </w:p>
        </w:tc>
        <w:tc>
          <w:tcPr>
            <w:tcW w:w="720" w:type="dxa"/>
            <w:tcBorders>
              <w:left w:val="single" w:sz="4" w:space="0" w:color="000000"/>
              <w:bottom w:val="single" w:sz="4" w:space="0" w:color="000000"/>
            </w:tcBorders>
            <w:shd w:val="clear" w:color="auto" w:fill="auto"/>
          </w:tcPr>
          <w:p w:rsidR="00CE626B" w:rsidRPr="00CE626B" w:rsidRDefault="00CE626B" w:rsidP="00CE626B">
            <w:pPr>
              <w:suppressAutoHyphens/>
              <w:snapToGrid w:val="0"/>
              <w:spacing w:after="0" w:line="100" w:lineRule="atLeast"/>
              <w:jc w:val="center"/>
              <w:rPr>
                <w:rFonts w:ascii="Times New Roman" w:eastAsia="Times New Roman" w:hAnsi="Times New Roman" w:cs="Times New Roman"/>
                <w:sz w:val="24"/>
                <w:szCs w:val="24"/>
                <w:lang w:eastAsia="ar-SA"/>
              </w:rPr>
            </w:pPr>
          </w:p>
        </w:tc>
        <w:tc>
          <w:tcPr>
            <w:tcW w:w="72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napToGrid w:val="0"/>
              <w:spacing w:after="0" w:line="100" w:lineRule="atLeast"/>
              <w:jc w:val="center"/>
              <w:rPr>
                <w:rFonts w:ascii="Calibri" w:eastAsia="Times New Roman" w:hAnsi="Calibri" w:cs="Calibri"/>
                <w:lang w:eastAsia="ar-SA"/>
              </w:rPr>
            </w:pPr>
            <w:r w:rsidRPr="00CE626B">
              <w:rPr>
                <w:rFonts w:ascii="Times New Roman" w:eastAsia="Times New Roman" w:hAnsi="Times New Roman" w:cs="Times New Roman"/>
                <w:sz w:val="24"/>
                <w:szCs w:val="24"/>
                <w:lang w:eastAsia="ar-SA"/>
              </w:rPr>
              <w:t>40</w:t>
            </w:r>
          </w:p>
        </w:tc>
        <w:tc>
          <w:tcPr>
            <w:tcW w:w="1387"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spacing w:after="0" w:line="240" w:lineRule="auto"/>
              <w:rPr>
                <w:rFonts w:ascii="Times New Roman" w:eastAsia="Times New Roman" w:hAnsi="Times New Roman" w:cs="Times New Roman"/>
                <w:sz w:val="24"/>
                <w:szCs w:val="24"/>
                <w:lang w:eastAsia="ar-SA"/>
              </w:rPr>
            </w:pPr>
          </w:p>
        </w:tc>
        <w:tc>
          <w:tcPr>
            <w:tcW w:w="593"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napToGrid w:val="0"/>
              <w:spacing w:after="0" w:line="100" w:lineRule="atLeast"/>
              <w:jc w:val="center"/>
              <w:rPr>
                <w:rFonts w:ascii="Calibri" w:eastAsia="Times New Roman" w:hAnsi="Calibri" w:cs="Calibri"/>
                <w:lang w:eastAsia="ar-SA"/>
              </w:rPr>
            </w:pPr>
          </w:p>
        </w:tc>
        <w:tc>
          <w:tcPr>
            <w:tcW w:w="1505"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spacing w:after="0" w:line="240" w:lineRule="auto"/>
              <w:rPr>
                <w:rFonts w:ascii="Times New Roman" w:eastAsia="Times New Roman" w:hAnsi="Times New Roman" w:cs="Times New Roman"/>
                <w:sz w:val="24"/>
                <w:szCs w:val="24"/>
                <w:lang w:eastAsia="ar-SA"/>
              </w:rPr>
            </w:pPr>
          </w:p>
        </w:tc>
        <w:tc>
          <w:tcPr>
            <w:tcW w:w="1391"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snapToGrid w:val="0"/>
              <w:spacing w:after="0" w:line="100" w:lineRule="atLeast"/>
              <w:rPr>
                <w:rFonts w:ascii="Times New Roman" w:eastAsia="Times New Roman" w:hAnsi="Times New Roman" w:cs="Times New Roman"/>
                <w:sz w:val="24"/>
                <w:szCs w:val="24"/>
                <w:lang w:eastAsia="ar-SA"/>
              </w:rPr>
            </w:pPr>
          </w:p>
        </w:tc>
        <w:tc>
          <w:tcPr>
            <w:tcW w:w="1429"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snapToGrid w:val="0"/>
              <w:spacing w:after="0" w:line="100" w:lineRule="atLeast"/>
              <w:rPr>
                <w:rFonts w:ascii="Times New Roman" w:eastAsia="Times New Roman" w:hAnsi="Times New Roman" w:cs="Times New Roman"/>
                <w:lang w:eastAsia="ar-SA"/>
              </w:rPr>
            </w:pPr>
          </w:p>
        </w:tc>
        <w:tc>
          <w:tcPr>
            <w:tcW w:w="2957" w:type="dxa"/>
            <w:tcBorders>
              <w:left w:val="single" w:sz="4" w:space="0" w:color="000000"/>
              <w:bottom w:val="single" w:sz="4" w:space="0" w:color="000000"/>
              <w:right w:val="single" w:sz="4" w:space="0" w:color="000000"/>
            </w:tcBorders>
            <w:shd w:val="clear" w:color="auto" w:fill="auto"/>
            <w:vAlign w:val="center"/>
          </w:tcPr>
          <w:p w:rsidR="00CE626B" w:rsidRPr="00CE626B" w:rsidRDefault="00CE626B" w:rsidP="00CE626B">
            <w:pPr>
              <w:suppressLineNumbers/>
              <w:suppressAutoHyphens/>
              <w:snapToGrid w:val="0"/>
              <w:spacing w:after="0" w:line="240" w:lineRule="auto"/>
              <w:jc w:val="center"/>
              <w:rPr>
                <w:rFonts w:ascii="Times New Roman" w:eastAsia="Times New Roman" w:hAnsi="Times New Roman" w:cs="Times New Roman"/>
                <w:lang w:eastAsia="ar-SA"/>
              </w:rPr>
            </w:pPr>
          </w:p>
        </w:tc>
      </w:tr>
      <w:tr w:rsidR="00CE626B" w:rsidRPr="00CE626B" w:rsidTr="00CE626B">
        <w:tc>
          <w:tcPr>
            <w:tcW w:w="8595" w:type="dxa"/>
            <w:gridSpan w:val="7"/>
            <w:tcBorders>
              <w:left w:val="single" w:sz="4" w:space="0" w:color="000000"/>
              <w:bottom w:val="single" w:sz="4" w:space="0" w:color="000000"/>
            </w:tcBorders>
            <w:shd w:val="clear" w:color="auto" w:fill="auto"/>
          </w:tcPr>
          <w:p w:rsidR="00CE626B" w:rsidRPr="00CE626B" w:rsidRDefault="00CE626B" w:rsidP="00CE626B">
            <w:pPr>
              <w:suppressAutoHyphens/>
              <w:snapToGrid w:val="0"/>
              <w:spacing w:after="0" w:line="240" w:lineRule="auto"/>
              <w:jc w:val="center"/>
              <w:rPr>
                <w:rFonts w:ascii="Times New Roman" w:eastAsia="Times New Roman" w:hAnsi="Times New Roman" w:cs="Times New Roman"/>
                <w:b/>
                <w:bCs/>
                <w:sz w:val="21"/>
                <w:szCs w:val="21"/>
                <w:lang w:eastAsia="ar-SA"/>
              </w:rPr>
            </w:pPr>
            <w:r w:rsidRPr="00CE626B">
              <w:rPr>
                <w:rFonts w:ascii="Arial" w:eastAsia="Times New Roman" w:hAnsi="Arial" w:cs="Arial"/>
                <w:b/>
                <w:szCs w:val="24"/>
                <w:lang w:eastAsia="ar-SA"/>
              </w:rPr>
              <w:t>RAZEM</w:t>
            </w:r>
          </w:p>
        </w:tc>
        <w:tc>
          <w:tcPr>
            <w:tcW w:w="1391" w:type="dxa"/>
            <w:tcBorders>
              <w:left w:val="single" w:sz="4" w:space="0" w:color="000000"/>
              <w:bottom w:val="single" w:sz="4" w:space="0" w:color="000000"/>
            </w:tcBorders>
            <w:shd w:val="clear" w:color="auto" w:fill="auto"/>
          </w:tcPr>
          <w:p w:rsidR="00CE626B" w:rsidRPr="00CE626B" w:rsidRDefault="00CE626B" w:rsidP="00CE626B">
            <w:pPr>
              <w:suppressLineNumbers/>
              <w:suppressAutoHyphens/>
              <w:snapToGrid w:val="0"/>
              <w:spacing w:after="0" w:line="240" w:lineRule="auto"/>
              <w:rPr>
                <w:rFonts w:ascii="Times New Roman" w:eastAsia="Times New Roman" w:hAnsi="Times New Roman" w:cs="Times New Roman"/>
                <w:b/>
                <w:bCs/>
                <w:sz w:val="21"/>
                <w:szCs w:val="21"/>
                <w:lang w:eastAsia="ar-SA"/>
              </w:rPr>
            </w:pPr>
          </w:p>
        </w:tc>
        <w:tc>
          <w:tcPr>
            <w:tcW w:w="1429" w:type="dxa"/>
            <w:tcBorders>
              <w:left w:val="single" w:sz="4" w:space="0" w:color="000000"/>
              <w:bottom w:val="single" w:sz="4" w:space="0" w:color="000000"/>
            </w:tcBorders>
            <w:shd w:val="clear" w:color="auto" w:fill="auto"/>
          </w:tcPr>
          <w:p w:rsidR="00CE626B" w:rsidRPr="00CE626B" w:rsidRDefault="00CE626B" w:rsidP="00CE626B">
            <w:pPr>
              <w:suppressLineNumbers/>
              <w:suppressAutoHyphens/>
              <w:snapToGrid w:val="0"/>
              <w:spacing w:after="0" w:line="240" w:lineRule="auto"/>
              <w:rPr>
                <w:rFonts w:ascii="Arial" w:eastAsia="Times New Roman" w:hAnsi="Arial" w:cs="Arial"/>
                <w:szCs w:val="24"/>
                <w:lang w:eastAsia="ar-SA"/>
              </w:rPr>
            </w:pPr>
          </w:p>
        </w:tc>
        <w:tc>
          <w:tcPr>
            <w:tcW w:w="2957"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snapToGrid w:val="0"/>
              <w:spacing w:after="0" w:line="240" w:lineRule="auto"/>
              <w:jc w:val="center"/>
              <w:rPr>
                <w:rFonts w:ascii="Arial" w:eastAsia="Times New Roman" w:hAnsi="Arial" w:cs="Arial"/>
                <w:szCs w:val="24"/>
                <w:lang w:eastAsia="ar-SA"/>
              </w:rPr>
            </w:pPr>
          </w:p>
        </w:tc>
      </w:tr>
    </w:tbl>
    <w:p w:rsidR="00CE626B" w:rsidRPr="00CE626B" w:rsidRDefault="00CE626B" w:rsidP="00A63308">
      <w:pPr>
        <w:suppressAutoHyphens/>
        <w:spacing w:after="0" w:line="240" w:lineRule="auto"/>
        <w:rPr>
          <w:rFonts w:ascii="Arial Unicode MS" w:eastAsia="Arial Unicode MS" w:hAnsi="Arial Unicode MS" w:cs="Arial Unicode MS"/>
          <w:sz w:val="24"/>
          <w:szCs w:val="24"/>
          <w:lang w:eastAsia="ar-SA"/>
        </w:rPr>
      </w:pPr>
      <w:r w:rsidRPr="00CE626B">
        <w:rPr>
          <w:rFonts w:ascii="Arial Unicode MS" w:eastAsia="Arial Unicode MS" w:hAnsi="Arial Unicode MS" w:cs="Arial Unicode MS"/>
          <w:sz w:val="24"/>
          <w:szCs w:val="24"/>
          <w:lang w:eastAsia="ar-SA"/>
        </w:rPr>
        <w:t>Oferent zobowiązuje się nieodpłatnie wypożyczyć instrumentarium niezbędne do implantacji produktu zamówienia na czas obowiązywania umowy przetargowej. Oferent zobowiązuje się nieodpłatnie wypożyczyć kontener do sterylizacji przedmiotu zamówienia.</w:t>
      </w:r>
    </w:p>
    <w:p w:rsidR="00CE626B" w:rsidRPr="00CE626B" w:rsidRDefault="00CE626B" w:rsidP="00CE626B">
      <w:pPr>
        <w:pageBreakBefore/>
        <w:suppressAutoHyphens/>
        <w:spacing w:after="0" w:line="240" w:lineRule="auto"/>
        <w:rPr>
          <w:rFonts w:ascii="Times New Roman" w:eastAsia="Times New Roman" w:hAnsi="Times New Roman" w:cs="Times New Roman"/>
          <w:sz w:val="24"/>
          <w:szCs w:val="24"/>
          <w:lang w:eastAsia="ar-SA"/>
        </w:rPr>
      </w:pPr>
    </w:p>
    <w:tbl>
      <w:tblPr>
        <w:tblW w:w="0" w:type="auto"/>
        <w:tblInd w:w="-115" w:type="dxa"/>
        <w:tblLayout w:type="fixed"/>
        <w:tblCellMar>
          <w:left w:w="70" w:type="dxa"/>
          <w:right w:w="70" w:type="dxa"/>
        </w:tblCellMar>
        <w:tblLook w:val="0000" w:firstRow="0" w:lastRow="0" w:firstColumn="0" w:lastColumn="0" w:noHBand="0" w:noVBand="0"/>
      </w:tblPr>
      <w:tblGrid>
        <w:gridCol w:w="440"/>
        <w:gridCol w:w="5770"/>
        <w:gridCol w:w="630"/>
        <w:gridCol w:w="840"/>
        <w:gridCol w:w="1095"/>
        <w:gridCol w:w="720"/>
        <w:gridCol w:w="1065"/>
        <w:gridCol w:w="1155"/>
        <w:gridCol w:w="1260"/>
        <w:gridCol w:w="1397"/>
      </w:tblGrid>
      <w:tr w:rsidR="00CE626B" w:rsidRPr="00CE626B" w:rsidTr="00CE626B">
        <w:trPr>
          <w:trHeight w:val="390"/>
        </w:trPr>
        <w:tc>
          <w:tcPr>
            <w:tcW w:w="14372" w:type="dxa"/>
            <w:gridSpan w:val="10"/>
            <w:tcBorders>
              <w:top w:val="single" w:sz="4" w:space="0" w:color="000000"/>
              <w:left w:val="single" w:sz="4" w:space="0" w:color="000000"/>
              <w:bottom w:val="single" w:sz="4" w:space="0" w:color="000000"/>
              <w:right w:val="single" w:sz="4" w:space="0" w:color="000000"/>
            </w:tcBorders>
            <w:shd w:val="clear" w:color="auto" w:fill="auto"/>
          </w:tcPr>
          <w:p w:rsidR="00CE626B" w:rsidRPr="00CE626B" w:rsidRDefault="00587866" w:rsidP="00CE626B">
            <w:pPr>
              <w:suppressAutoHyphens/>
              <w:snapToGrid w:val="0"/>
              <w:spacing w:after="0" w:line="240" w:lineRule="auto"/>
              <w:rPr>
                <w:rFonts w:ascii="Times New Roman" w:eastAsia="Times New Roman" w:hAnsi="Times New Roman" w:cs="Times New Roman"/>
                <w:sz w:val="24"/>
                <w:szCs w:val="24"/>
                <w:lang w:eastAsia="ar-SA"/>
              </w:rPr>
            </w:pPr>
            <w:r>
              <w:rPr>
                <w:rFonts w:ascii="Arial" w:eastAsia="Times New Roman" w:hAnsi="Arial" w:cs="Arial"/>
                <w:b/>
                <w:bCs/>
                <w:szCs w:val="24"/>
                <w:lang w:eastAsia="ar-SA"/>
              </w:rPr>
              <w:t>PAKIET NR 6</w:t>
            </w:r>
            <w:r w:rsidR="00CE626B" w:rsidRPr="00CE626B">
              <w:rPr>
                <w:rFonts w:ascii="Arial" w:eastAsia="Times New Roman" w:hAnsi="Arial" w:cs="Arial"/>
                <w:b/>
                <w:bCs/>
                <w:szCs w:val="24"/>
                <w:lang w:eastAsia="ar-SA"/>
              </w:rPr>
              <w:t xml:space="preserve"> Gwoździe śródszpikowe komis</w:t>
            </w:r>
          </w:p>
        </w:tc>
      </w:tr>
      <w:tr w:rsidR="00CE626B" w:rsidRPr="00CE626B" w:rsidTr="00CE626B">
        <w:tc>
          <w:tcPr>
            <w:tcW w:w="440"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Lp</w:t>
            </w:r>
          </w:p>
        </w:tc>
        <w:tc>
          <w:tcPr>
            <w:tcW w:w="5770"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Przedmiot zamówienia</w:t>
            </w:r>
          </w:p>
        </w:tc>
        <w:tc>
          <w:tcPr>
            <w:tcW w:w="630"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Jedn.</w:t>
            </w:r>
          </w:p>
        </w:tc>
        <w:tc>
          <w:tcPr>
            <w:tcW w:w="840"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Ilość</w:t>
            </w:r>
          </w:p>
        </w:tc>
        <w:tc>
          <w:tcPr>
            <w:tcW w:w="1095"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Cena jedn.</w:t>
            </w:r>
          </w:p>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netto w PLN</w:t>
            </w:r>
          </w:p>
        </w:tc>
        <w:tc>
          <w:tcPr>
            <w:tcW w:w="720"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VAT</w:t>
            </w:r>
          </w:p>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w %</w:t>
            </w:r>
          </w:p>
        </w:tc>
        <w:tc>
          <w:tcPr>
            <w:tcW w:w="1065"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Cena jedn.</w:t>
            </w:r>
          </w:p>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brutto w PLN</w:t>
            </w:r>
          </w:p>
        </w:tc>
        <w:tc>
          <w:tcPr>
            <w:tcW w:w="1155"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Wartość</w:t>
            </w:r>
          </w:p>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netto w PLN</w:t>
            </w:r>
          </w:p>
        </w:tc>
        <w:tc>
          <w:tcPr>
            <w:tcW w:w="1260"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Wartość</w:t>
            </w:r>
          </w:p>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brutto w PLN</w:t>
            </w:r>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snapToGrid w:val="0"/>
              <w:spacing w:after="0" w:line="240" w:lineRule="auto"/>
              <w:jc w:val="center"/>
              <w:rPr>
                <w:rFonts w:ascii="Times New Roman" w:eastAsia="Times New Roman" w:hAnsi="Times New Roman" w:cs="Times New Roman"/>
                <w:sz w:val="24"/>
                <w:szCs w:val="24"/>
                <w:lang w:eastAsia="ar-SA"/>
              </w:rPr>
            </w:pPr>
            <w:r w:rsidRPr="00CE626B">
              <w:rPr>
                <w:rFonts w:ascii="Arial" w:eastAsia="Times New Roman" w:hAnsi="Arial" w:cs="Arial"/>
                <w:szCs w:val="24"/>
                <w:lang w:eastAsia="ar-SA"/>
              </w:rPr>
              <w:t>Nr katalogowy</w:t>
            </w:r>
          </w:p>
        </w:tc>
      </w:tr>
      <w:tr w:rsidR="00CE626B" w:rsidRPr="00CE626B" w:rsidTr="00CE626B">
        <w:tc>
          <w:tcPr>
            <w:tcW w:w="440" w:type="dxa"/>
            <w:vMerge w:val="restart"/>
            <w:tcBorders>
              <w:left w:val="single" w:sz="4" w:space="0" w:color="000000"/>
            </w:tcBorders>
            <w:shd w:val="clear" w:color="auto" w:fill="auto"/>
          </w:tcPr>
          <w:p w:rsidR="00CE626B" w:rsidRPr="00CE626B" w:rsidRDefault="00CE626B" w:rsidP="00CE626B">
            <w:pPr>
              <w:suppressAutoHyphens/>
              <w:autoSpaceDE w:val="0"/>
              <w:spacing w:after="0" w:line="240" w:lineRule="auto"/>
              <w:jc w:val="center"/>
              <w:rPr>
                <w:rFonts w:ascii="Arial" w:eastAsia="Arial" w:hAnsi="Arial" w:cs="Arial"/>
                <w:sz w:val="18"/>
                <w:szCs w:val="18"/>
                <w:lang w:eastAsia="ar-SA"/>
              </w:rPr>
            </w:pPr>
            <w:r w:rsidRPr="00CE626B">
              <w:rPr>
                <w:rFonts w:ascii="Arial" w:eastAsia="Arial" w:hAnsi="Arial" w:cs="Arial"/>
                <w:sz w:val="24"/>
                <w:szCs w:val="24"/>
                <w:lang w:eastAsia="ar-SA"/>
              </w:rPr>
              <w:t>1</w:t>
            </w:r>
          </w:p>
        </w:tc>
        <w:tc>
          <w:tcPr>
            <w:tcW w:w="5770" w:type="dxa"/>
            <w:tcBorders>
              <w:left w:val="single" w:sz="4" w:space="0" w:color="000000"/>
              <w:bottom w:val="single" w:sz="4" w:space="0" w:color="000000"/>
            </w:tcBorders>
            <w:shd w:val="clear" w:color="auto" w:fill="auto"/>
          </w:tcPr>
          <w:p w:rsidR="00CE626B" w:rsidRPr="00CE626B" w:rsidRDefault="00CE626B" w:rsidP="00CE626B">
            <w:pPr>
              <w:suppressAutoHyphens/>
              <w:autoSpaceDE w:val="0"/>
              <w:spacing w:after="0" w:line="240" w:lineRule="auto"/>
              <w:jc w:val="center"/>
              <w:rPr>
                <w:rFonts w:ascii="Arial" w:eastAsia="Arial" w:hAnsi="Arial" w:cs="Arial"/>
                <w:sz w:val="24"/>
                <w:szCs w:val="24"/>
                <w:lang w:eastAsia="ar-SA"/>
              </w:rPr>
            </w:pPr>
            <w:r w:rsidRPr="00CE626B">
              <w:rPr>
                <w:rFonts w:ascii="Arial" w:eastAsia="Arial" w:hAnsi="Arial" w:cs="Arial"/>
                <w:sz w:val="18"/>
                <w:szCs w:val="18"/>
                <w:lang w:eastAsia="ar-SA"/>
              </w:rPr>
              <w:t>Gwoźdź śródszpikowy do stabilizacji złamań trzonów kości piszczelowej. Gwoździe w wersji tytanowej (lite) i stalowej (kaniulowane). Po trzy otwory na śruby ryglujące w części bliższej i dalszej, w części bliższej ścięcie mające na celu ochronę więzadła właściwego rzepki. Średnica: Stal – 9 do 14 mm; tytan 8 do 10 mm. Komplet tworzą: jeden gwóźdź śródszpikowy, 4 śruby ryglujące, zatyczka.</w:t>
            </w:r>
          </w:p>
        </w:tc>
        <w:tc>
          <w:tcPr>
            <w:tcW w:w="63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Arial" w:eastAsia="Arial" w:hAnsi="Arial" w:cs="Arial"/>
                <w:sz w:val="24"/>
                <w:szCs w:val="24"/>
                <w:lang w:eastAsia="ar-SA"/>
              </w:rPr>
            </w:pPr>
            <w:r w:rsidRPr="00CE626B">
              <w:rPr>
                <w:rFonts w:ascii="Arial" w:eastAsia="Arial" w:hAnsi="Arial" w:cs="Arial"/>
                <w:sz w:val="24"/>
                <w:szCs w:val="24"/>
                <w:lang w:eastAsia="ar-SA"/>
              </w:rPr>
              <w:t>kpl.</w:t>
            </w:r>
          </w:p>
        </w:tc>
        <w:tc>
          <w:tcPr>
            <w:tcW w:w="84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Arial" w:eastAsia="Arial" w:hAnsi="Arial" w:cs="Arial"/>
                <w:sz w:val="24"/>
                <w:szCs w:val="24"/>
                <w:lang w:eastAsia="ar-SA"/>
              </w:rPr>
            </w:pPr>
            <w:r w:rsidRPr="00CE626B">
              <w:rPr>
                <w:rFonts w:ascii="Arial" w:eastAsia="Arial" w:hAnsi="Arial" w:cs="Arial"/>
                <w:sz w:val="24"/>
                <w:szCs w:val="24"/>
                <w:lang w:eastAsia="ar-SA"/>
              </w:rPr>
              <w:t>30</w:t>
            </w:r>
          </w:p>
        </w:tc>
        <w:tc>
          <w:tcPr>
            <w:tcW w:w="1095"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autoSpaceDE w:val="0"/>
              <w:spacing w:after="0" w:line="240" w:lineRule="auto"/>
              <w:rPr>
                <w:rFonts w:ascii="Arial" w:eastAsia="Arial" w:hAnsi="Arial" w:cs="Arial"/>
                <w:sz w:val="24"/>
                <w:szCs w:val="24"/>
                <w:lang w:eastAsia="ar-SA"/>
              </w:rPr>
            </w:pPr>
          </w:p>
        </w:tc>
        <w:tc>
          <w:tcPr>
            <w:tcW w:w="720"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autoSpaceDE w:val="0"/>
              <w:spacing w:after="0" w:line="240" w:lineRule="auto"/>
              <w:rPr>
                <w:rFonts w:ascii="Arial" w:eastAsia="Arial" w:hAnsi="Arial" w:cs="Arial"/>
                <w:sz w:val="24"/>
                <w:szCs w:val="24"/>
                <w:lang w:eastAsia="ar-SA"/>
              </w:rPr>
            </w:pPr>
          </w:p>
        </w:tc>
        <w:tc>
          <w:tcPr>
            <w:tcW w:w="1065"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autoSpaceDE w:val="0"/>
              <w:spacing w:after="0" w:line="240" w:lineRule="auto"/>
              <w:rPr>
                <w:rFonts w:ascii="Times New Roman" w:eastAsia="Times New Roman" w:hAnsi="Times New Roman" w:cs="Times New Roman"/>
                <w:lang w:eastAsia="ar-SA"/>
              </w:rPr>
            </w:pPr>
          </w:p>
        </w:tc>
        <w:tc>
          <w:tcPr>
            <w:tcW w:w="1155" w:type="dxa"/>
            <w:tcBorders>
              <w:left w:val="single" w:sz="4" w:space="0" w:color="000000"/>
              <w:bottom w:val="single" w:sz="4" w:space="0" w:color="000000"/>
            </w:tcBorders>
            <w:shd w:val="clear" w:color="auto" w:fill="auto"/>
            <w:vAlign w:val="center"/>
          </w:tcPr>
          <w:p w:rsidR="00CE626B" w:rsidRPr="00CE626B" w:rsidRDefault="00CE626B" w:rsidP="00A63308">
            <w:pPr>
              <w:suppressLineNumbers/>
              <w:suppressAutoHyphens/>
              <w:snapToGrid w:val="0"/>
              <w:spacing w:after="0" w:line="240" w:lineRule="auto"/>
              <w:rPr>
                <w:rFonts w:ascii="Arial" w:eastAsia="Arial" w:hAnsi="Arial" w:cs="Arial"/>
                <w:sz w:val="24"/>
                <w:szCs w:val="24"/>
                <w:lang w:eastAsia="ar-SA"/>
              </w:rPr>
            </w:pPr>
          </w:p>
        </w:tc>
        <w:tc>
          <w:tcPr>
            <w:tcW w:w="1260"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autoSpaceDE w:val="0"/>
              <w:spacing w:after="0" w:line="240" w:lineRule="auto"/>
              <w:rPr>
                <w:rFonts w:ascii="Times New Roman" w:eastAsia="Times New Roman" w:hAnsi="Times New Roman" w:cs="Times New Roman"/>
                <w:lang w:eastAsia="ar-SA"/>
              </w:rPr>
            </w:pPr>
          </w:p>
        </w:tc>
        <w:tc>
          <w:tcPr>
            <w:tcW w:w="1397" w:type="dxa"/>
            <w:tcBorders>
              <w:left w:val="single" w:sz="4" w:space="0" w:color="000000"/>
              <w:bottom w:val="single" w:sz="4" w:space="0" w:color="000000"/>
              <w:right w:val="single" w:sz="4" w:space="0" w:color="000000"/>
            </w:tcBorders>
            <w:shd w:val="clear" w:color="auto" w:fill="auto"/>
            <w:vAlign w:val="center"/>
          </w:tcPr>
          <w:p w:rsidR="00CE626B" w:rsidRPr="00CE626B" w:rsidRDefault="00CE626B" w:rsidP="00CE626B">
            <w:pPr>
              <w:suppressLineNumbers/>
              <w:suppressAutoHyphens/>
              <w:snapToGrid w:val="0"/>
              <w:spacing w:after="0" w:line="240" w:lineRule="auto"/>
              <w:jc w:val="center"/>
              <w:rPr>
                <w:rFonts w:ascii="Times New Roman" w:eastAsia="Times New Roman" w:hAnsi="Times New Roman" w:cs="Times New Roman"/>
                <w:lang w:eastAsia="ar-SA"/>
              </w:rPr>
            </w:pPr>
          </w:p>
        </w:tc>
      </w:tr>
      <w:tr w:rsidR="00CE626B" w:rsidRPr="00CE626B" w:rsidTr="00CE626B">
        <w:tc>
          <w:tcPr>
            <w:tcW w:w="440" w:type="dxa"/>
            <w:vMerge/>
            <w:tcBorders>
              <w:left w:val="single" w:sz="4" w:space="0" w:color="000000"/>
            </w:tcBorders>
            <w:shd w:val="clear" w:color="auto" w:fill="auto"/>
          </w:tcPr>
          <w:p w:rsidR="00CE626B" w:rsidRPr="00CE626B" w:rsidRDefault="00CE626B" w:rsidP="00CE626B">
            <w:pPr>
              <w:suppressAutoHyphens/>
              <w:autoSpaceDE w:val="0"/>
              <w:snapToGrid w:val="0"/>
              <w:spacing w:after="0" w:line="240" w:lineRule="auto"/>
              <w:jc w:val="center"/>
              <w:rPr>
                <w:rFonts w:ascii="Arial" w:eastAsia="Arial" w:hAnsi="Arial" w:cs="Arial"/>
                <w:sz w:val="24"/>
                <w:szCs w:val="24"/>
                <w:lang w:eastAsia="ar-SA"/>
              </w:rPr>
            </w:pPr>
          </w:p>
        </w:tc>
        <w:tc>
          <w:tcPr>
            <w:tcW w:w="5770" w:type="dxa"/>
            <w:tcBorders>
              <w:left w:val="single" w:sz="4" w:space="0" w:color="000000"/>
              <w:bottom w:val="single" w:sz="4" w:space="0" w:color="000000"/>
            </w:tcBorders>
            <w:shd w:val="clear" w:color="auto" w:fill="auto"/>
          </w:tcPr>
          <w:p w:rsidR="00CE626B" w:rsidRPr="00CE626B" w:rsidRDefault="00CE626B" w:rsidP="00CE626B">
            <w:pPr>
              <w:suppressAutoHyphens/>
              <w:autoSpaceDE w:val="0"/>
              <w:spacing w:after="0" w:line="240" w:lineRule="auto"/>
              <w:jc w:val="center"/>
              <w:rPr>
                <w:rFonts w:ascii="Arial" w:eastAsia="Arial" w:hAnsi="Arial" w:cs="Arial"/>
                <w:sz w:val="24"/>
                <w:szCs w:val="24"/>
                <w:lang w:eastAsia="ar-SA"/>
              </w:rPr>
            </w:pPr>
            <w:r w:rsidRPr="00CE626B">
              <w:rPr>
                <w:rFonts w:ascii="Arial" w:eastAsia="Arial" w:hAnsi="Arial" w:cs="Arial"/>
                <w:sz w:val="18"/>
                <w:szCs w:val="18"/>
                <w:lang w:eastAsia="ar-SA"/>
              </w:rPr>
              <w:t xml:space="preserve">gwóźdź  </w:t>
            </w:r>
          </w:p>
        </w:tc>
        <w:tc>
          <w:tcPr>
            <w:tcW w:w="63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Arial" w:eastAsia="Arial" w:hAnsi="Arial" w:cs="Arial"/>
                <w:sz w:val="24"/>
                <w:szCs w:val="24"/>
                <w:lang w:eastAsia="ar-SA"/>
              </w:rPr>
            </w:pPr>
            <w:r w:rsidRPr="00CE626B">
              <w:rPr>
                <w:rFonts w:ascii="Arial" w:eastAsia="Arial" w:hAnsi="Arial" w:cs="Arial"/>
                <w:sz w:val="24"/>
                <w:szCs w:val="24"/>
                <w:lang w:eastAsia="ar-SA"/>
              </w:rPr>
              <w:t>szt.</w:t>
            </w:r>
          </w:p>
        </w:tc>
        <w:tc>
          <w:tcPr>
            <w:tcW w:w="84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Arial" w:eastAsia="Arial" w:hAnsi="Arial" w:cs="Arial"/>
                <w:sz w:val="24"/>
                <w:szCs w:val="24"/>
                <w:lang w:eastAsia="ar-SA"/>
              </w:rPr>
            </w:pPr>
            <w:r w:rsidRPr="00CE626B">
              <w:rPr>
                <w:rFonts w:ascii="Arial" w:eastAsia="Arial" w:hAnsi="Arial" w:cs="Arial"/>
                <w:sz w:val="24"/>
                <w:szCs w:val="24"/>
                <w:lang w:eastAsia="ar-SA"/>
              </w:rPr>
              <w:t>x</w:t>
            </w:r>
          </w:p>
        </w:tc>
        <w:tc>
          <w:tcPr>
            <w:tcW w:w="1095"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autoSpaceDE w:val="0"/>
              <w:spacing w:after="0" w:line="240" w:lineRule="auto"/>
              <w:rPr>
                <w:rFonts w:ascii="Arial" w:eastAsia="Arial" w:hAnsi="Arial" w:cs="Arial"/>
                <w:sz w:val="24"/>
                <w:szCs w:val="24"/>
                <w:lang w:eastAsia="ar-SA"/>
              </w:rPr>
            </w:pPr>
          </w:p>
        </w:tc>
        <w:tc>
          <w:tcPr>
            <w:tcW w:w="720"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autoSpaceDE w:val="0"/>
              <w:spacing w:after="0" w:line="240" w:lineRule="auto"/>
              <w:rPr>
                <w:rFonts w:ascii="Arial" w:eastAsia="Arial" w:hAnsi="Arial" w:cs="Arial"/>
                <w:sz w:val="24"/>
                <w:szCs w:val="24"/>
                <w:lang w:eastAsia="ar-SA"/>
              </w:rPr>
            </w:pPr>
          </w:p>
        </w:tc>
        <w:tc>
          <w:tcPr>
            <w:tcW w:w="1065"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Times New Roman" w:eastAsia="Times New Roman" w:hAnsi="Times New Roman" w:cs="Times New Roman"/>
                <w:lang w:eastAsia="ar-SA"/>
              </w:rPr>
            </w:pPr>
          </w:p>
        </w:tc>
        <w:tc>
          <w:tcPr>
            <w:tcW w:w="1155" w:type="dxa"/>
            <w:tcBorders>
              <w:left w:val="single" w:sz="4" w:space="0" w:color="000000"/>
              <w:bottom w:val="single" w:sz="4" w:space="0" w:color="000000"/>
            </w:tcBorders>
            <w:shd w:val="clear" w:color="auto" w:fill="auto"/>
            <w:vAlign w:val="center"/>
          </w:tcPr>
          <w:p w:rsidR="00CE626B" w:rsidRPr="00CE626B" w:rsidRDefault="00CE626B" w:rsidP="00CE626B">
            <w:pPr>
              <w:suppressLineNumbers/>
              <w:suppressAutoHyphens/>
              <w:snapToGrid w:val="0"/>
              <w:spacing w:after="0" w:line="240" w:lineRule="auto"/>
              <w:jc w:val="center"/>
              <w:rPr>
                <w:rFonts w:ascii="Times New Roman" w:eastAsia="Times New Roman" w:hAnsi="Times New Roman" w:cs="Times New Roman"/>
                <w:lang w:eastAsia="ar-SA"/>
              </w:rPr>
            </w:pPr>
          </w:p>
        </w:tc>
        <w:tc>
          <w:tcPr>
            <w:tcW w:w="1260" w:type="dxa"/>
            <w:tcBorders>
              <w:left w:val="single" w:sz="4" w:space="0" w:color="000000"/>
              <w:bottom w:val="single" w:sz="4" w:space="0" w:color="000000"/>
            </w:tcBorders>
            <w:shd w:val="clear" w:color="auto" w:fill="auto"/>
            <w:vAlign w:val="center"/>
          </w:tcPr>
          <w:p w:rsidR="00CE626B" w:rsidRPr="00CE626B" w:rsidRDefault="00CE626B" w:rsidP="00CE626B">
            <w:pPr>
              <w:suppressLineNumbers/>
              <w:suppressAutoHyphens/>
              <w:snapToGrid w:val="0"/>
              <w:spacing w:after="0" w:line="240" w:lineRule="auto"/>
              <w:jc w:val="center"/>
              <w:rPr>
                <w:rFonts w:ascii="Times New Roman" w:eastAsia="Times New Roman" w:hAnsi="Times New Roman" w:cs="Times New Roman"/>
                <w:lang w:eastAsia="ar-SA"/>
              </w:rPr>
            </w:pPr>
          </w:p>
        </w:tc>
        <w:tc>
          <w:tcPr>
            <w:tcW w:w="1397" w:type="dxa"/>
            <w:tcBorders>
              <w:left w:val="single" w:sz="4" w:space="0" w:color="000000"/>
              <w:bottom w:val="single" w:sz="4" w:space="0" w:color="000000"/>
              <w:right w:val="single" w:sz="4" w:space="0" w:color="000000"/>
            </w:tcBorders>
            <w:shd w:val="clear" w:color="auto" w:fill="auto"/>
            <w:vAlign w:val="center"/>
          </w:tcPr>
          <w:p w:rsidR="00CE626B" w:rsidRPr="00CE626B" w:rsidRDefault="00CE626B" w:rsidP="00CE626B">
            <w:pPr>
              <w:suppressLineNumbers/>
              <w:suppressAutoHyphens/>
              <w:snapToGrid w:val="0"/>
              <w:spacing w:after="0" w:line="240" w:lineRule="auto"/>
              <w:jc w:val="center"/>
              <w:rPr>
                <w:rFonts w:ascii="Times New Roman" w:eastAsia="Times New Roman" w:hAnsi="Times New Roman" w:cs="Times New Roman"/>
                <w:lang w:eastAsia="ar-SA"/>
              </w:rPr>
            </w:pPr>
          </w:p>
        </w:tc>
      </w:tr>
      <w:tr w:rsidR="00CE626B" w:rsidRPr="00CE626B" w:rsidTr="00CE626B">
        <w:tc>
          <w:tcPr>
            <w:tcW w:w="440" w:type="dxa"/>
            <w:vMerge/>
            <w:tcBorders>
              <w:left w:val="single" w:sz="4" w:space="0" w:color="000000"/>
              <w:bottom w:val="single" w:sz="4" w:space="0" w:color="000000"/>
            </w:tcBorders>
            <w:shd w:val="clear" w:color="auto" w:fill="auto"/>
            <w:vAlign w:val="bottom"/>
          </w:tcPr>
          <w:p w:rsidR="00CE626B" w:rsidRPr="00CE626B" w:rsidRDefault="00CE626B" w:rsidP="00CE626B">
            <w:pPr>
              <w:suppressAutoHyphens/>
              <w:autoSpaceDE w:val="0"/>
              <w:snapToGrid w:val="0"/>
              <w:spacing w:after="0" w:line="240" w:lineRule="auto"/>
              <w:jc w:val="center"/>
              <w:rPr>
                <w:rFonts w:ascii="Arial" w:eastAsia="Arial" w:hAnsi="Arial" w:cs="Arial"/>
                <w:sz w:val="24"/>
                <w:szCs w:val="24"/>
                <w:lang w:eastAsia="ar-SA"/>
              </w:rPr>
            </w:pPr>
          </w:p>
        </w:tc>
        <w:tc>
          <w:tcPr>
            <w:tcW w:w="5770" w:type="dxa"/>
            <w:tcBorders>
              <w:left w:val="single" w:sz="4" w:space="0" w:color="000000"/>
              <w:bottom w:val="single" w:sz="4" w:space="0" w:color="000000"/>
            </w:tcBorders>
            <w:shd w:val="clear" w:color="auto" w:fill="auto"/>
          </w:tcPr>
          <w:p w:rsidR="00CE626B" w:rsidRPr="00CE626B" w:rsidRDefault="00CE626B" w:rsidP="00CE626B">
            <w:pPr>
              <w:suppressAutoHyphens/>
              <w:autoSpaceDE w:val="0"/>
              <w:spacing w:after="0" w:line="240" w:lineRule="auto"/>
              <w:jc w:val="center"/>
              <w:rPr>
                <w:rFonts w:ascii="Arial" w:eastAsia="Arial" w:hAnsi="Arial" w:cs="Arial"/>
                <w:sz w:val="24"/>
                <w:szCs w:val="24"/>
                <w:lang w:eastAsia="ar-SA"/>
              </w:rPr>
            </w:pPr>
            <w:r w:rsidRPr="00CE626B">
              <w:rPr>
                <w:rFonts w:ascii="Arial" w:eastAsia="Arial" w:hAnsi="Arial" w:cs="Arial"/>
                <w:sz w:val="18"/>
                <w:szCs w:val="18"/>
                <w:lang w:eastAsia="ar-SA"/>
              </w:rPr>
              <w:t>śruba ryglująca</w:t>
            </w:r>
          </w:p>
        </w:tc>
        <w:tc>
          <w:tcPr>
            <w:tcW w:w="63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Arial" w:eastAsia="Arial" w:hAnsi="Arial" w:cs="Arial"/>
                <w:sz w:val="24"/>
                <w:szCs w:val="24"/>
                <w:lang w:eastAsia="ar-SA"/>
              </w:rPr>
            </w:pPr>
            <w:r w:rsidRPr="00CE626B">
              <w:rPr>
                <w:rFonts w:ascii="Arial" w:eastAsia="Arial" w:hAnsi="Arial" w:cs="Arial"/>
                <w:sz w:val="24"/>
                <w:szCs w:val="24"/>
                <w:lang w:eastAsia="ar-SA"/>
              </w:rPr>
              <w:t>szt.</w:t>
            </w:r>
          </w:p>
        </w:tc>
        <w:tc>
          <w:tcPr>
            <w:tcW w:w="84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Arial" w:eastAsia="Arial" w:hAnsi="Arial" w:cs="Arial"/>
                <w:sz w:val="24"/>
                <w:szCs w:val="24"/>
                <w:lang w:eastAsia="ar-SA"/>
              </w:rPr>
            </w:pPr>
            <w:r w:rsidRPr="00CE626B">
              <w:rPr>
                <w:rFonts w:ascii="Arial" w:eastAsia="Arial" w:hAnsi="Arial" w:cs="Arial"/>
                <w:sz w:val="24"/>
                <w:szCs w:val="24"/>
                <w:lang w:eastAsia="ar-SA"/>
              </w:rPr>
              <w:t>x</w:t>
            </w:r>
          </w:p>
        </w:tc>
        <w:tc>
          <w:tcPr>
            <w:tcW w:w="1095"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autoSpaceDE w:val="0"/>
              <w:spacing w:after="0" w:line="240" w:lineRule="auto"/>
              <w:rPr>
                <w:rFonts w:ascii="Arial" w:eastAsia="Arial" w:hAnsi="Arial" w:cs="Arial"/>
                <w:sz w:val="24"/>
                <w:szCs w:val="24"/>
                <w:lang w:eastAsia="ar-SA"/>
              </w:rPr>
            </w:pPr>
          </w:p>
        </w:tc>
        <w:tc>
          <w:tcPr>
            <w:tcW w:w="720"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autoSpaceDE w:val="0"/>
              <w:spacing w:after="0" w:line="240" w:lineRule="auto"/>
              <w:rPr>
                <w:rFonts w:ascii="Arial" w:eastAsia="Arial" w:hAnsi="Arial" w:cs="Arial"/>
                <w:sz w:val="24"/>
                <w:szCs w:val="24"/>
                <w:lang w:eastAsia="ar-SA"/>
              </w:rPr>
            </w:pPr>
          </w:p>
        </w:tc>
        <w:tc>
          <w:tcPr>
            <w:tcW w:w="1065"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autoSpaceDE w:val="0"/>
              <w:spacing w:after="0" w:line="240" w:lineRule="auto"/>
              <w:rPr>
                <w:rFonts w:ascii="Times New Roman" w:eastAsia="Times New Roman" w:hAnsi="Times New Roman" w:cs="Times New Roman"/>
                <w:lang w:eastAsia="ar-SA"/>
              </w:rPr>
            </w:pPr>
          </w:p>
        </w:tc>
        <w:tc>
          <w:tcPr>
            <w:tcW w:w="1155" w:type="dxa"/>
            <w:tcBorders>
              <w:left w:val="single" w:sz="4" w:space="0" w:color="000000"/>
              <w:bottom w:val="single" w:sz="4" w:space="0" w:color="000000"/>
            </w:tcBorders>
            <w:shd w:val="clear" w:color="auto" w:fill="auto"/>
            <w:vAlign w:val="center"/>
          </w:tcPr>
          <w:p w:rsidR="00CE626B" w:rsidRPr="00CE626B" w:rsidRDefault="00CE626B" w:rsidP="00CE626B">
            <w:pPr>
              <w:suppressLineNumbers/>
              <w:suppressAutoHyphens/>
              <w:snapToGrid w:val="0"/>
              <w:spacing w:after="0" w:line="240" w:lineRule="auto"/>
              <w:jc w:val="center"/>
              <w:rPr>
                <w:rFonts w:ascii="Times New Roman" w:eastAsia="Times New Roman" w:hAnsi="Times New Roman" w:cs="Times New Roman"/>
                <w:lang w:eastAsia="ar-SA"/>
              </w:rPr>
            </w:pPr>
          </w:p>
        </w:tc>
        <w:tc>
          <w:tcPr>
            <w:tcW w:w="1260" w:type="dxa"/>
            <w:tcBorders>
              <w:left w:val="single" w:sz="4" w:space="0" w:color="000000"/>
              <w:bottom w:val="single" w:sz="4" w:space="0" w:color="000000"/>
            </w:tcBorders>
            <w:shd w:val="clear" w:color="auto" w:fill="auto"/>
            <w:vAlign w:val="center"/>
          </w:tcPr>
          <w:p w:rsidR="00CE626B" w:rsidRPr="00CE626B" w:rsidRDefault="00CE626B" w:rsidP="00CE626B">
            <w:pPr>
              <w:suppressLineNumbers/>
              <w:suppressAutoHyphens/>
              <w:snapToGrid w:val="0"/>
              <w:spacing w:after="0" w:line="240" w:lineRule="auto"/>
              <w:jc w:val="center"/>
              <w:rPr>
                <w:rFonts w:ascii="Times New Roman" w:eastAsia="Times New Roman" w:hAnsi="Times New Roman" w:cs="Times New Roman"/>
                <w:lang w:eastAsia="ar-SA"/>
              </w:rPr>
            </w:pPr>
          </w:p>
        </w:tc>
        <w:tc>
          <w:tcPr>
            <w:tcW w:w="1397" w:type="dxa"/>
            <w:tcBorders>
              <w:left w:val="single" w:sz="4" w:space="0" w:color="000000"/>
              <w:bottom w:val="single" w:sz="4" w:space="0" w:color="000000"/>
              <w:right w:val="single" w:sz="4" w:space="0" w:color="000000"/>
            </w:tcBorders>
            <w:shd w:val="clear" w:color="auto" w:fill="auto"/>
            <w:vAlign w:val="center"/>
          </w:tcPr>
          <w:p w:rsidR="00CE626B" w:rsidRPr="00CE626B" w:rsidRDefault="00CE626B" w:rsidP="00CE626B">
            <w:pPr>
              <w:suppressLineNumbers/>
              <w:suppressAutoHyphens/>
              <w:snapToGrid w:val="0"/>
              <w:spacing w:after="0" w:line="240" w:lineRule="auto"/>
              <w:jc w:val="center"/>
              <w:rPr>
                <w:rFonts w:ascii="Times New Roman" w:eastAsia="Times New Roman" w:hAnsi="Times New Roman" w:cs="Times New Roman"/>
                <w:lang w:eastAsia="ar-SA"/>
              </w:rPr>
            </w:pPr>
          </w:p>
        </w:tc>
      </w:tr>
      <w:tr w:rsidR="00CE626B" w:rsidRPr="00CE626B" w:rsidTr="00CE626B">
        <w:tc>
          <w:tcPr>
            <w:tcW w:w="440" w:type="dxa"/>
            <w:tcBorders>
              <w:left w:val="single" w:sz="4" w:space="0" w:color="000000"/>
              <w:bottom w:val="single" w:sz="4" w:space="0" w:color="000000"/>
            </w:tcBorders>
            <w:shd w:val="clear" w:color="auto" w:fill="auto"/>
          </w:tcPr>
          <w:p w:rsidR="00CE626B" w:rsidRPr="00CE626B" w:rsidRDefault="00CE626B" w:rsidP="00CE626B">
            <w:pPr>
              <w:suppressAutoHyphens/>
              <w:autoSpaceDE w:val="0"/>
              <w:snapToGrid w:val="0"/>
              <w:spacing w:after="0" w:line="240" w:lineRule="auto"/>
              <w:jc w:val="center"/>
              <w:rPr>
                <w:rFonts w:ascii="Arial" w:eastAsia="Arial" w:hAnsi="Arial" w:cs="Arial"/>
                <w:sz w:val="24"/>
                <w:szCs w:val="24"/>
                <w:lang w:eastAsia="ar-SA"/>
              </w:rPr>
            </w:pPr>
          </w:p>
        </w:tc>
        <w:tc>
          <w:tcPr>
            <w:tcW w:w="5770" w:type="dxa"/>
            <w:tcBorders>
              <w:left w:val="single" w:sz="4" w:space="0" w:color="000000"/>
              <w:bottom w:val="single" w:sz="4" w:space="0" w:color="000000"/>
            </w:tcBorders>
            <w:shd w:val="clear" w:color="auto" w:fill="auto"/>
          </w:tcPr>
          <w:p w:rsidR="00CE626B" w:rsidRPr="00CE626B" w:rsidRDefault="00CE626B" w:rsidP="00CE626B">
            <w:pPr>
              <w:suppressAutoHyphens/>
              <w:autoSpaceDE w:val="0"/>
              <w:spacing w:after="0" w:line="240" w:lineRule="auto"/>
              <w:jc w:val="center"/>
              <w:rPr>
                <w:rFonts w:ascii="Arial" w:eastAsia="Arial" w:hAnsi="Arial" w:cs="Arial"/>
                <w:sz w:val="24"/>
                <w:szCs w:val="24"/>
                <w:lang w:eastAsia="ar-SA"/>
              </w:rPr>
            </w:pPr>
            <w:r w:rsidRPr="00CE626B">
              <w:rPr>
                <w:rFonts w:ascii="Arial" w:eastAsia="Arial" w:hAnsi="Arial" w:cs="Arial"/>
                <w:sz w:val="18"/>
                <w:szCs w:val="18"/>
                <w:lang w:eastAsia="ar-SA"/>
              </w:rPr>
              <w:t>zatyczka</w:t>
            </w:r>
          </w:p>
        </w:tc>
        <w:tc>
          <w:tcPr>
            <w:tcW w:w="63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Arial" w:eastAsia="Arial" w:hAnsi="Arial" w:cs="Arial"/>
                <w:sz w:val="24"/>
                <w:szCs w:val="24"/>
                <w:lang w:eastAsia="ar-SA"/>
              </w:rPr>
            </w:pPr>
            <w:r w:rsidRPr="00CE626B">
              <w:rPr>
                <w:rFonts w:ascii="Arial" w:eastAsia="Arial" w:hAnsi="Arial" w:cs="Arial"/>
                <w:sz w:val="24"/>
                <w:szCs w:val="24"/>
                <w:lang w:eastAsia="ar-SA"/>
              </w:rPr>
              <w:t>szt.</w:t>
            </w:r>
          </w:p>
        </w:tc>
        <w:tc>
          <w:tcPr>
            <w:tcW w:w="84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Arial" w:eastAsia="Arial" w:hAnsi="Arial" w:cs="Arial"/>
                <w:sz w:val="24"/>
                <w:szCs w:val="24"/>
                <w:lang w:eastAsia="ar-SA"/>
              </w:rPr>
            </w:pPr>
            <w:r w:rsidRPr="00CE626B">
              <w:rPr>
                <w:rFonts w:ascii="Arial" w:eastAsia="Arial" w:hAnsi="Arial" w:cs="Arial"/>
                <w:sz w:val="24"/>
                <w:szCs w:val="24"/>
                <w:lang w:eastAsia="ar-SA"/>
              </w:rPr>
              <w:t>x</w:t>
            </w:r>
          </w:p>
        </w:tc>
        <w:tc>
          <w:tcPr>
            <w:tcW w:w="1095"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autoSpaceDE w:val="0"/>
              <w:spacing w:after="0" w:line="240" w:lineRule="auto"/>
              <w:rPr>
                <w:rFonts w:ascii="Arial" w:eastAsia="Arial" w:hAnsi="Arial" w:cs="Arial"/>
                <w:sz w:val="24"/>
                <w:szCs w:val="24"/>
                <w:lang w:eastAsia="ar-SA"/>
              </w:rPr>
            </w:pPr>
          </w:p>
        </w:tc>
        <w:tc>
          <w:tcPr>
            <w:tcW w:w="720"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autoSpaceDE w:val="0"/>
              <w:spacing w:after="0" w:line="240" w:lineRule="auto"/>
              <w:rPr>
                <w:rFonts w:ascii="Arial" w:eastAsia="Arial" w:hAnsi="Arial" w:cs="Arial"/>
                <w:sz w:val="24"/>
                <w:szCs w:val="24"/>
                <w:lang w:eastAsia="ar-SA"/>
              </w:rPr>
            </w:pPr>
          </w:p>
        </w:tc>
        <w:tc>
          <w:tcPr>
            <w:tcW w:w="1065"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Times New Roman" w:eastAsia="Times New Roman" w:hAnsi="Times New Roman" w:cs="Times New Roman"/>
                <w:lang w:eastAsia="ar-SA"/>
              </w:rPr>
            </w:pPr>
          </w:p>
        </w:tc>
        <w:tc>
          <w:tcPr>
            <w:tcW w:w="1155" w:type="dxa"/>
            <w:tcBorders>
              <w:left w:val="single" w:sz="4" w:space="0" w:color="000000"/>
              <w:bottom w:val="single" w:sz="4" w:space="0" w:color="000000"/>
            </w:tcBorders>
            <w:shd w:val="clear" w:color="auto" w:fill="auto"/>
            <w:vAlign w:val="center"/>
          </w:tcPr>
          <w:p w:rsidR="00CE626B" w:rsidRPr="00CE626B" w:rsidRDefault="00CE626B" w:rsidP="00CE626B">
            <w:pPr>
              <w:suppressLineNumbers/>
              <w:suppressAutoHyphens/>
              <w:snapToGrid w:val="0"/>
              <w:spacing w:after="0" w:line="240" w:lineRule="auto"/>
              <w:jc w:val="center"/>
              <w:rPr>
                <w:rFonts w:ascii="Times New Roman" w:eastAsia="Times New Roman" w:hAnsi="Times New Roman" w:cs="Times New Roman"/>
                <w:lang w:eastAsia="ar-SA"/>
              </w:rPr>
            </w:pPr>
          </w:p>
        </w:tc>
        <w:tc>
          <w:tcPr>
            <w:tcW w:w="1260" w:type="dxa"/>
            <w:tcBorders>
              <w:left w:val="single" w:sz="4" w:space="0" w:color="000000"/>
              <w:bottom w:val="single" w:sz="4" w:space="0" w:color="000000"/>
            </w:tcBorders>
            <w:shd w:val="clear" w:color="auto" w:fill="auto"/>
            <w:vAlign w:val="center"/>
          </w:tcPr>
          <w:p w:rsidR="00CE626B" w:rsidRPr="00CE626B" w:rsidRDefault="00CE626B" w:rsidP="00CE626B">
            <w:pPr>
              <w:suppressLineNumbers/>
              <w:suppressAutoHyphens/>
              <w:snapToGrid w:val="0"/>
              <w:spacing w:after="0" w:line="240" w:lineRule="auto"/>
              <w:jc w:val="center"/>
              <w:rPr>
                <w:rFonts w:ascii="Times New Roman" w:eastAsia="Times New Roman" w:hAnsi="Times New Roman" w:cs="Times New Roman"/>
                <w:lang w:eastAsia="ar-SA"/>
              </w:rPr>
            </w:pPr>
          </w:p>
        </w:tc>
        <w:tc>
          <w:tcPr>
            <w:tcW w:w="1397" w:type="dxa"/>
            <w:tcBorders>
              <w:left w:val="single" w:sz="4" w:space="0" w:color="000000"/>
              <w:bottom w:val="single" w:sz="4" w:space="0" w:color="000000"/>
              <w:right w:val="single" w:sz="4" w:space="0" w:color="000000"/>
            </w:tcBorders>
            <w:shd w:val="clear" w:color="auto" w:fill="auto"/>
            <w:vAlign w:val="center"/>
          </w:tcPr>
          <w:p w:rsidR="00CE626B" w:rsidRPr="00CE626B" w:rsidRDefault="00CE626B" w:rsidP="00CE626B">
            <w:pPr>
              <w:suppressLineNumbers/>
              <w:suppressAutoHyphens/>
              <w:snapToGrid w:val="0"/>
              <w:spacing w:after="0" w:line="240" w:lineRule="auto"/>
              <w:jc w:val="center"/>
              <w:rPr>
                <w:rFonts w:ascii="Times New Roman" w:eastAsia="Times New Roman" w:hAnsi="Times New Roman" w:cs="Times New Roman"/>
                <w:lang w:eastAsia="ar-SA"/>
              </w:rPr>
            </w:pPr>
          </w:p>
        </w:tc>
      </w:tr>
      <w:tr w:rsidR="00CE626B" w:rsidRPr="00CE626B" w:rsidTr="00CE626B">
        <w:tc>
          <w:tcPr>
            <w:tcW w:w="440" w:type="dxa"/>
            <w:vMerge w:val="restart"/>
            <w:tcBorders>
              <w:left w:val="single" w:sz="4" w:space="0" w:color="000000"/>
            </w:tcBorders>
            <w:shd w:val="clear" w:color="auto" w:fill="auto"/>
          </w:tcPr>
          <w:p w:rsidR="00CE626B" w:rsidRPr="00CE626B" w:rsidRDefault="00CE626B" w:rsidP="00CE626B">
            <w:pPr>
              <w:suppressAutoHyphens/>
              <w:autoSpaceDE w:val="0"/>
              <w:spacing w:after="0" w:line="240" w:lineRule="auto"/>
              <w:jc w:val="center"/>
              <w:rPr>
                <w:rFonts w:ascii="Arial" w:eastAsia="Arial" w:hAnsi="Arial" w:cs="Arial"/>
                <w:sz w:val="18"/>
                <w:szCs w:val="18"/>
                <w:lang w:eastAsia="ar-SA"/>
              </w:rPr>
            </w:pPr>
            <w:r w:rsidRPr="00CE626B">
              <w:rPr>
                <w:rFonts w:ascii="Arial" w:eastAsia="Arial" w:hAnsi="Arial" w:cs="Arial"/>
                <w:sz w:val="24"/>
                <w:szCs w:val="24"/>
                <w:lang w:eastAsia="ar-SA"/>
              </w:rPr>
              <w:t>2</w:t>
            </w:r>
          </w:p>
        </w:tc>
        <w:tc>
          <w:tcPr>
            <w:tcW w:w="5770" w:type="dxa"/>
            <w:tcBorders>
              <w:left w:val="single" w:sz="4" w:space="0" w:color="000000"/>
              <w:bottom w:val="single" w:sz="4" w:space="0" w:color="000000"/>
            </w:tcBorders>
            <w:shd w:val="clear" w:color="auto" w:fill="auto"/>
          </w:tcPr>
          <w:p w:rsidR="00CE626B" w:rsidRPr="00CE626B" w:rsidRDefault="00CE626B" w:rsidP="00CE626B">
            <w:pPr>
              <w:suppressAutoHyphens/>
              <w:autoSpaceDE w:val="0"/>
              <w:spacing w:after="0" w:line="240" w:lineRule="auto"/>
              <w:jc w:val="center"/>
              <w:rPr>
                <w:rFonts w:ascii="Arial" w:eastAsia="Arial" w:hAnsi="Arial" w:cs="Arial"/>
                <w:sz w:val="24"/>
                <w:szCs w:val="24"/>
                <w:lang w:eastAsia="ar-SA"/>
              </w:rPr>
            </w:pPr>
            <w:r w:rsidRPr="00CE626B">
              <w:rPr>
                <w:rFonts w:ascii="Arial" w:eastAsia="Arial" w:hAnsi="Arial" w:cs="Arial"/>
                <w:sz w:val="18"/>
                <w:szCs w:val="18"/>
                <w:lang w:eastAsia="ar-SA"/>
              </w:rPr>
              <w:t>Gwóźdź śródszpikowy do stabilizacji złamań trzonu kości udowe z dostępu bliższego. Gwoździe w wersji tytanowej (lite) i stalowej (kaniulowane). Trzy otwory w części dalszej. Rozmiary (średnica) stal –10 do 15 mm; tytan 8 do 11 mm. Komplet tworzą: gwóźdź śródszpikowy, 3 śruby ryglujące, zatyczka.</w:t>
            </w:r>
          </w:p>
        </w:tc>
        <w:tc>
          <w:tcPr>
            <w:tcW w:w="63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Arial" w:eastAsia="Arial" w:hAnsi="Arial" w:cs="Arial"/>
                <w:lang w:eastAsia="ar-SA"/>
              </w:rPr>
            </w:pPr>
            <w:r w:rsidRPr="00CE626B">
              <w:rPr>
                <w:rFonts w:ascii="Arial" w:eastAsia="Arial" w:hAnsi="Arial" w:cs="Arial"/>
                <w:sz w:val="24"/>
                <w:szCs w:val="24"/>
                <w:lang w:eastAsia="ar-SA"/>
              </w:rPr>
              <w:t>kpl.</w:t>
            </w:r>
          </w:p>
        </w:tc>
        <w:tc>
          <w:tcPr>
            <w:tcW w:w="84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Arial" w:eastAsia="Arial" w:hAnsi="Arial" w:cs="Arial"/>
                <w:lang w:eastAsia="ar-SA"/>
              </w:rPr>
            </w:pPr>
            <w:r w:rsidRPr="00CE626B">
              <w:rPr>
                <w:rFonts w:ascii="Arial" w:eastAsia="Arial" w:hAnsi="Arial" w:cs="Arial"/>
                <w:lang w:eastAsia="ar-SA"/>
              </w:rPr>
              <w:t>15</w:t>
            </w:r>
          </w:p>
        </w:tc>
        <w:tc>
          <w:tcPr>
            <w:tcW w:w="1095"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autoSpaceDE w:val="0"/>
              <w:spacing w:after="0" w:line="240" w:lineRule="auto"/>
              <w:rPr>
                <w:rFonts w:ascii="Arial" w:eastAsia="Arial" w:hAnsi="Arial" w:cs="Arial"/>
                <w:lang w:eastAsia="ar-SA"/>
              </w:rPr>
            </w:pPr>
          </w:p>
        </w:tc>
        <w:tc>
          <w:tcPr>
            <w:tcW w:w="72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Arial" w:eastAsia="Arial" w:hAnsi="Arial" w:cs="Arial"/>
                <w:lang w:eastAsia="ar-SA"/>
              </w:rPr>
            </w:pPr>
          </w:p>
        </w:tc>
        <w:tc>
          <w:tcPr>
            <w:tcW w:w="1065"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autoSpaceDE w:val="0"/>
              <w:spacing w:after="0" w:line="240" w:lineRule="auto"/>
              <w:rPr>
                <w:rFonts w:ascii="Arial" w:eastAsia="Times New Roman" w:hAnsi="Arial" w:cs="Arial"/>
                <w:lang w:eastAsia="ar-SA"/>
              </w:rPr>
            </w:pPr>
          </w:p>
        </w:tc>
        <w:tc>
          <w:tcPr>
            <w:tcW w:w="1155" w:type="dxa"/>
            <w:tcBorders>
              <w:left w:val="single" w:sz="4" w:space="0" w:color="000000"/>
              <w:bottom w:val="single" w:sz="4" w:space="0" w:color="000000"/>
            </w:tcBorders>
            <w:shd w:val="clear" w:color="auto" w:fill="auto"/>
            <w:vAlign w:val="center"/>
          </w:tcPr>
          <w:p w:rsidR="00CE626B" w:rsidRPr="00CE626B" w:rsidRDefault="00CE626B" w:rsidP="00A63308">
            <w:pPr>
              <w:suppressLineNumbers/>
              <w:suppressAutoHyphens/>
              <w:snapToGrid w:val="0"/>
              <w:spacing w:after="0" w:line="240" w:lineRule="auto"/>
              <w:rPr>
                <w:rFonts w:ascii="Arial" w:eastAsia="Arial" w:hAnsi="Arial" w:cs="Arial"/>
                <w:lang w:eastAsia="ar-SA"/>
              </w:rPr>
            </w:pPr>
          </w:p>
        </w:tc>
        <w:tc>
          <w:tcPr>
            <w:tcW w:w="1260"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autoSpaceDE w:val="0"/>
              <w:spacing w:after="0" w:line="240" w:lineRule="auto"/>
              <w:rPr>
                <w:rFonts w:ascii="Times New Roman" w:eastAsia="Times New Roman" w:hAnsi="Times New Roman" w:cs="Times New Roman"/>
                <w:lang w:eastAsia="ar-SA"/>
              </w:rPr>
            </w:pPr>
          </w:p>
        </w:tc>
        <w:tc>
          <w:tcPr>
            <w:tcW w:w="1397" w:type="dxa"/>
            <w:tcBorders>
              <w:left w:val="single" w:sz="4" w:space="0" w:color="000000"/>
              <w:bottom w:val="single" w:sz="4" w:space="0" w:color="000000"/>
              <w:right w:val="single" w:sz="4" w:space="0" w:color="000000"/>
            </w:tcBorders>
            <w:shd w:val="clear" w:color="auto" w:fill="auto"/>
            <w:vAlign w:val="center"/>
          </w:tcPr>
          <w:p w:rsidR="00CE626B" w:rsidRPr="00CE626B" w:rsidRDefault="00CE626B" w:rsidP="00CE626B">
            <w:pPr>
              <w:suppressLineNumbers/>
              <w:suppressAutoHyphens/>
              <w:snapToGrid w:val="0"/>
              <w:spacing w:after="0" w:line="240" w:lineRule="auto"/>
              <w:jc w:val="center"/>
              <w:rPr>
                <w:rFonts w:ascii="Times New Roman" w:eastAsia="Times New Roman" w:hAnsi="Times New Roman" w:cs="Times New Roman"/>
                <w:lang w:eastAsia="ar-SA"/>
              </w:rPr>
            </w:pPr>
          </w:p>
        </w:tc>
      </w:tr>
      <w:tr w:rsidR="00CE626B" w:rsidRPr="00CE626B" w:rsidTr="00CE626B">
        <w:tc>
          <w:tcPr>
            <w:tcW w:w="440" w:type="dxa"/>
            <w:vMerge/>
            <w:tcBorders>
              <w:left w:val="single" w:sz="4" w:space="0" w:color="000000"/>
            </w:tcBorders>
            <w:shd w:val="clear" w:color="auto" w:fill="auto"/>
          </w:tcPr>
          <w:p w:rsidR="00CE626B" w:rsidRPr="00CE626B" w:rsidRDefault="00CE626B" w:rsidP="00CE626B">
            <w:pPr>
              <w:suppressAutoHyphens/>
              <w:autoSpaceDE w:val="0"/>
              <w:snapToGrid w:val="0"/>
              <w:spacing w:after="0" w:line="240" w:lineRule="auto"/>
              <w:jc w:val="center"/>
              <w:rPr>
                <w:rFonts w:ascii="Arial" w:eastAsia="Arial" w:hAnsi="Arial" w:cs="Arial"/>
                <w:sz w:val="24"/>
                <w:szCs w:val="24"/>
                <w:lang w:eastAsia="ar-SA"/>
              </w:rPr>
            </w:pPr>
          </w:p>
        </w:tc>
        <w:tc>
          <w:tcPr>
            <w:tcW w:w="5770" w:type="dxa"/>
            <w:tcBorders>
              <w:left w:val="single" w:sz="4" w:space="0" w:color="000000"/>
              <w:bottom w:val="single" w:sz="4" w:space="0" w:color="000000"/>
            </w:tcBorders>
            <w:shd w:val="clear" w:color="auto" w:fill="auto"/>
          </w:tcPr>
          <w:p w:rsidR="00CE626B" w:rsidRPr="00CE626B" w:rsidRDefault="00CE626B" w:rsidP="00CE626B">
            <w:pPr>
              <w:suppressAutoHyphens/>
              <w:autoSpaceDE w:val="0"/>
              <w:spacing w:after="0" w:line="240" w:lineRule="auto"/>
              <w:jc w:val="center"/>
              <w:rPr>
                <w:rFonts w:ascii="Arial" w:eastAsia="Arial" w:hAnsi="Arial" w:cs="Arial"/>
                <w:sz w:val="24"/>
                <w:szCs w:val="24"/>
                <w:lang w:eastAsia="ar-SA"/>
              </w:rPr>
            </w:pPr>
            <w:r w:rsidRPr="00CE626B">
              <w:rPr>
                <w:rFonts w:ascii="Arial" w:eastAsia="Arial" w:hAnsi="Arial" w:cs="Arial"/>
                <w:sz w:val="18"/>
                <w:szCs w:val="18"/>
                <w:lang w:eastAsia="ar-SA"/>
              </w:rPr>
              <w:t>gwóźdź</w:t>
            </w:r>
          </w:p>
        </w:tc>
        <w:tc>
          <w:tcPr>
            <w:tcW w:w="63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Arial" w:eastAsia="Arial" w:hAnsi="Arial" w:cs="Arial"/>
                <w:lang w:eastAsia="ar-SA"/>
              </w:rPr>
            </w:pPr>
            <w:r w:rsidRPr="00CE626B">
              <w:rPr>
                <w:rFonts w:ascii="Arial" w:eastAsia="Arial" w:hAnsi="Arial" w:cs="Arial"/>
                <w:sz w:val="24"/>
                <w:szCs w:val="24"/>
                <w:lang w:eastAsia="ar-SA"/>
              </w:rPr>
              <w:t>szt.</w:t>
            </w:r>
          </w:p>
        </w:tc>
        <w:tc>
          <w:tcPr>
            <w:tcW w:w="84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Arial" w:eastAsia="Arial" w:hAnsi="Arial" w:cs="Arial"/>
                <w:lang w:eastAsia="ar-SA"/>
              </w:rPr>
            </w:pPr>
            <w:r w:rsidRPr="00CE626B">
              <w:rPr>
                <w:rFonts w:ascii="Arial" w:eastAsia="Arial" w:hAnsi="Arial" w:cs="Arial"/>
                <w:lang w:eastAsia="ar-SA"/>
              </w:rPr>
              <w:t>x</w:t>
            </w:r>
          </w:p>
        </w:tc>
        <w:tc>
          <w:tcPr>
            <w:tcW w:w="1095"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autoSpaceDE w:val="0"/>
              <w:spacing w:after="0" w:line="240" w:lineRule="auto"/>
              <w:rPr>
                <w:rFonts w:ascii="Arial" w:eastAsia="Arial" w:hAnsi="Arial" w:cs="Arial"/>
                <w:lang w:eastAsia="ar-SA"/>
              </w:rPr>
            </w:pPr>
          </w:p>
        </w:tc>
        <w:tc>
          <w:tcPr>
            <w:tcW w:w="72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Arial" w:eastAsia="Arial" w:hAnsi="Arial" w:cs="Arial"/>
                <w:lang w:eastAsia="ar-SA"/>
              </w:rPr>
            </w:pPr>
          </w:p>
        </w:tc>
        <w:tc>
          <w:tcPr>
            <w:tcW w:w="1065"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autoSpaceDE w:val="0"/>
              <w:spacing w:after="0" w:line="240" w:lineRule="auto"/>
              <w:rPr>
                <w:rFonts w:ascii="Arial" w:eastAsia="Times New Roman" w:hAnsi="Arial" w:cs="Arial"/>
                <w:lang w:eastAsia="ar-SA"/>
              </w:rPr>
            </w:pPr>
          </w:p>
        </w:tc>
        <w:tc>
          <w:tcPr>
            <w:tcW w:w="1155" w:type="dxa"/>
            <w:tcBorders>
              <w:left w:val="single" w:sz="4" w:space="0" w:color="000000"/>
              <w:bottom w:val="single" w:sz="4" w:space="0" w:color="000000"/>
            </w:tcBorders>
            <w:shd w:val="clear" w:color="auto" w:fill="auto"/>
            <w:vAlign w:val="center"/>
          </w:tcPr>
          <w:p w:rsidR="00CE626B" w:rsidRPr="00CE626B" w:rsidRDefault="00CE626B" w:rsidP="00CE626B">
            <w:pPr>
              <w:suppressLineNumbers/>
              <w:suppressAutoHyphens/>
              <w:snapToGrid w:val="0"/>
              <w:spacing w:after="0" w:line="240" w:lineRule="auto"/>
              <w:jc w:val="center"/>
              <w:rPr>
                <w:rFonts w:ascii="Arial" w:eastAsia="Times New Roman" w:hAnsi="Arial" w:cs="Arial"/>
                <w:lang w:eastAsia="ar-SA"/>
              </w:rPr>
            </w:pPr>
          </w:p>
        </w:tc>
        <w:tc>
          <w:tcPr>
            <w:tcW w:w="1260" w:type="dxa"/>
            <w:tcBorders>
              <w:left w:val="single" w:sz="4" w:space="0" w:color="000000"/>
              <w:bottom w:val="single" w:sz="4" w:space="0" w:color="000000"/>
            </w:tcBorders>
            <w:shd w:val="clear" w:color="auto" w:fill="auto"/>
            <w:vAlign w:val="center"/>
          </w:tcPr>
          <w:p w:rsidR="00CE626B" w:rsidRPr="00CE626B" w:rsidRDefault="00CE626B" w:rsidP="00CE626B">
            <w:pPr>
              <w:suppressLineNumbers/>
              <w:suppressAutoHyphens/>
              <w:snapToGrid w:val="0"/>
              <w:spacing w:after="0" w:line="240" w:lineRule="auto"/>
              <w:jc w:val="center"/>
              <w:rPr>
                <w:rFonts w:ascii="Arial" w:eastAsia="Times New Roman" w:hAnsi="Arial" w:cs="Arial"/>
                <w:lang w:eastAsia="ar-SA"/>
              </w:rPr>
            </w:pPr>
          </w:p>
        </w:tc>
        <w:tc>
          <w:tcPr>
            <w:tcW w:w="1397" w:type="dxa"/>
            <w:tcBorders>
              <w:left w:val="single" w:sz="4" w:space="0" w:color="000000"/>
              <w:bottom w:val="single" w:sz="4" w:space="0" w:color="000000"/>
              <w:right w:val="single" w:sz="4" w:space="0" w:color="000000"/>
            </w:tcBorders>
            <w:shd w:val="clear" w:color="auto" w:fill="auto"/>
            <w:vAlign w:val="center"/>
          </w:tcPr>
          <w:p w:rsidR="00CE626B" w:rsidRPr="00CE626B" w:rsidRDefault="00CE626B" w:rsidP="00CE626B">
            <w:pPr>
              <w:suppressLineNumbers/>
              <w:suppressAutoHyphens/>
              <w:snapToGrid w:val="0"/>
              <w:spacing w:after="0" w:line="240" w:lineRule="auto"/>
              <w:jc w:val="center"/>
              <w:rPr>
                <w:rFonts w:ascii="Times New Roman" w:eastAsia="Times New Roman" w:hAnsi="Times New Roman" w:cs="Times New Roman"/>
                <w:lang w:eastAsia="ar-SA"/>
              </w:rPr>
            </w:pPr>
          </w:p>
        </w:tc>
      </w:tr>
      <w:tr w:rsidR="00CE626B" w:rsidRPr="00CE626B" w:rsidTr="00CE626B">
        <w:tc>
          <w:tcPr>
            <w:tcW w:w="440" w:type="dxa"/>
            <w:vMerge/>
            <w:tcBorders>
              <w:left w:val="single" w:sz="4" w:space="0" w:color="000000"/>
            </w:tcBorders>
            <w:shd w:val="clear" w:color="auto" w:fill="auto"/>
          </w:tcPr>
          <w:p w:rsidR="00CE626B" w:rsidRPr="00CE626B" w:rsidRDefault="00CE626B" w:rsidP="00CE626B">
            <w:pPr>
              <w:suppressAutoHyphens/>
              <w:autoSpaceDE w:val="0"/>
              <w:snapToGrid w:val="0"/>
              <w:spacing w:after="0" w:line="240" w:lineRule="auto"/>
              <w:jc w:val="center"/>
              <w:rPr>
                <w:rFonts w:ascii="Arial" w:eastAsia="Arial" w:hAnsi="Arial" w:cs="Arial"/>
                <w:sz w:val="24"/>
                <w:szCs w:val="24"/>
                <w:lang w:eastAsia="ar-SA"/>
              </w:rPr>
            </w:pPr>
          </w:p>
        </w:tc>
        <w:tc>
          <w:tcPr>
            <w:tcW w:w="5770" w:type="dxa"/>
            <w:tcBorders>
              <w:left w:val="single" w:sz="4" w:space="0" w:color="000000"/>
              <w:bottom w:val="single" w:sz="4" w:space="0" w:color="000000"/>
            </w:tcBorders>
            <w:shd w:val="clear" w:color="auto" w:fill="auto"/>
          </w:tcPr>
          <w:p w:rsidR="00CE626B" w:rsidRPr="00CE626B" w:rsidRDefault="00CE626B" w:rsidP="00CE626B">
            <w:pPr>
              <w:suppressAutoHyphens/>
              <w:autoSpaceDE w:val="0"/>
              <w:spacing w:after="0" w:line="240" w:lineRule="auto"/>
              <w:jc w:val="center"/>
              <w:rPr>
                <w:rFonts w:ascii="Arial" w:eastAsia="Arial" w:hAnsi="Arial" w:cs="Arial"/>
                <w:sz w:val="24"/>
                <w:szCs w:val="24"/>
                <w:lang w:eastAsia="ar-SA"/>
              </w:rPr>
            </w:pPr>
            <w:r w:rsidRPr="00CE626B">
              <w:rPr>
                <w:rFonts w:ascii="Arial" w:eastAsia="Arial" w:hAnsi="Arial" w:cs="Arial"/>
                <w:sz w:val="18"/>
                <w:szCs w:val="18"/>
                <w:lang w:eastAsia="ar-SA"/>
              </w:rPr>
              <w:t>śruba ryglująca</w:t>
            </w:r>
          </w:p>
        </w:tc>
        <w:tc>
          <w:tcPr>
            <w:tcW w:w="63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Arial" w:eastAsia="Arial" w:hAnsi="Arial" w:cs="Arial"/>
                <w:lang w:eastAsia="ar-SA"/>
              </w:rPr>
            </w:pPr>
            <w:r w:rsidRPr="00CE626B">
              <w:rPr>
                <w:rFonts w:ascii="Arial" w:eastAsia="Arial" w:hAnsi="Arial" w:cs="Arial"/>
                <w:sz w:val="24"/>
                <w:szCs w:val="24"/>
                <w:lang w:eastAsia="ar-SA"/>
              </w:rPr>
              <w:t>szt.</w:t>
            </w:r>
          </w:p>
        </w:tc>
        <w:tc>
          <w:tcPr>
            <w:tcW w:w="84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Arial" w:eastAsia="Arial" w:hAnsi="Arial" w:cs="Arial"/>
                <w:lang w:eastAsia="ar-SA"/>
              </w:rPr>
            </w:pPr>
            <w:r w:rsidRPr="00CE626B">
              <w:rPr>
                <w:rFonts w:ascii="Arial" w:eastAsia="Arial" w:hAnsi="Arial" w:cs="Arial"/>
                <w:lang w:eastAsia="ar-SA"/>
              </w:rPr>
              <w:t>x</w:t>
            </w:r>
          </w:p>
        </w:tc>
        <w:tc>
          <w:tcPr>
            <w:tcW w:w="1095"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autoSpaceDE w:val="0"/>
              <w:spacing w:after="0" w:line="240" w:lineRule="auto"/>
              <w:rPr>
                <w:rFonts w:ascii="Arial" w:eastAsia="Arial" w:hAnsi="Arial" w:cs="Arial"/>
                <w:lang w:eastAsia="ar-SA"/>
              </w:rPr>
            </w:pPr>
          </w:p>
        </w:tc>
        <w:tc>
          <w:tcPr>
            <w:tcW w:w="720"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autoSpaceDE w:val="0"/>
              <w:spacing w:after="0" w:line="240" w:lineRule="auto"/>
              <w:rPr>
                <w:rFonts w:ascii="Arial" w:eastAsia="Arial" w:hAnsi="Arial" w:cs="Arial"/>
                <w:lang w:eastAsia="ar-SA"/>
              </w:rPr>
            </w:pPr>
          </w:p>
        </w:tc>
        <w:tc>
          <w:tcPr>
            <w:tcW w:w="1065"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autoSpaceDE w:val="0"/>
              <w:spacing w:after="0" w:line="240" w:lineRule="auto"/>
              <w:rPr>
                <w:rFonts w:ascii="Arial" w:eastAsia="Times New Roman" w:hAnsi="Arial" w:cs="Arial"/>
                <w:lang w:eastAsia="ar-SA"/>
              </w:rPr>
            </w:pPr>
          </w:p>
        </w:tc>
        <w:tc>
          <w:tcPr>
            <w:tcW w:w="1155" w:type="dxa"/>
            <w:tcBorders>
              <w:left w:val="single" w:sz="4" w:space="0" w:color="000000"/>
              <w:bottom w:val="single" w:sz="4" w:space="0" w:color="000000"/>
            </w:tcBorders>
            <w:shd w:val="clear" w:color="auto" w:fill="auto"/>
            <w:vAlign w:val="center"/>
          </w:tcPr>
          <w:p w:rsidR="00CE626B" w:rsidRPr="00CE626B" w:rsidRDefault="00CE626B" w:rsidP="00CE626B">
            <w:pPr>
              <w:suppressLineNumbers/>
              <w:suppressAutoHyphens/>
              <w:snapToGrid w:val="0"/>
              <w:spacing w:after="0" w:line="240" w:lineRule="auto"/>
              <w:jc w:val="center"/>
              <w:rPr>
                <w:rFonts w:ascii="Arial" w:eastAsia="Times New Roman" w:hAnsi="Arial" w:cs="Arial"/>
                <w:lang w:eastAsia="ar-SA"/>
              </w:rPr>
            </w:pPr>
          </w:p>
        </w:tc>
        <w:tc>
          <w:tcPr>
            <w:tcW w:w="1260" w:type="dxa"/>
            <w:tcBorders>
              <w:left w:val="single" w:sz="4" w:space="0" w:color="000000"/>
              <w:bottom w:val="single" w:sz="4" w:space="0" w:color="000000"/>
            </w:tcBorders>
            <w:shd w:val="clear" w:color="auto" w:fill="auto"/>
            <w:vAlign w:val="center"/>
          </w:tcPr>
          <w:p w:rsidR="00CE626B" w:rsidRPr="00CE626B" w:rsidRDefault="00CE626B" w:rsidP="00CE626B">
            <w:pPr>
              <w:suppressLineNumbers/>
              <w:suppressAutoHyphens/>
              <w:snapToGrid w:val="0"/>
              <w:spacing w:after="0" w:line="240" w:lineRule="auto"/>
              <w:jc w:val="center"/>
              <w:rPr>
                <w:rFonts w:ascii="Arial" w:eastAsia="Times New Roman" w:hAnsi="Arial" w:cs="Arial"/>
                <w:lang w:eastAsia="ar-SA"/>
              </w:rPr>
            </w:pPr>
          </w:p>
        </w:tc>
        <w:tc>
          <w:tcPr>
            <w:tcW w:w="1397" w:type="dxa"/>
            <w:tcBorders>
              <w:left w:val="single" w:sz="4" w:space="0" w:color="000000"/>
              <w:bottom w:val="single" w:sz="4" w:space="0" w:color="000000"/>
              <w:right w:val="single" w:sz="4" w:space="0" w:color="000000"/>
            </w:tcBorders>
            <w:shd w:val="clear" w:color="auto" w:fill="auto"/>
            <w:vAlign w:val="center"/>
          </w:tcPr>
          <w:p w:rsidR="00CE626B" w:rsidRPr="00CE626B" w:rsidRDefault="00CE626B" w:rsidP="00CE626B">
            <w:pPr>
              <w:suppressLineNumbers/>
              <w:suppressAutoHyphens/>
              <w:snapToGrid w:val="0"/>
              <w:spacing w:after="0" w:line="240" w:lineRule="auto"/>
              <w:jc w:val="center"/>
              <w:rPr>
                <w:rFonts w:ascii="Times New Roman" w:eastAsia="Times New Roman" w:hAnsi="Times New Roman" w:cs="Times New Roman"/>
                <w:lang w:eastAsia="ar-SA"/>
              </w:rPr>
            </w:pPr>
          </w:p>
        </w:tc>
      </w:tr>
      <w:tr w:rsidR="00CE626B" w:rsidRPr="00CE626B" w:rsidTr="00CE626B">
        <w:tc>
          <w:tcPr>
            <w:tcW w:w="440" w:type="dxa"/>
            <w:vMerge/>
            <w:tcBorders>
              <w:left w:val="single" w:sz="4" w:space="0" w:color="000000"/>
              <w:bottom w:val="single" w:sz="4" w:space="0" w:color="000000"/>
            </w:tcBorders>
            <w:shd w:val="clear" w:color="auto" w:fill="auto"/>
          </w:tcPr>
          <w:p w:rsidR="00CE626B" w:rsidRPr="00CE626B" w:rsidRDefault="00CE626B" w:rsidP="00CE626B">
            <w:pPr>
              <w:suppressAutoHyphens/>
              <w:autoSpaceDE w:val="0"/>
              <w:snapToGrid w:val="0"/>
              <w:spacing w:after="0" w:line="240" w:lineRule="auto"/>
              <w:jc w:val="center"/>
              <w:rPr>
                <w:rFonts w:ascii="Arial" w:eastAsia="Arial" w:hAnsi="Arial" w:cs="Arial"/>
                <w:sz w:val="24"/>
                <w:szCs w:val="24"/>
                <w:lang w:eastAsia="ar-SA"/>
              </w:rPr>
            </w:pPr>
          </w:p>
        </w:tc>
        <w:tc>
          <w:tcPr>
            <w:tcW w:w="5770" w:type="dxa"/>
            <w:tcBorders>
              <w:left w:val="single" w:sz="4" w:space="0" w:color="000000"/>
              <w:bottom w:val="single" w:sz="4" w:space="0" w:color="000000"/>
            </w:tcBorders>
            <w:shd w:val="clear" w:color="auto" w:fill="auto"/>
          </w:tcPr>
          <w:p w:rsidR="00CE626B" w:rsidRPr="00CE626B" w:rsidRDefault="00CE626B" w:rsidP="00CE626B">
            <w:pPr>
              <w:suppressAutoHyphens/>
              <w:autoSpaceDE w:val="0"/>
              <w:spacing w:after="0" w:line="240" w:lineRule="auto"/>
              <w:jc w:val="center"/>
              <w:rPr>
                <w:rFonts w:ascii="Arial" w:eastAsia="Arial" w:hAnsi="Arial" w:cs="Arial"/>
                <w:sz w:val="24"/>
                <w:szCs w:val="24"/>
                <w:lang w:eastAsia="ar-SA"/>
              </w:rPr>
            </w:pPr>
            <w:r w:rsidRPr="00CE626B">
              <w:rPr>
                <w:rFonts w:ascii="Arial" w:eastAsia="Arial" w:hAnsi="Arial" w:cs="Arial"/>
                <w:sz w:val="18"/>
                <w:szCs w:val="18"/>
                <w:lang w:eastAsia="ar-SA"/>
              </w:rPr>
              <w:t>zatyczka</w:t>
            </w:r>
          </w:p>
        </w:tc>
        <w:tc>
          <w:tcPr>
            <w:tcW w:w="63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Arial" w:eastAsia="Arial" w:hAnsi="Arial" w:cs="Arial"/>
                <w:lang w:eastAsia="ar-SA"/>
              </w:rPr>
            </w:pPr>
            <w:r w:rsidRPr="00CE626B">
              <w:rPr>
                <w:rFonts w:ascii="Arial" w:eastAsia="Arial" w:hAnsi="Arial" w:cs="Arial"/>
                <w:sz w:val="24"/>
                <w:szCs w:val="24"/>
                <w:lang w:eastAsia="ar-SA"/>
              </w:rPr>
              <w:t>szt.</w:t>
            </w:r>
          </w:p>
        </w:tc>
        <w:tc>
          <w:tcPr>
            <w:tcW w:w="84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Arial" w:eastAsia="Arial" w:hAnsi="Arial" w:cs="Arial"/>
                <w:lang w:eastAsia="ar-SA"/>
              </w:rPr>
            </w:pPr>
            <w:r w:rsidRPr="00CE626B">
              <w:rPr>
                <w:rFonts w:ascii="Arial" w:eastAsia="Arial" w:hAnsi="Arial" w:cs="Arial"/>
                <w:lang w:eastAsia="ar-SA"/>
              </w:rPr>
              <w:t>x</w:t>
            </w:r>
          </w:p>
        </w:tc>
        <w:tc>
          <w:tcPr>
            <w:tcW w:w="1095"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autoSpaceDE w:val="0"/>
              <w:spacing w:after="0" w:line="240" w:lineRule="auto"/>
              <w:rPr>
                <w:rFonts w:ascii="Arial" w:eastAsia="Arial" w:hAnsi="Arial" w:cs="Arial"/>
                <w:lang w:eastAsia="ar-SA"/>
              </w:rPr>
            </w:pPr>
          </w:p>
        </w:tc>
        <w:tc>
          <w:tcPr>
            <w:tcW w:w="720"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autoSpaceDE w:val="0"/>
              <w:spacing w:after="0" w:line="240" w:lineRule="auto"/>
              <w:rPr>
                <w:rFonts w:ascii="Arial" w:eastAsia="Arial" w:hAnsi="Arial" w:cs="Arial"/>
                <w:lang w:eastAsia="ar-SA"/>
              </w:rPr>
            </w:pPr>
          </w:p>
        </w:tc>
        <w:tc>
          <w:tcPr>
            <w:tcW w:w="1065"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autoSpaceDE w:val="0"/>
              <w:spacing w:after="0" w:line="240" w:lineRule="auto"/>
              <w:rPr>
                <w:rFonts w:ascii="Arial" w:eastAsia="Times New Roman" w:hAnsi="Arial" w:cs="Arial"/>
                <w:lang w:eastAsia="ar-SA"/>
              </w:rPr>
            </w:pPr>
          </w:p>
        </w:tc>
        <w:tc>
          <w:tcPr>
            <w:tcW w:w="1155" w:type="dxa"/>
            <w:tcBorders>
              <w:left w:val="single" w:sz="4" w:space="0" w:color="000000"/>
              <w:bottom w:val="single" w:sz="4" w:space="0" w:color="000000"/>
            </w:tcBorders>
            <w:shd w:val="clear" w:color="auto" w:fill="auto"/>
            <w:vAlign w:val="center"/>
          </w:tcPr>
          <w:p w:rsidR="00CE626B" w:rsidRPr="00CE626B" w:rsidRDefault="00CE626B" w:rsidP="00CE626B">
            <w:pPr>
              <w:suppressLineNumbers/>
              <w:suppressAutoHyphens/>
              <w:snapToGrid w:val="0"/>
              <w:spacing w:after="0" w:line="240" w:lineRule="auto"/>
              <w:jc w:val="center"/>
              <w:rPr>
                <w:rFonts w:ascii="Arial" w:eastAsia="Times New Roman" w:hAnsi="Arial" w:cs="Arial"/>
                <w:lang w:eastAsia="ar-SA"/>
              </w:rPr>
            </w:pPr>
          </w:p>
        </w:tc>
        <w:tc>
          <w:tcPr>
            <w:tcW w:w="1260" w:type="dxa"/>
            <w:tcBorders>
              <w:left w:val="single" w:sz="4" w:space="0" w:color="000000"/>
              <w:bottom w:val="single" w:sz="4" w:space="0" w:color="000000"/>
            </w:tcBorders>
            <w:shd w:val="clear" w:color="auto" w:fill="auto"/>
            <w:vAlign w:val="center"/>
          </w:tcPr>
          <w:p w:rsidR="00CE626B" w:rsidRPr="00CE626B" w:rsidRDefault="00CE626B" w:rsidP="00CE626B">
            <w:pPr>
              <w:suppressLineNumbers/>
              <w:suppressAutoHyphens/>
              <w:snapToGrid w:val="0"/>
              <w:spacing w:after="0" w:line="240" w:lineRule="auto"/>
              <w:jc w:val="center"/>
              <w:rPr>
                <w:rFonts w:ascii="Arial" w:eastAsia="Times New Roman" w:hAnsi="Arial" w:cs="Arial"/>
                <w:lang w:eastAsia="ar-SA"/>
              </w:rPr>
            </w:pPr>
          </w:p>
        </w:tc>
        <w:tc>
          <w:tcPr>
            <w:tcW w:w="1397" w:type="dxa"/>
            <w:tcBorders>
              <w:left w:val="single" w:sz="4" w:space="0" w:color="000000"/>
              <w:bottom w:val="single" w:sz="4" w:space="0" w:color="000000"/>
              <w:right w:val="single" w:sz="4" w:space="0" w:color="000000"/>
            </w:tcBorders>
            <w:shd w:val="clear" w:color="auto" w:fill="auto"/>
            <w:vAlign w:val="center"/>
          </w:tcPr>
          <w:p w:rsidR="00CE626B" w:rsidRPr="00CE626B" w:rsidRDefault="00CE626B" w:rsidP="00CE626B">
            <w:pPr>
              <w:suppressLineNumbers/>
              <w:suppressAutoHyphens/>
              <w:snapToGrid w:val="0"/>
              <w:spacing w:after="0" w:line="240" w:lineRule="auto"/>
              <w:jc w:val="center"/>
              <w:rPr>
                <w:rFonts w:ascii="Times New Roman" w:eastAsia="Times New Roman" w:hAnsi="Times New Roman" w:cs="Times New Roman"/>
                <w:lang w:eastAsia="ar-SA"/>
              </w:rPr>
            </w:pPr>
          </w:p>
        </w:tc>
      </w:tr>
      <w:tr w:rsidR="00CE626B" w:rsidRPr="00CE626B" w:rsidTr="00CE626B">
        <w:tc>
          <w:tcPr>
            <w:tcW w:w="440" w:type="dxa"/>
            <w:vMerge w:val="restart"/>
            <w:tcBorders>
              <w:left w:val="single" w:sz="4" w:space="0" w:color="000000"/>
              <w:bottom w:val="single" w:sz="4" w:space="0" w:color="000000"/>
            </w:tcBorders>
            <w:shd w:val="clear" w:color="auto" w:fill="auto"/>
          </w:tcPr>
          <w:p w:rsidR="00CE626B" w:rsidRPr="00CE626B" w:rsidRDefault="00CE626B" w:rsidP="00CE626B">
            <w:pPr>
              <w:suppressAutoHyphens/>
              <w:snapToGrid w:val="0"/>
              <w:spacing w:after="0" w:line="240" w:lineRule="auto"/>
              <w:jc w:val="center"/>
              <w:rPr>
                <w:rFonts w:ascii="Arial" w:eastAsia="Arial" w:hAnsi="Arial" w:cs="Arial"/>
                <w:sz w:val="18"/>
                <w:szCs w:val="18"/>
                <w:lang w:eastAsia="ar-SA"/>
              </w:rPr>
            </w:pPr>
            <w:r w:rsidRPr="00CE626B">
              <w:rPr>
                <w:rFonts w:ascii="Arial" w:eastAsia="Times New Roman" w:hAnsi="Arial" w:cs="Arial"/>
                <w:szCs w:val="24"/>
                <w:lang w:eastAsia="ar-SA"/>
              </w:rPr>
              <w:t>3</w:t>
            </w:r>
          </w:p>
        </w:tc>
        <w:tc>
          <w:tcPr>
            <w:tcW w:w="5770" w:type="dxa"/>
            <w:tcBorders>
              <w:left w:val="single" w:sz="4" w:space="0" w:color="000000"/>
              <w:bottom w:val="single" w:sz="4" w:space="0" w:color="000000"/>
            </w:tcBorders>
            <w:shd w:val="clear" w:color="auto" w:fill="auto"/>
          </w:tcPr>
          <w:p w:rsidR="00CE626B" w:rsidRPr="00CE626B" w:rsidRDefault="00CE626B" w:rsidP="00CE626B">
            <w:pPr>
              <w:suppressAutoHyphens/>
              <w:autoSpaceDE w:val="0"/>
              <w:spacing w:after="0" w:line="240" w:lineRule="auto"/>
              <w:jc w:val="center"/>
              <w:rPr>
                <w:rFonts w:ascii="Arial" w:eastAsia="Arial" w:hAnsi="Arial" w:cs="Arial"/>
                <w:sz w:val="24"/>
                <w:szCs w:val="24"/>
                <w:lang w:eastAsia="ar-SA"/>
              </w:rPr>
            </w:pPr>
            <w:r w:rsidRPr="00CE626B">
              <w:rPr>
                <w:rFonts w:ascii="Arial" w:eastAsia="Arial" w:hAnsi="Arial" w:cs="Arial"/>
                <w:sz w:val="18"/>
                <w:szCs w:val="18"/>
                <w:lang w:eastAsia="ar-SA"/>
              </w:rPr>
              <w:t xml:space="preserve"> Gwóźdź śródszpikowy do stabilizacji złamań dalszej nasady kości udowej, wprowadzany odkolanowo. Gwoździe tytanowe, lite z ostrym końcem, cztery otwory ryglujące w części dalszej , dwa w części bliższej. Rozmiary: śr. 10, 11,12 mm  do dł 240mm pokryte celownikiem. (możliwość zastosowania nakrętek poprawiających stabilizację w kości osteoporotycznej mocowanych na 2-ch śrubach części dalszej) oraz zatyczka stabilizująca kątowo ostatnią śrubę.</w:t>
            </w:r>
            <w:r w:rsidRPr="00CE626B">
              <w:rPr>
                <w:rFonts w:ascii="Arial" w:eastAsia="Arial" w:hAnsi="Arial" w:cs="Arial"/>
                <w:sz w:val="18"/>
                <w:szCs w:val="18"/>
                <w:lang w:eastAsia="ar-SA"/>
              </w:rPr>
              <w:br/>
              <w:t xml:space="preserve"> Komplet tworzą: dwie śruby do części bliższej, dwie śruby do części dalszej, dwie nakrętki, zatyczka, gwóźdź śródszpikowy.</w:t>
            </w:r>
            <w:r w:rsidRPr="00CE626B">
              <w:rPr>
                <w:rFonts w:ascii="Arial" w:eastAsia="Arial" w:hAnsi="Arial" w:cs="Arial"/>
                <w:sz w:val="18"/>
                <w:szCs w:val="18"/>
                <w:lang w:eastAsia="ar-SA"/>
              </w:rPr>
              <w:br/>
            </w:r>
          </w:p>
        </w:tc>
        <w:tc>
          <w:tcPr>
            <w:tcW w:w="63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Arial" w:eastAsia="Arial" w:hAnsi="Arial" w:cs="Arial"/>
                <w:lang w:eastAsia="ar-SA"/>
              </w:rPr>
            </w:pPr>
            <w:r w:rsidRPr="00CE626B">
              <w:rPr>
                <w:rFonts w:ascii="Arial" w:eastAsia="Arial" w:hAnsi="Arial" w:cs="Arial"/>
                <w:sz w:val="24"/>
                <w:szCs w:val="24"/>
                <w:lang w:eastAsia="ar-SA"/>
              </w:rPr>
              <w:t>kpl.</w:t>
            </w:r>
          </w:p>
        </w:tc>
        <w:tc>
          <w:tcPr>
            <w:tcW w:w="84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Arial" w:eastAsia="Arial" w:hAnsi="Arial" w:cs="Arial"/>
                <w:lang w:eastAsia="ar-SA"/>
              </w:rPr>
            </w:pPr>
            <w:r w:rsidRPr="00CE626B">
              <w:rPr>
                <w:rFonts w:ascii="Arial" w:eastAsia="Arial" w:hAnsi="Arial" w:cs="Arial"/>
                <w:lang w:eastAsia="ar-SA"/>
              </w:rPr>
              <w:t>10</w:t>
            </w:r>
          </w:p>
        </w:tc>
        <w:tc>
          <w:tcPr>
            <w:tcW w:w="1095"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autoSpaceDE w:val="0"/>
              <w:spacing w:after="0" w:line="240" w:lineRule="auto"/>
              <w:rPr>
                <w:rFonts w:ascii="Arial" w:eastAsia="Arial" w:hAnsi="Arial" w:cs="Arial"/>
                <w:lang w:eastAsia="ar-SA"/>
              </w:rPr>
            </w:pPr>
          </w:p>
        </w:tc>
        <w:tc>
          <w:tcPr>
            <w:tcW w:w="72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Arial" w:eastAsia="Arial" w:hAnsi="Arial" w:cs="Arial"/>
                <w:lang w:eastAsia="ar-SA"/>
              </w:rPr>
            </w:pPr>
          </w:p>
        </w:tc>
        <w:tc>
          <w:tcPr>
            <w:tcW w:w="1065"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autoSpaceDE w:val="0"/>
              <w:spacing w:after="0" w:line="240" w:lineRule="auto"/>
              <w:rPr>
                <w:rFonts w:ascii="Arial" w:eastAsia="Times New Roman" w:hAnsi="Arial" w:cs="Arial"/>
                <w:bCs/>
                <w:lang w:eastAsia="ar-SA"/>
              </w:rPr>
            </w:pPr>
          </w:p>
        </w:tc>
        <w:tc>
          <w:tcPr>
            <w:tcW w:w="1155" w:type="dxa"/>
            <w:tcBorders>
              <w:left w:val="single" w:sz="4" w:space="0" w:color="000000"/>
              <w:bottom w:val="single" w:sz="4" w:space="0" w:color="000000"/>
            </w:tcBorders>
            <w:shd w:val="clear" w:color="auto" w:fill="auto"/>
            <w:vAlign w:val="center"/>
          </w:tcPr>
          <w:p w:rsidR="00CE626B" w:rsidRPr="00CE626B" w:rsidRDefault="00CE626B" w:rsidP="00A63308">
            <w:pPr>
              <w:suppressLineNumbers/>
              <w:suppressAutoHyphens/>
              <w:snapToGrid w:val="0"/>
              <w:spacing w:after="0" w:line="240" w:lineRule="auto"/>
              <w:rPr>
                <w:rFonts w:ascii="Arial" w:eastAsia="Arial" w:hAnsi="Arial" w:cs="Arial"/>
                <w:lang w:eastAsia="ar-SA"/>
              </w:rPr>
            </w:pPr>
          </w:p>
        </w:tc>
        <w:tc>
          <w:tcPr>
            <w:tcW w:w="1260"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autoSpaceDE w:val="0"/>
              <w:snapToGrid w:val="0"/>
              <w:spacing w:after="0" w:line="240" w:lineRule="auto"/>
              <w:rPr>
                <w:rFonts w:ascii="Arial" w:eastAsia="Times New Roman" w:hAnsi="Arial" w:cs="Arial"/>
                <w:szCs w:val="24"/>
                <w:lang w:eastAsia="ar-SA"/>
              </w:rPr>
            </w:pPr>
          </w:p>
        </w:tc>
        <w:tc>
          <w:tcPr>
            <w:tcW w:w="1397" w:type="dxa"/>
            <w:tcBorders>
              <w:left w:val="single" w:sz="4" w:space="0" w:color="000000"/>
              <w:bottom w:val="single" w:sz="4" w:space="0" w:color="000000"/>
              <w:right w:val="single" w:sz="4" w:space="0" w:color="000000"/>
            </w:tcBorders>
            <w:shd w:val="clear" w:color="auto" w:fill="auto"/>
            <w:vAlign w:val="center"/>
          </w:tcPr>
          <w:p w:rsidR="00CE626B" w:rsidRPr="00CE626B" w:rsidRDefault="00CE626B" w:rsidP="00CE626B">
            <w:pPr>
              <w:suppressAutoHyphens/>
              <w:snapToGrid w:val="0"/>
              <w:spacing w:after="0" w:line="240" w:lineRule="auto"/>
              <w:jc w:val="center"/>
              <w:rPr>
                <w:rFonts w:ascii="Arial" w:eastAsia="Times New Roman" w:hAnsi="Arial" w:cs="Arial"/>
                <w:szCs w:val="24"/>
                <w:lang w:eastAsia="ar-SA"/>
              </w:rPr>
            </w:pPr>
          </w:p>
        </w:tc>
      </w:tr>
      <w:tr w:rsidR="00CE626B" w:rsidRPr="00CE626B" w:rsidTr="00CE626B">
        <w:tc>
          <w:tcPr>
            <w:tcW w:w="440" w:type="dxa"/>
            <w:vMerge/>
            <w:tcBorders>
              <w:left w:val="single" w:sz="4" w:space="0" w:color="000000"/>
              <w:bottom w:val="single" w:sz="4" w:space="0" w:color="000000"/>
            </w:tcBorders>
            <w:shd w:val="clear" w:color="auto" w:fill="auto"/>
          </w:tcPr>
          <w:p w:rsidR="00CE626B" w:rsidRPr="00CE626B" w:rsidRDefault="00CE626B" w:rsidP="00CE626B">
            <w:pPr>
              <w:suppressAutoHyphens/>
              <w:snapToGrid w:val="0"/>
              <w:spacing w:after="0" w:line="240" w:lineRule="auto"/>
              <w:jc w:val="center"/>
              <w:rPr>
                <w:rFonts w:ascii="Arial" w:eastAsia="Times New Roman" w:hAnsi="Arial" w:cs="Arial"/>
                <w:szCs w:val="24"/>
                <w:lang w:eastAsia="ar-SA"/>
              </w:rPr>
            </w:pPr>
          </w:p>
        </w:tc>
        <w:tc>
          <w:tcPr>
            <w:tcW w:w="5770" w:type="dxa"/>
            <w:tcBorders>
              <w:left w:val="single" w:sz="4" w:space="0" w:color="000000"/>
              <w:bottom w:val="single" w:sz="4" w:space="0" w:color="000000"/>
            </w:tcBorders>
            <w:shd w:val="clear" w:color="auto" w:fill="auto"/>
          </w:tcPr>
          <w:p w:rsidR="00CE626B" w:rsidRPr="00CE626B" w:rsidRDefault="00CE626B" w:rsidP="00CE626B">
            <w:pPr>
              <w:suppressAutoHyphens/>
              <w:autoSpaceDE w:val="0"/>
              <w:spacing w:after="0" w:line="240" w:lineRule="auto"/>
              <w:jc w:val="center"/>
              <w:rPr>
                <w:rFonts w:ascii="Arial" w:eastAsia="Arial" w:hAnsi="Arial" w:cs="Arial"/>
                <w:sz w:val="24"/>
                <w:szCs w:val="24"/>
                <w:lang w:eastAsia="ar-SA"/>
              </w:rPr>
            </w:pPr>
            <w:r w:rsidRPr="00CE626B">
              <w:rPr>
                <w:rFonts w:ascii="Arial" w:eastAsia="Arial" w:hAnsi="Arial" w:cs="Arial"/>
                <w:sz w:val="18"/>
                <w:szCs w:val="18"/>
                <w:lang w:eastAsia="ar-SA"/>
              </w:rPr>
              <w:t>gwóźdź</w:t>
            </w:r>
          </w:p>
        </w:tc>
        <w:tc>
          <w:tcPr>
            <w:tcW w:w="63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Arial" w:eastAsia="Arial" w:hAnsi="Arial" w:cs="Arial"/>
                <w:sz w:val="24"/>
                <w:szCs w:val="24"/>
                <w:lang w:eastAsia="ar-SA"/>
              </w:rPr>
            </w:pPr>
            <w:r w:rsidRPr="00CE626B">
              <w:rPr>
                <w:rFonts w:ascii="Arial" w:eastAsia="Arial" w:hAnsi="Arial" w:cs="Arial"/>
                <w:sz w:val="24"/>
                <w:szCs w:val="24"/>
                <w:lang w:eastAsia="ar-SA"/>
              </w:rPr>
              <w:t>szt.</w:t>
            </w:r>
          </w:p>
        </w:tc>
        <w:tc>
          <w:tcPr>
            <w:tcW w:w="84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Arial" w:eastAsia="Arial" w:hAnsi="Arial" w:cs="Arial"/>
                <w:sz w:val="24"/>
                <w:szCs w:val="24"/>
                <w:lang w:eastAsia="ar-SA"/>
              </w:rPr>
            </w:pPr>
            <w:r w:rsidRPr="00CE626B">
              <w:rPr>
                <w:rFonts w:ascii="Arial" w:eastAsia="Arial" w:hAnsi="Arial" w:cs="Arial"/>
                <w:sz w:val="24"/>
                <w:szCs w:val="24"/>
                <w:lang w:eastAsia="ar-SA"/>
              </w:rPr>
              <w:t>x</w:t>
            </w:r>
          </w:p>
        </w:tc>
        <w:tc>
          <w:tcPr>
            <w:tcW w:w="1095"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autoSpaceDE w:val="0"/>
              <w:spacing w:after="0" w:line="240" w:lineRule="auto"/>
              <w:rPr>
                <w:rFonts w:ascii="Arial" w:eastAsia="Arial" w:hAnsi="Arial" w:cs="Arial"/>
                <w:sz w:val="24"/>
                <w:szCs w:val="24"/>
                <w:lang w:eastAsia="ar-SA"/>
              </w:rPr>
            </w:pPr>
          </w:p>
        </w:tc>
        <w:tc>
          <w:tcPr>
            <w:tcW w:w="72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Arial" w:eastAsia="Arial" w:hAnsi="Arial" w:cs="Arial"/>
                <w:sz w:val="24"/>
                <w:szCs w:val="24"/>
                <w:lang w:eastAsia="ar-SA"/>
              </w:rPr>
            </w:pPr>
          </w:p>
        </w:tc>
        <w:tc>
          <w:tcPr>
            <w:tcW w:w="1065"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autoSpaceDE w:val="0"/>
              <w:spacing w:after="0" w:line="240" w:lineRule="auto"/>
              <w:rPr>
                <w:rFonts w:ascii="Times New Roman" w:eastAsia="Times New Roman" w:hAnsi="Times New Roman" w:cs="Times New Roman"/>
                <w:b/>
                <w:bCs/>
                <w:sz w:val="21"/>
                <w:szCs w:val="21"/>
                <w:lang w:eastAsia="ar-SA"/>
              </w:rPr>
            </w:pPr>
          </w:p>
        </w:tc>
        <w:tc>
          <w:tcPr>
            <w:tcW w:w="1155" w:type="dxa"/>
            <w:tcBorders>
              <w:left w:val="single" w:sz="4" w:space="0" w:color="000000"/>
              <w:bottom w:val="single" w:sz="4" w:space="0" w:color="000000"/>
            </w:tcBorders>
            <w:shd w:val="clear" w:color="auto" w:fill="auto"/>
            <w:vAlign w:val="center"/>
          </w:tcPr>
          <w:p w:rsidR="00CE626B" w:rsidRPr="00CE626B" w:rsidRDefault="00CE626B" w:rsidP="00CE626B">
            <w:pPr>
              <w:suppressLineNumbers/>
              <w:suppressAutoHyphens/>
              <w:snapToGrid w:val="0"/>
              <w:spacing w:after="0" w:line="240" w:lineRule="auto"/>
              <w:jc w:val="center"/>
              <w:rPr>
                <w:rFonts w:ascii="Times New Roman" w:eastAsia="Times New Roman" w:hAnsi="Times New Roman" w:cs="Times New Roman"/>
                <w:b/>
                <w:bCs/>
                <w:sz w:val="21"/>
                <w:szCs w:val="21"/>
                <w:lang w:eastAsia="ar-SA"/>
              </w:rPr>
            </w:pPr>
          </w:p>
        </w:tc>
        <w:tc>
          <w:tcPr>
            <w:tcW w:w="1260" w:type="dxa"/>
            <w:tcBorders>
              <w:left w:val="single" w:sz="4" w:space="0" w:color="000000"/>
              <w:bottom w:val="single" w:sz="4" w:space="0" w:color="000000"/>
            </w:tcBorders>
            <w:shd w:val="clear" w:color="auto" w:fill="auto"/>
            <w:vAlign w:val="center"/>
          </w:tcPr>
          <w:p w:rsidR="00CE626B" w:rsidRPr="00CE626B" w:rsidRDefault="00CE626B" w:rsidP="00CE626B">
            <w:pPr>
              <w:suppressLineNumbers/>
              <w:suppressAutoHyphens/>
              <w:snapToGrid w:val="0"/>
              <w:spacing w:after="0" w:line="240" w:lineRule="auto"/>
              <w:jc w:val="center"/>
              <w:rPr>
                <w:rFonts w:ascii="Times New Roman" w:eastAsia="Times New Roman" w:hAnsi="Times New Roman" w:cs="Times New Roman"/>
                <w:b/>
                <w:bCs/>
                <w:sz w:val="21"/>
                <w:szCs w:val="21"/>
                <w:lang w:eastAsia="ar-SA"/>
              </w:rPr>
            </w:pPr>
          </w:p>
        </w:tc>
        <w:tc>
          <w:tcPr>
            <w:tcW w:w="1397" w:type="dxa"/>
            <w:tcBorders>
              <w:left w:val="single" w:sz="4" w:space="0" w:color="000000"/>
              <w:bottom w:val="single" w:sz="4" w:space="0" w:color="000000"/>
              <w:right w:val="single" w:sz="4" w:space="0" w:color="000000"/>
            </w:tcBorders>
            <w:shd w:val="clear" w:color="auto" w:fill="auto"/>
            <w:vAlign w:val="center"/>
          </w:tcPr>
          <w:p w:rsidR="00CE626B" w:rsidRPr="00CE626B" w:rsidRDefault="00CE626B" w:rsidP="00CE626B">
            <w:pPr>
              <w:suppressAutoHyphens/>
              <w:snapToGrid w:val="0"/>
              <w:spacing w:after="0" w:line="240" w:lineRule="auto"/>
              <w:jc w:val="center"/>
              <w:rPr>
                <w:rFonts w:ascii="Arial" w:eastAsia="Times New Roman" w:hAnsi="Arial" w:cs="Arial"/>
                <w:szCs w:val="24"/>
                <w:lang w:eastAsia="ar-SA"/>
              </w:rPr>
            </w:pPr>
          </w:p>
        </w:tc>
      </w:tr>
      <w:tr w:rsidR="00CE626B" w:rsidRPr="00CE626B" w:rsidTr="00CE626B">
        <w:tc>
          <w:tcPr>
            <w:tcW w:w="440" w:type="dxa"/>
            <w:vMerge/>
            <w:tcBorders>
              <w:left w:val="single" w:sz="4" w:space="0" w:color="000000"/>
              <w:bottom w:val="single" w:sz="4" w:space="0" w:color="000000"/>
            </w:tcBorders>
            <w:shd w:val="clear" w:color="auto" w:fill="auto"/>
          </w:tcPr>
          <w:p w:rsidR="00CE626B" w:rsidRPr="00CE626B" w:rsidRDefault="00CE626B" w:rsidP="00CE626B">
            <w:pPr>
              <w:suppressAutoHyphens/>
              <w:snapToGrid w:val="0"/>
              <w:spacing w:after="0" w:line="240" w:lineRule="auto"/>
              <w:jc w:val="center"/>
              <w:rPr>
                <w:rFonts w:ascii="Arial" w:eastAsia="Times New Roman" w:hAnsi="Arial" w:cs="Arial"/>
                <w:szCs w:val="24"/>
                <w:lang w:eastAsia="ar-SA"/>
              </w:rPr>
            </w:pPr>
          </w:p>
        </w:tc>
        <w:tc>
          <w:tcPr>
            <w:tcW w:w="5770" w:type="dxa"/>
            <w:tcBorders>
              <w:left w:val="single" w:sz="4" w:space="0" w:color="000000"/>
              <w:bottom w:val="single" w:sz="4" w:space="0" w:color="000000"/>
            </w:tcBorders>
            <w:shd w:val="clear" w:color="auto" w:fill="auto"/>
          </w:tcPr>
          <w:p w:rsidR="00CE626B" w:rsidRPr="00CE626B" w:rsidRDefault="00CE626B" w:rsidP="00CE626B">
            <w:pPr>
              <w:suppressAutoHyphens/>
              <w:autoSpaceDE w:val="0"/>
              <w:spacing w:after="0" w:line="240" w:lineRule="auto"/>
              <w:jc w:val="center"/>
              <w:rPr>
                <w:rFonts w:ascii="Arial" w:eastAsia="Arial" w:hAnsi="Arial" w:cs="Arial"/>
                <w:sz w:val="24"/>
                <w:szCs w:val="24"/>
                <w:lang w:eastAsia="ar-SA"/>
              </w:rPr>
            </w:pPr>
            <w:r w:rsidRPr="00CE626B">
              <w:rPr>
                <w:rFonts w:ascii="Arial" w:eastAsia="Arial" w:hAnsi="Arial" w:cs="Arial"/>
                <w:sz w:val="18"/>
                <w:szCs w:val="18"/>
                <w:lang w:eastAsia="ar-SA"/>
              </w:rPr>
              <w:t>zatyczka</w:t>
            </w:r>
          </w:p>
        </w:tc>
        <w:tc>
          <w:tcPr>
            <w:tcW w:w="63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Arial" w:eastAsia="Arial" w:hAnsi="Arial" w:cs="Arial"/>
                <w:sz w:val="24"/>
                <w:szCs w:val="24"/>
                <w:lang w:eastAsia="ar-SA"/>
              </w:rPr>
            </w:pPr>
            <w:r w:rsidRPr="00CE626B">
              <w:rPr>
                <w:rFonts w:ascii="Arial" w:eastAsia="Arial" w:hAnsi="Arial" w:cs="Arial"/>
                <w:sz w:val="24"/>
                <w:szCs w:val="24"/>
                <w:lang w:eastAsia="ar-SA"/>
              </w:rPr>
              <w:t>szt.</w:t>
            </w:r>
          </w:p>
        </w:tc>
        <w:tc>
          <w:tcPr>
            <w:tcW w:w="84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Arial" w:eastAsia="Arial" w:hAnsi="Arial" w:cs="Arial"/>
                <w:sz w:val="24"/>
                <w:szCs w:val="24"/>
                <w:lang w:eastAsia="ar-SA"/>
              </w:rPr>
            </w:pPr>
            <w:r w:rsidRPr="00CE626B">
              <w:rPr>
                <w:rFonts w:ascii="Arial" w:eastAsia="Arial" w:hAnsi="Arial" w:cs="Arial"/>
                <w:sz w:val="24"/>
                <w:szCs w:val="24"/>
                <w:lang w:eastAsia="ar-SA"/>
              </w:rPr>
              <w:t>x</w:t>
            </w:r>
          </w:p>
        </w:tc>
        <w:tc>
          <w:tcPr>
            <w:tcW w:w="1095"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autoSpaceDE w:val="0"/>
              <w:spacing w:after="0" w:line="240" w:lineRule="auto"/>
              <w:rPr>
                <w:rFonts w:ascii="Arial" w:eastAsia="Arial" w:hAnsi="Arial" w:cs="Arial"/>
                <w:sz w:val="24"/>
                <w:szCs w:val="24"/>
                <w:lang w:eastAsia="ar-SA"/>
              </w:rPr>
            </w:pPr>
          </w:p>
        </w:tc>
        <w:tc>
          <w:tcPr>
            <w:tcW w:w="72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Arial" w:eastAsia="Arial" w:hAnsi="Arial" w:cs="Arial"/>
                <w:sz w:val="24"/>
                <w:szCs w:val="24"/>
                <w:lang w:eastAsia="ar-SA"/>
              </w:rPr>
            </w:pPr>
          </w:p>
        </w:tc>
        <w:tc>
          <w:tcPr>
            <w:tcW w:w="1065"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autoSpaceDE w:val="0"/>
              <w:spacing w:after="0" w:line="240" w:lineRule="auto"/>
              <w:rPr>
                <w:rFonts w:ascii="Times New Roman" w:eastAsia="Times New Roman" w:hAnsi="Times New Roman" w:cs="Times New Roman"/>
                <w:b/>
                <w:bCs/>
                <w:sz w:val="21"/>
                <w:szCs w:val="21"/>
                <w:lang w:eastAsia="ar-SA"/>
              </w:rPr>
            </w:pPr>
          </w:p>
        </w:tc>
        <w:tc>
          <w:tcPr>
            <w:tcW w:w="1155" w:type="dxa"/>
            <w:tcBorders>
              <w:left w:val="single" w:sz="4" w:space="0" w:color="000000"/>
              <w:bottom w:val="single" w:sz="4" w:space="0" w:color="000000"/>
            </w:tcBorders>
            <w:shd w:val="clear" w:color="auto" w:fill="auto"/>
            <w:vAlign w:val="center"/>
          </w:tcPr>
          <w:p w:rsidR="00CE626B" w:rsidRPr="00CE626B" w:rsidRDefault="00CE626B" w:rsidP="00CE626B">
            <w:pPr>
              <w:suppressLineNumbers/>
              <w:suppressAutoHyphens/>
              <w:snapToGrid w:val="0"/>
              <w:spacing w:after="0" w:line="240" w:lineRule="auto"/>
              <w:jc w:val="center"/>
              <w:rPr>
                <w:rFonts w:ascii="Times New Roman" w:eastAsia="Times New Roman" w:hAnsi="Times New Roman" w:cs="Times New Roman"/>
                <w:b/>
                <w:bCs/>
                <w:sz w:val="21"/>
                <w:szCs w:val="21"/>
                <w:lang w:eastAsia="ar-SA"/>
              </w:rPr>
            </w:pPr>
          </w:p>
        </w:tc>
        <w:tc>
          <w:tcPr>
            <w:tcW w:w="1260" w:type="dxa"/>
            <w:tcBorders>
              <w:left w:val="single" w:sz="4" w:space="0" w:color="000000"/>
              <w:bottom w:val="single" w:sz="4" w:space="0" w:color="000000"/>
            </w:tcBorders>
            <w:shd w:val="clear" w:color="auto" w:fill="auto"/>
            <w:vAlign w:val="center"/>
          </w:tcPr>
          <w:p w:rsidR="00CE626B" w:rsidRPr="00CE626B" w:rsidRDefault="00CE626B" w:rsidP="00CE626B">
            <w:pPr>
              <w:suppressLineNumbers/>
              <w:suppressAutoHyphens/>
              <w:snapToGrid w:val="0"/>
              <w:spacing w:after="0" w:line="240" w:lineRule="auto"/>
              <w:jc w:val="center"/>
              <w:rPr>
                <w:rFonts w:ascii="Times New Roman" w:eastAsia="Times New Roman" w:hAnsi="Times New Roman" w:cs="Times New Roman"/>
                <w:b/>
                <w:bCs/>
                <w:sz w:val="21"/>
                <w:szCs w:val="21"/>
                <w:lang w:eastAsia="ar-SA"/>
              </w:rPr>
            </w:pPr>
          </w:p>
        </w:tc>
        <w:tc>
          <w:tcPr>
            <w:tcW w:w="1397" w:type="dxa"/>
            <w:tcBorders>
              <w:left w:val="single" w:sz="4" w:space="0" w:color="000000"/>
              <w:bottom w:val="single" w:sz="4" w:space="0" w:color="000000"/>
              <w:right w:val="single" w:sz="4" w:space="0" w:color="000000"/>
            </w:tcBorders>
            <w:shd w:val="clear" w:color="auto" w:fill="auto"/>
            <w:vAlign w:val="center"/>
          </w:tcPr>
          <w:p w:rsidR="00CE626B" w:rsidRPr="00CE626B" w:rsidRDefault="00CE626B" w:rsidP="00CE626B">
            <w:pPr>
              <w:suppressAutoHyphens/>
              <w:snapToGrid w:val="0"/>
              <w:spacing w:after="0" w:line="240" w:lineRule="auto"/>
              <w:jc w:val="center"/>
              <w:rPr>
                <w:rFonts w:ascii="Arial" w:eastAsia="Times New Roman" w:hAnsi="Arial" w:cs="Arial"/>
                <w:szCs w:val="24"/>
                <w:lang w:eastAsia="ar-SA"/>
              </w:rPr>
            </w:pPr>
          </w:p>
        </w:tc>
      </w:tr>
      <w:tr w:rsidR="00CE626B" w:rsidRPr="00CE626B" w:rsidTr="00CE626B">
        <w:tc>
          <w:tcPr>
            <w:tcW w:w="440" w:type="dxa"/>
            <w:vMerge/>
            <w:tcBorders>
              <w:left w:val="single" w:sz="4" w:space="0" w:color="000000"/>
              <w:bottom w:val="single" w:sz="4" w:space="0" w:color="000000"/>
            </w:tcBorders>
            <w:shd w:val="clear" w:color="auto" w:fill="auto"/>
          </w:tcPr>
          <w:p w:rsidR="00CE626B" w:rsidRPr="00CE626B" w:rsidRDefault="00CE626B" w:rsidP="00CE626B">
            <w:pPr>
              <w:suppressAutoHyphens/>
              <w:snapToGrid w:val="0"/>
              <w:spacing w:after="0" w:line="240" w:lineRule="auto"/>
              <w:jc w:val="center"/>
              <w:rPr>
                <w:rFonts w:ascii="Arial" w:eastAsia="Times New Roman" w:hAnsi="Arial" w:cs="Arial"/>
                <w:szCs w:val="24"/>
                <w:lang w:eastAsia="ar-SA"/>
              </w:rPr>
            </w:pPr>
          </w:p>
        </w:tc>
        <w:tc>
          <w:tcPr>
            <w:tcW w:w="5770" w:type="dxa"/>
            <w:tcBorders>
              <w:left w:val="single" w:sz="4" w:space="0" w:color="000000"/>
              <w:bottom w:val="single" w:sz="4" w:space="0" w:color="000000"/>
            </w:tcBorders>
            <w:shd w:val="clear" w:color="auto" w:fill="auto"/>
          </w:tcPr>
          <w:p w:rsidR="00CE626B" w:rsidRPr="00CE626B" w:rsidRDefault="00CE626B" w:rsidP="00CE626B">
            <w:pPr>
              <w:suppressAutoHyphens/>
              <w:autoSpaceDE w:val="0"/>
              <w:spacing w:after="0" w:line="240" w:lineRule="auto"/>
              <w:jc w:val="center"/>
              <w:rPr>
                <w:rFonts w:ascii="Arial" w:eastAsia="Arial" w:hAnsi="Arial" w:cs="Arial"/>
                <w:sz w:val="24"/>
                <w:szCs w:val="24"/>
                <w:lang w:eastAsia="ar-SA"/>
              </w:rPr>
            </w:pPr>
            <w:r w:rsidRPr="00CE626B">
              <w:rPr>
                <w:rFonts w:ascii="Arial" w:eastAsia="Arial" w:hAnsi="Arial" w:cs="Arial"/>
                <w:sz w:val="18"/>
                <w:szCs w:val="18"/>
                <w:lang w:eastAsia="ar-SA"/>
              </w:rPr>
              <w:t>nakrętka</w:t>
            </w:r>
          </w:p>
        </w:tc>
        <w:tc>
          <w:tcPr>
            <w:tcW w:w="63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Arial" w:eastAsia="Arial" w:hAnsi="Arial" w:cs="Arial"/>
                <w:sz w:val="24"/>
                <w:szCs w:val="24"/>
                <w:lang w:eastAsia="ar-SA"/>
              </w:rPr>
            </w:pPr>
            <w:r w:rsidRPr="00CE626B">
              <w:rPr>
                <w:rFonts w:ascii="Arial" w:eastAsia="Arial" w:hAnsi="Arial" w:cs="Arial"/>
                <w:sz w:val="24"/>
                <w:szCs w:val="24"/>
                <w:lang w:eastAsia="ar-SA"/>
              </w:rPr>
              <w:t>szt.</w:t>
            </w:r>
          </w:p>
        </w:tc>
        <w:tc>
          <w:tcPr>
            <w:tcW w:w="84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Arial" w:eastAsia="Arial" w:hAnsi="Arial" w:cs="Arial"/>
                <w:sz w:val="24"/>
                <w:szCs w:val="24"/>
                <w:lang w:eastAsia="ar-SA"/>
              </w:rPr>
            </w:pPr>
            <w:r w:rsidRPr="00CE626B">
              <w:rPr>
                <w:rFonts w:ascii="Arial" w:eastAsia="Arial" w:hAnsi="Arial" w:cs="Arial"/>
                <w:sz w:val="24"/>
                <w:szCs w:val="24"/>
                <w:lang w:eastAsia="ar-SA"/>
              </w:rPr>
              <w:t>x</w:t>
            </w:r>
          </w:p>
        </w:tc>
        <w:tc>
          <w:tcPr>
            <w:tcW w:w="1095"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autoSpaceDE w:val="0"/>
              <w:spacing w:after="0" w:line="240" w:lineRule="auto"/>
              <w:rPr>
                <w:rFonts w:ascii="Arial" w:eastAsia="Arial" w:hAnsi="Arial" w:cs="Arial"/>
                <w:sz w:val="24"/>
                <w:szCs w:val="24"/>
                <w:lang w:eastAsia="ar-SA"/>
              </w:rPr>
            </w:pPr>
          </w:p>
        </w:tc>
        <w:tc>
          <w:tcPr>
            <w:tcW w:w="72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Arial" w:eastAsia="Arial" w:hAnsi="Arial" w:cs="Arial"/>
                <w:sz w:val="24"/>
                <w:szCs w:val="24"/>
                <w:lang w:eastAsia="ar-SA"/>
              </w:rPr>
            </w:pPr>
          </w:p>
        </w:tc>
        <w:tc>
          <w:tcPr>
            <w:tcW w:w="1065"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autoSpaceDE w:val="0"/>
              <w:spacing w:after="0" w:line="240" w:lineRule="auto"/>
              <w:rPr>
                <w:rFonts w:ascii="Times New Roman" w:eastAsia="Times New Roman" w:hAnsi="Times New Roman" w:cs="Times New Roman"/>
                <w:b/>
                <w:bCs/>
                <w:sz w:val="21"/>
                <w:szCs w:val="21"/>
                <w:lang w:eastAsia="ar-SA"/>
              </w:rPr>
            </w:pPr>
          </w:p>
        </w:tc>
        <w:tc>
          <w:tcPr>
            <w:tcW w:w="1155" w:type="dxa"/>
            <w:tcBorders>
              <w:left w:val="single" w:sz="4" w:space="0" w:color="000000"/>
              <w:bottom w:val="single" w:sz="4" w:space="0" w:color="000000"/>
            </w:tcBorders>
            <w:shd w:val="clear" w:color="auto" w:fill="auto"/>
            <w:vAlign w:val="center"/>
          </w:tcPr>
          <w:p w:rsidR="00CE626B" w:rsidRPr="00CE626B" w:rsidRDefault="00CE626B" w:rsidP="00CE626B">
            <w:pPr>
              <w:suppressLineNumbers/>
              <w:suppressAutoHyphens/>
              <w:snapToGrid w:val="0"/>
              <w:spacing w:after="0" w:line="240" w:lineRule="auto"/>
              <w:jc w:val="center"/>
              <w:rPr>
                <w:rFonts w:ascii="Times New Roman" w:eastAsia="Times New Roman" w:hAnsi="Times New Roman" w:cs="Times New Roman"/>
                <w:b/>
                <w:bCs/>
                <w:sz w:val="21"/>
                <w:szCs w:val="21"/>
                <w:lang w:eastAsia="ar-SA"/>
              </w:rPr>
            </w:pPr>
          </w:p>
        </w:tc>
        <w:tc>
          <w:tcPr>
            <w:tcW w:w="1260" w:type="dxa"/>
            <w:tcBorders>
              <w:left w:val="single" w:sz="4" w:space="0" w:color="000000"/>
              <w:bottom w:val="single" w:sz="4" w:space="0" w:color="000000"/>
            </w:tcBorders>
            <w:shd w:val="clear" w:color="auto" w:fill="auto"/>
            <w:vAlign w:val="center"/>
          </w:tcPr>
          <w:p w:rsidR="00CE626B" w:rsidRPr="00CE626B" w:rsidRDefault="00CE626B" w:rsidP="00CE626B">
            <w:pPr>
              <w:suppressLineNumbers/>
              <w:suppressAutoHyphens/>
              <w:snapToGrid w:val="0"/>
              <w:spacing w:after="0" w:line="240" w:lineRule="auto"/>
              <w:jc w:val="center"/>
              <w:rPr>
                <w:rFonts w:ascii="Times New Roman" w:eastAsia="Times New Roman" w:hAnsi="Times New Roman" w:cs="Times New Roman"/>
                <w:b/>
                <w:bCs/>
                <w:sz w:val="21"/>
                <w:szCs w:val="21"/>
                <w:lang w:eastAsia="ar-SA"/>
              </w:rPr>
            </w:pPr>
          </w:p>
        </w:tc>
        <w:tc>
          <w:tcPr>
            <w:tcW w:w="1397" w:type="dxa"/>
            <w:tcBorders>
              <w:left w:val="single" w:sz="4" w:space="0" w:color="000000"/>
              <w:bottom w:val="single" w:sz="4" w:space="0" w:color="000000"/>
              <w:right w:val="single" w:sz="4" w:space="0" w:color="000000"/>
            </w:tcBorders>
            <w:shd w:val="clear" w:color="auto" w:fill="auto"/>
            <w:vAlign w:val="center"/>
          </w:tcPr>
          <w:p w:rsidR="00CE626B" w:rsidRPr="00CE626B" w:rsidRDefault="00CE626B" w:rsidP="00CE626B">
            <w:pPr>
              <w:suppressAutoHyphens/>
              <w:snapToGrid w:val="0"/>
              <w:spacing w:after="0" w:line="240" w:lineRule="auto"/>
              <w:jc w:val="center"/>
              <w:rPr>
                <w:rFonts w:ascii="Arial" w:eastAsia="Times New Roman" w:hAnsi="Arial" w:cs="Arial"/>
                <w:szCs w:val="24"/>
                <w:lang w:eastAsia="ar-SA"/>
              </w:rPr>
            </w:pPr>
          </w:p>
        </w:tc>
      </w:tr>
      <w:tr w:rsidR="00CE626B" w:rsidRPr="00CE626B" w:rsidTr="00CE626B">
        <w:tc>
          <w:tcPr>
            <w:tcW w:w="440" w:type="dxa"/>
            <w:vMerge/>
            <w:tcBorders>
              <w:left w:val="single" w:sz="4" w:space="0" w:color="000000"/>
              <w:bottom w:val="single" w:sz="4" w:space="0" w:color="000000"/>
            </w:tcBorders>
            <w:shd w:val="clear" w:color="auto" w:fill="auto"/>
          </w:tcPr>
          <w:p w:rsidR="00CE626B" w:rsidRPr="00CE626B" w:rsidRDefault="00CE626B" w:rsidP="00CE626B">
            <w:pPr>
              <w:suppressAutoHyphens/>
              <w:snapToGrid w:val="0"/>
              <w:spacing w:after="0" w:line="240" w:lineRule="auto"/>
              <w:jc w:val="center"/>
              <w:rPr>
                <w:rFonts w:ascii="Arial" w:eastAsia="Times New Roman" w:hAnsi="Arial" w:cs="Arial"/>
                <w:szCs w:val="24"/>
                <w:lang w:eastAsia="ar-SA"/>
              </w:rPr>
            </w:pPr>
          </w:p>
        </w:tc>
        <w:tc>
          <w:tcPr>
            <w:tcW w:w="5770" w:type="dxa"/>
            <w:tcBorders>
              <w:left w:val="single" w:sz="4" w:space="0" w:color="000000"/>
              <w:bottom w:val="single" w:sz="4" w:space="0" w:color="000000"/>
            </w:tcBorders>
            <w:shd w:val="clear" w:color="auto" w:fill="auto"/>
          </w:tcPr>
          <w:p w:rsidR="00CE626B" w:rsidRPr="00CE626B" w:rsidRDefault="00CE626B" w:rsidP="00CE626B">
            <w:pPr>
              <w:suppressAutoHyphens/>
              <w:autoSpaceDE w:val="0"/>
              <w:spacing w:after="0" w:line="240" w:lineRule="auto"/>
              <w:jc w:val="center"/>
              <w:rPr>
                <w:rFonts w:ascii="Arial" w:eastAsia="Arial" w:hAnsi="Arial" w:cs="Arial"/>
                <w:sz w:val="24"/>
                <w:szCs w:val="24"/>
                <w:lang w:eastAsia="ar-SA"/>
              </w:rPr>
            </w:pPr>
            <w:r w:rsidRPr="00CE626B">
              <w:rPr>
                <w:rFonts w:ascii="Arial" w:eastAsia="Arial" w:hAnsi="Arial" w:cs="Arial"/>
                <w:sz w:val="18"/>
                <w:szCs w:val="18"/>
                <w:lang w:eastAsia="ar-SA"/>
              </w:rPr>
              <w:t>śruba do części bliższej</w:t>
            </w:r>
          </w:p>
        </w:tc>
        <w:tc>
          <w:tcPr>
            <w:tcW w:w="63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Arial" w:eastAsia="Arial" w:hAnsi="Arial" w:cs="Arial"/>
                <w:sz w:val="24"/>
                <w:szCs w:val="24"/>
                <w:lang w:eastAsia="ar-SA"/>
              </w:rPr>
            </w:pPr>
            <w:r w:rsidRPr="00CE626B">
              <w:rPr>
                <w:rFonts w:ascii="Arial" w:eastAsia="Arial" w:hAnsi="Arial" w:cs="Arial"/>
                <w:sz w:val="24"/>
                <w:szCs w:val="24"/>
                <w:lang w:eastAsia="ar-SA"/>
              </w:rPr>
              <w:t>szt.</w:t>
            </w:r>
          </w:p>
        </w:tc>
        <w:tc>
          <w:tcPr>
            <w:tcW w:w="84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Arial" w:eastAsia="Arial" w:hAnsi="Arial" w:cs="Arial"/>
                <w:sz w:val="24"/>
                <w:szCs w:val="24"/>
                <w:lang w:eastAsia="ar-SA"/>
              </w:rPr>
            </w:pPr>
            <w:r w:rsidRPr="00CE626B">
              <w:rPr>
                <w:rFonts w:ascii="Arial" w:eastAsia="Arial" w:hAnsi="Arial" w:cs="Arial"/>
                <w:sz w:val="24"/>
                <w:szCs w:val="24"/>
                <w:lang w:eastAsia="ar-SA"/>
              </w:rPr>
              <w:t>x</w:t>
            </w:r>
          </w:p>
        </w:tc>
        <w:tc>
          <w:tcPr>
            <w:tcW w:w="1095"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autoSpaceDE w:val="0"/>
              <w:spacing w:after="0" w:line="240" w:lineRule="auto"/>
              <w:rPr>
                <w:rFonts w:ascii="Arial" w:eastAsia="Arial" w:hAnsi="Arial" w:cs="Arial"/>
                <w:sz w:val="24"/>
                <w:szCs w:val="24"/>
                <w:lang w:eastAsia="ar-SA"/>
              </w:rPr>
            </w:pPr>
          </w:p>
        </w:tc>
        <w:tc>
          <w:tcPr>
            <w:tcW w:w="72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Arial" w:eastAsia="Arial" w:hAnsi="Arial" w:cs="Arial"/>
                <w:sz w:val="24"/>
                <w:szCs w:val="24"/>
                <w:lang w:eastAsia="ar-SA"/>
              </w:rPr>
            </w:pPr>
          </w:p>
        </w:tc>
        <w:tc>
          <w:tcPr>
            <w:tcW w:w="1065"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autoSpaceDE w:val="0"/>
              <w:spacing w:after="0" w:line="240" w:lineRule="auto"/>
              <w:rPr>
                <w:rFonts w:ascii="Times New Roman" w:eastAsia="Times New Roman" w:hAnsi="Times New Roman" w:cs="Times New Roman"/>
                <w:b/>
                <w:bCs/>
                <w:sz w:val="21"/>
                <w:szCs w:val="21"/>
                <w:lang w:eastAsia="ar-SA"/>
              </w:rPr>
            </w:pPr>
          </w:p>
        </w:tc>
        <w:tc>
          <w:tcPr>
            <w:tcW w:w="1155" w:type="dxa"/>
            <w:tcBorders>
              <w:left w:val="single" w:sz="4" w:space="0" w:color="000000"/>
              <w:bottom w:val="single" w:sz="4" w:space="0" w:color="000000"/>
            </w:tcBorders>
            <w:shd w:val="clear" w:color="auto" w:fill="auto"/>
            <w:vAlign w:val="center"/>
          </w:tcPr>
          <w:p w:rsidR="00CE626B" w:rsidRPr="00CE626B" w:rsidRDefault="00CE626B" w:rsidP="00CE626B">
            <w:pPr>
              <w:suppressLineNumbers/>
              <w:suppressAutoHyphens/>
              <w:snapToGrid w:val="0"/>
              <w:spacing w:after="0" w:line="240" w:lineRule="auto"/>
              <w:jc w:val="center"/>
              <w:rPr>
                <w:rFonts w:ascii="Times New Roman" w:eastAsia="Times New Roman" w:hAnsi="Times New Roman" w:cs="Times New Roman"/>
                <w:b/>
                <w:bCs/>
                <w:sz w:val="21"/>
                <w:szCs w:val="21"/>
                <w:lang w:eastAsia="ar-SA"/>
              </w:rPr>
            </w:pPr>
          </w:p>
        </w:tc>
        <w:tc>
          <w:tcPr>
            <w:tcW w:w="1260" w:type="dxa"/>
            <w:tcBorders>
              <w:left w:val="single" w:sz="4" w:space="0" w:color="000000"/>
              <w:bottom w:val="single" w:sz="4" w:space="0" w:color="000000"/>
            </w:tcBorders>
            <w:shd w:val="clear" w:color="auto" w:fill="auto"/>
            <w:vAlign w:val="center"/>
          </w:tcPr>
          <w:p w:rsidR="00CE626B" w:rsidRPr="00CE626B" w:rsidRDefault="00CE626B" w:rsidP="00CE626B">
            <w:pPr>
              <w:suppressLineNumbers/>
              <w:suppressAutoHyphens/>
              <w:snapToGrid w:val="0"/>
              <w:spacing w:after="0" w:line="240" w:lineRule="auto"/>
              <w:jc w:val="center"/>
              <w:rPr>
                <w:rFonts w:ascii="Times New Roman" w:eastAsia="Times New Roman" w:hAnsi="Times New Roman" w:cs="Times New Roman"/>
                <w:b/>
                <w:bCs/>
                <w:sz w:val="21"/>
                <w:szCs w:val="21"/>
                <w:lang w:eastAsia="ar-SA"/>
              </w:rPr>
            </w:pPr>
          </w:p>
        </w:tc>
        <w:tc>
          <w:tcPr>
            <w:tcW w:w="1397" w:type="dxa"/>
            <w:tcBorders>
              <w:left w:val="single" w:sz="4" w:space="0" w:color="000000"/>
              <w:bottom w:val="single" w:sz="4" w:space="0" w:color="000000"/>
              <w:right w:val="single" w:sz="4" w:space="0" w:color="000000"/>
            </w:tcBorders>
            <w:shd w:val="clear" w:color="auto" w:fill="auto"/>
            <w:vAlign w:val="center"/>
          </w:tcPr>
          <w:p w:rsidR="00CE626B" w:rsidRPr="00CE626B" w:rsidRDefault="00CE626B" w:rsidP="00CE626B">
            <w:pPr>
              <w:suppressAutoHyphens/>
              <w:snapToGrid w:val="0"/>
              <w:spacing w:after="0" w:line="240" w:lineRule="auto"/>
              <w:jc w:val="center"/>
              <w:rPr>
                <w:rFonts w:ascii="Arial" w:eastAsia="Times New Roman" w:hAnsi="Arial" w:cs="Arial"/>
                <w:szCs w:val="24"/>
                <w:lang w:eastAsia="ar-SA"/>
              </w:rPr>
            </w:pPr>
          </w:p>
        </w:tc>
      </w:tr>
      <w:tr w:rsidR="00CE626B" w:rsidRPr="00CE626B" w:rsidTr="00CE626B">
        <w:tc>
          <w:tcPr>
            <w:tcW w:w="440" w:type="dxa"/>
            <w:vMerge/>
            <w:tcBorders>
              <w:left w:val="single" w:sz="4" w:space="0" w:color="000000"/>
              <w:bottom w:val="single" w:sz="4" w:space="0" w:color="000000"/>
            </w:tcBorders>
            <w:shd w:val="clear" w:color="auto" w:fill="auto"/>
          </w:tcPr>
          <w:p w:rsidR="00CE626B" w:rsidRPr="00CE626B" w:rsidRDefault="00CE626B" w:rsidP="00CE626B">
            <w:pPr>
              <w:suppressAutoHyphens/>
              <w:snapToGrid w:val="0"/>
              <w:spacing w:after="0" w:line="240" w:lineRule="auto"/>
              <w:jc w:val="center"/>
              <w:rPr>
                <w:rFonts w:ascii="Arial" w:eastAsia="Times New Roman" w:hAnsi="Arial" w:cs="Arial"/>
                <w:szCs w:val="24"/>
                <w:lang w:eastAsia="ar-SA"/>
              </w:rPr>
            </w:pPr>
          </w:p>
        </w:tc>
        <w:tc>
          <w:tcPr>
            <w:tcW w:w="5770" w:type="dxa"/>
            <w:tcBorders>
              <w:left w:val="single" w:sz="4" w:space="0" w:color="000000"/>
              <w:bottom w:val="single" w:sz="4" w:space="0" w:color="000000"/>
            </w:tcBorders>
            <w:shd w:val="clear" w:color="auto" w:fill="auto"/>
          </w:tcPr>
          <w:p w:rsidR="00CE626B" w:rsidRPr="00CE626B" w:rsidRDefault="00CE626B" w:rsidP="00CE626B">
            <w:pPr>
              <w:suppressAutoHyphens/>
              <w:autoSpaceDE w:val="0"/>
              <w:spacing w:after="0" w:line="240" w:lineRule="auto"/>
              <w:jc w:val="center"/>
              <w:rPr>
                <w:rFonts w:ascii="Arial" w:eastAsia="Arial" w:hAnsi="Arial" w:cs="Arial"/>
                <w:sz w:val="24"/>
                <w:szCs w:val="24"/>
                <w:lang w:eastAsia="ar-SA"/>
              </w:rPr>
            </w:pPr>
            <w:r w:rsidRPr="00CE626B">
              <w:rPr>
                <w:rFonts w:ascii="Arial" w:eastAsia="Arial" w:hAnsi="Arial" w:cs="Arial"/>
                <w:sz w:val="18"/>
                <w:szCs w:val="18"/>
                <w:lang w:eastAsia="ar-SA"/>
              </w:rPr>
              <w:t>śruba do części dalszej</w:t>
            </w:r>
          </w:p>
        </w:tc>
        <w:tc>
          <w:tcPr>
            <w:tcW w:w="63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Arial" w:eastAsia="Arial" w:hAnsi="Arial" w:cs="Arial"/>
                <w:sz w:val="24"/>
                <w:szCs w:val="24"/>
                <w:lang w:eastAsia="ar-SA"/>
              </w:rPr>
            </w:pPr>
            <w:r w:rsidRPr="00CE626B">
              <w:rPr>
                <w:rFonts w:ascii="Arial" w:eastAsia="Arial" w:hAnsi="Arial" w:cs="Arial"/>
                <w:sz w:val="24"/>
                <w:szCs w:val="24"/>
                <w:lang w:eastAsia="ar-SA"/>
              </w:rPr>
              <w:t>szt.</w:t>
            </w:r>
          </w:p>
        </w:tc>
        <w:tc>
          <w:tcPr>
            <w:tcW w:w="84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Arial" w:eastAsia="Arial" w:hAnsi="Arial" w:cs="Arial"/>
                <w:sz w:val="24"/>
                <w:szCs w:val="24"/>
                <w:lang w:eastAsia="ar-SA"/>
              </w:rPr>
            </w:pPr>
            <w:r w:rsidRPr="00CE626B">
              <w:rPr>
                <w:rFonts w:ascii="Arial" w:eastAsia="Arial" w:hAnsi="Arial" w:cs="Arial"/>
                <w:sz w:val="24"/>
                <w:szCs w:val="24"/>
                <w:lang w:eastAsia="ar-SA"/>
              </w:rPr>
              <w:t>x</w:t>
            </w:r>
          </w:p>
        </w:tc>
        <w:tc>
          <w:tcPr>
            <w:tcW w:w="1095"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autoSpaceDE w:val="0"/>
              <w:spacing w:after="0" w:line="240" w:lineRule="auto"/>
              <w:rPr>
                <w:rFonts w:ascii="Arial" w:eastAsia="Arial" w:hAnsi="Arial" w:cs="Arial"/>
                <w:sz w:val="24"/>
                <w:szCs w:val="24"/>
                <w:lang w:eastAsia="ar-SA"/>
              </w:rPr>
            </w:pPr>
          </w:p>
        </w:tc>
        <w:tc>
          <w:tcPr>
            <w:tcW w:w="72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Arial" w:eastAsia="Arial" w:hAnsi="Arial" w:cs="Arial"/>
                <w:sz w:val="24"/>
                <w:szCs w:val="24"/>
                <w:lang w:eastAsia="ar-SA"/>
              </w:rPr>
            </w:pPr>
          </w:p>
        </w:tc>
        <w:tc>
          <w:tcPr>
            <w:tcW w:w="1065"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autoSpaceDE w:val="0"/>
              <w:spacing w:after="0" w:line="240" w:lineRule="auto"/>
              <w:rPr>
                <w:rFonts w:ascii="Times New Roman" w:eastAsia="Times New Roman" w:hAnsi="Times New Roman" w:cs="Times New Roman"/>
                <w:b/>
                <w:bCs/>
                <w:sz w:val="21"/>
                <w:szCs w:val="21"/>
                <w:lang w:eastAsia="ar-SA"/>
              </w:rPr>
            </w:pPr>
          </w:p>
        </w:tc>
        <w:tc>
          <w:tcPr>
            <w:tcW w:w="1155" w:type="dxa"/>
            <w:tcBorders>
              <w:left w:val="single" w:sz="4" w:space="0" w:color="000000"/>
              <w:bottom w:val="single" w:sz="4" w:space="0" w:color="000000"/>
            </w:tcBorders>
            <w:shd w:val="clear" w:color="auto" w:fill="auto"/>
            <w:vAlign w:val="center"/>
          </w:tcPr>
          <w:p w:rsidR="00CE626B" w:rsidRPr="00CE626B" w:rsidRDefault="00CE626B" w:rsidP="00CE626B">
            <w:pPr>
              <w:suppressLineNumbers/>
              <w:suppressAutoHyphens/>
              <w:snapToGrid w:val="0"/>
              <w:spacing w:after="0" w:line="240" w:lineRule="auto"/>
              <w:jc w:val="center"/>
              <w:rPr>
                <w:rFonts w:ascii="Times New Roman" w:eastAsia="Times New Roman" w:hAnsi="Times New Roman" w:cs="Times New Roman"/>
                <w:b/>
                <w:bCs/>
                <w:sz w:val="21"/>
                <w:szCs w:val="21"/>
                <w:lang w:eastAsia="ar-SA"/>
              </w:rPr>
            </w:pPr>
          </w:p>
        </w:tc>
        <w:tc>
          <w:tcPr>
            <w:tcW w:w="1260" w:type="dxa"/>
            <w:tcBorders>
              <w:left w:val="single" w:sz="4" w:space="0" w:color="000000"/>
              <w:bottom w:val="single" w:sz="4" w:space="0" w:color="000000"/>
            </w:tcBorders>
            <w:shd w:val="clear" w:color="auto" w:fill="auto"/>
            <w:vAlign w:val="center"/>
          </w:tcPr>
          <w:p w:rsidR="00CE626B" w:rsidRPr="00CE626B" w:rsidRDefault="00CE626B" w:rsidP="00CE626B">
            <w:pPr>
              <w:suppressLineNumbers/>
              <w:suppressAutoHyphens/>
              <w:snapToGrid w:val="0"/>
              <w:spacing w:after="0" w:line="240" w:lineRule="auto"/>
              <w:jc w:val="center"/>
              <w:rPr>
                <w:rFonts w:ascii="Times New Roman" w:eastAsia="Times New Roman" w:hAnsi="Times New Roman" w:cs="Times New Roman"/>
                <w:b/>
                <w:bCs/>
                <w:sz w:val="21"/>
                <w:szCs w:val="21"/>
                <w:lang w:eastAsia="ar-SA"/>
              </w:rPr>
            </w:pPr>
          </w:p>
        </w:tc>
        <w:tc>
          <w:tcPr>
            <w:tcW w:w="1397" w:type="dxa"/>
            <w:tcBorders>
              <w:left w:val="single" w:sz="4" w:space="0" w:color="000000"/>
              <w:bottom w:val="single" w:sz="4" w:space="0" w:color="000000"/>
              <w:right w:val="single" w:sz="4" w:space="0" w:color="000000"/>
            </w:tcBorders>
            <w:shd w:val="clear" w:color="auto" w:fill="auto"/>
            <w:vAlign w:val="center"/>
          </w:tcPr>
          <w:p w:rsidR="00CE626B" w:rsidRPr="00CE626B" w:rsidRDefault="00CE626B" w:rsidP="00CE626B">
            <w:pPr>
              <w:suppressAutoHyphens/>
              <w:snapToGrid w:val="0"/>
              <w:spacing w:after="0" w:line="240" w:lineRule="auto"/>
              <w:jc w:val="center"/>
              <w:rPr>
                <w:rFonts w:ascii="Arial" w:eastAsia="Times New Roman" w:hAnsi="Arial" w:cs="Arial"/>
                <w:szCs w:val="24"/>
                <w:lang w:eastAsia="ar-SA"/>
              </w:rPr>
            </w:pPr>
          </w:p>
        </w:tc>
      </w:tr>
      <w:tr w:rsidR="00CE626B" w:rsidRPr="00CE626B" w:rsidTr="00CE626B">
        <w:tc>
          <w:tcPr>
            <w:tcW w:w="440" w:type="dxa"/>
            <w:vMerge w:val="restart"/>
            <w:tcBorders>
              <w:left w:val="single" w:sz="4" w:space="0" w:color="000000"/>
              <w:bottom w:val="single" w:sz="4" w:space="0" w:color="000000"/>
            </w:tcBorders>
            <w:shd w:val="clear" w:color="auto" w:fill="auto"/>
          </w:tcPr>
          <w:p w:rsidR="00CE626B" w:rsidRPr="00CE626B" w:rsidRDefault="00CE626B" w:rsidP="00CE626B">
            <w:pPr>
              <w:suppressAutoHyphens/>
              <w:snapToGrid w:val="0"/>
              <w:spacing w:after="0" w:line="240" w:lineRule="auto"/>
              <w:jc w:val="center"/>
              <w:rPr>
                <w:rFonts w:ascii="Arial" w:eastAsia="Arial" w:hAnsi="Arial" w:cs="Arial"/>
                <w:sz w:val="18"/>
                <w:szCs w:val="18"/>
                <w:lang w:eastAsia="ar-SA"/>
              </w:rPr>
            </w:pPr>
            <w:r w:rsidRPr="00CE626B">
              <w:rPr>
                <w:rFonts w:ascii="Arial" w:eastAsia="Times New Roman" w:hAnsi="Arial" w:cs="Arial"/>
                <w:szCs w:val="24"/>
                <w:lang w:eastAsia="ar-SA"/>
              </w:rPr>
              <w:t>4</w:t>
            </w:r>
          </w:p>
        </w:tc>
        <w:tc>
          <w:tcPr>
            <w:tcW w:w="5770" w:type="dxa"/>
            <w:tcBorders>
              <w:left w:val="single" w:sz="4" w:space="0" w:color="000000"/>
              <w:bottom w:val="single" w:sz="4" w:space="0" w:color="000000"/>
            </w:tcBorders>
            <w:shd w:val="clear" w:color="auto" w:fill="auto"/>
          </w:tcPr>
          <w:p w:rsidR="00CE626B" w:rsidRPr="00CE626B" w:rsidRDefault="00CE626B" w:rsidP="00CE626B">
            <w:pPr>
              <w:suppressAutoHyphens/>
              <w:autoSpaceDE w:val="0"/>
              <w:spacing w:after="0" w:line="240" w:lineRule="auto"/>
              <w:jc w:val="center"/>
              <w:rPr>
                <w:rFonts w:ascii="Arial" w:eastAsia="Arial" w:hAnsi="Arial" w:cs="Arial"/>
                <w:sz w:val="24"/>
                <w:szCs w:val="24"/>
                <w:lang w:eastAsia="ar-SA"/>
              </w:rPr>
            </w:pPr>
            <w:r w:rsidRPr="00CE626B">
              <w:rPr>
                <w:rFonts w:ascii="Arial" w:eastAsia="Arial" w:hAnsi="Arial" w:cs="Arial"/>
                <w:sz w:val="18"/>
                <w:szCs w:val="18"/>
                <w:lang w:eastAsia="ar-SA"/>
              </w:rPr>
              <w:t xml:space="preserve">Gwóźdź śródszpikowy do stabilizacji złamań bliższej nasady kości udowej. Gwóźdź tytanowy, lity , w części bliższej pin derotacyjny ryglowany w gwoździu i śruba teleskopowa , w części dalszej dwa otwory ryglujące , jeden dynamiczny drugi statyczny ( gwoździe o długości 180 i 220 mm) lub w wersji długiej – trzy otwory statyczne (umieszczone w płaszczyźnie czołowej). Rozmiary: długość 220mm (125 ,130,135 stopni – kąt szyjkowo trzonowy) średnica 10,12mm ; długość 180 mm (130,135 stopni- kąt szyjkowo trzonowy) średnica </w:t>
            </w:r>
            <w:r w:rsidRPr="00CE626B">
              <w:rPr>
                <w:rFonts w:ascii="Arial" w:eastAsia="Arial" w:hAnsi="Arial" w:cs="Arial"/>
                <w:sz w:val="18"/>
                <w:szCs w:val="18"/>
                <w:lang w:eastAsia="ar-SA"/>
              </w:rPr>
              <w:lastRenderedPageBreak/>
              <w:t>10,12,14 mm ,oraz gwoździe anatomiczne - długie (prawy i lewy) z 10 stopniową antetorsją  oraz 125 i 130 stopniowymi kątami szyjkowo trzonowymi o długościach 260,300,340,380,420,460mm o średnicy 10 mm.</w:t>
            </w:r>
            <w:r w:rsidRPr="00CE626B">
              <w:rPr>
                <w:rFonts w:ascii="Arial" w:eastAsia="Arial" w:hAnsi="Arial" w:cs="Arial"/>
                <w:sz w:val="18"/>
                <w:szCs w:val="18"/>
                <w:lang w:eastAsia="ar-SA"/>
              </w:rPr>
              <w:br/>
              <w:t>Komplet tworzą: pin derotacyjny, śruba doszyjkowa, tuleja nośna, dwie śruby ryglujące, gwóźdź śródszpikowy, zatyczka.</w:t>
            </w:r>
            <w:r w:rsidRPr="00CE626B">
              <w:rPr>
                <w:rFonts w:ascii="Arial" w:eastAsia="Arial" w:hAnsi="Arial" w:cs="Arial"/>
                <w:sz w:val="18"/>
                <w:szCs w:val="18"/>
                <w:lang w:eastAsia="ar-SA"/>
              </w:rPr>
              <w:br/>
            </w:r>
          </w:p>
        </w:tc>
        <w:tc>
          <w:tcPr>
            <w:tcW w:w="63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Arial" w:eastAsia="Arial" w:hAnsi="Arial" w:cs="Arial"/>
                <w:sz w:val="24"/>
                <w:szCs w:val="24"/>
                <w:lang w:eastAsia="ar-SA"/>
              </w:rPr>
            </w:pPr>
            <w:r w:rsidRPr="00CE626B">
              <w:rPr>
                <w:rFonts w:ascii="Arial" w:eastAsia="Arial" w:hAnsi="Arial" w:cs="Arial"/>
                <w:sz w:val="24"/>
                <w:szCs w:val="24"/>
                <w:lang w:eastAsia="ar-SA"/>
              </w:rPr>
              <w:lastRenderedPageBreak/>
              <w:t>kpl.</w:t>
            </w:r>
          </w:p>
        </w:tc>
        <w:tc>
          <w:tcPr>
            <w:tcW w:w="84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Arial" w:eastAsia="Arial" w:hAnsi="Arial" w:cs="Arial"/>
                <w:sz w:val="24"/>
                <w:szCs w:val="24"/>
                <w:lang w:eastAsia="ar-SA"/>
              </w:rPr>
            </w:pPr>
            <w:r w:rsidRPr="00CE626B">
              <w:rPr>
                <w:rFonts w:ascii="Arial" w:eastAsia="Arial" w:hAnsi="Arial" w:cs="Arial"/>
                <w:sz w:val="24"/>
                <w:szCs w:val="24"/>
                <w:lang w:eastAsia="ar-SA"/>
              </w:rPr>
              <w:t>30</w:t>
            </w:r>
          </w:p>
        </w:tc>
        <w:tc>
          <w:tcPr>
            <w:tcW w:w="1095"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autoSpaceDE w:val="0"/>
              <w:spacing w:after="0" w:line="240" w:lineRule="auto"/>
              <w:rPr>
                <w:rFonts w:ascii="Arial" w:eastAsia="Arial" w:hAnsi="Arial" w:cs="Arial"/>
                <w:sz w:val="24"/>
                <w:szCs w:val="24"/>
                <w:lang w:eastAsia="ar-SA"/>
              </w:rPr>
            </w:pPr>
          </w:p>
        </w:tc>
        <w:tc>
          <w:tcPr>
            <w:tcW w:w="72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Arial" w:eastAsia="Arial" w:hAnsi="Arial" w:cs="Arial"/>
                <w:sz w:val="24"/>
                <w:szCs w:val="24"/>
                <w:lang w:eastAsia="ar-SA"/>
              </w:rPr>
            </w:pPr>
          </w:p>
        </w:tc>
        <w:tc>
          <w:tcPr>
            <w:tcW w:w="1065"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autoSpaceDE w:val="0"/>
              <w:spacing w:after="0" w:line="240" w:lineRule="auto"/>
              <w:rPr>
                <w:rFonts w:ascii="Times New Roman" w:eastAsia="Times New Roman" w:hAnsi="Times New Roman" w:cs="Times New Roman"/>
                <w:bCs/>
                <w:sz w:val="21"/>
                <w:szCs w:val="21"/>
                <w:lang w:eastAsia="ar-SA"/>
              </w:rPr>
            </w:pPr>
          </w:p>
        </w:tc>
        <w:tc>
          <w:tcPr>
            <w:tcW w:w="1155" w:type="dxa"/>
            <w:tcBorders>
              <w:left w:val="single" w:sz="4" w:space="0" w:color="000000"/>
              <w:bottom w:val="single" w:sz="4" w:space="0" w:color="000000"/>
            </w:tcBorders>
            <w:shd w:val="clear" w:color="auto" w:fill="auto"/>
            <w:vAlign w:val="center"/>
          </w:tcPr>
          <w:p w:rsidR="00CE626B" w:rsidRPr="00CE626B" w:rsidRDefault="00CE626B" w:rsidP="00A63308">
            <w:pPr>
              <w:suppressLineNumbers/>
              <w:suppressAutoHyphens/>
              <w:snapToGrid w:val="0"/>
              <w:spacing w:after="0" w:line="240" w:lineRule="auto"/>
              <w:rPr>
                <w:rFonts w:ascii="Arial" w:eastAsia="Arial" w:hAnsi="Arial" w:cs="Arial"/>
                <w:sz w:val="24"/>
                <w:szCs w:val="24"/>
                <w:lang w:eastAsia="ar-SA"/>
              </w:rPr>
            </w:pPr>
          </w:p>
        </w:tc>
        <w:tc>
          <w:tcPr>
            <w:tcW w:w="1260"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autoSpaceDE w:val="0"/>
              <w:snapToGrid w:val="0"/>
              <w:spacing w:after="0" w:line="240" w:lineRule="auto"/>
              <w:rPr>
                <w:rFonts w:ascii="Arial" w:eastAsia="Times New Roman" w:hAnsi="Arial" w:cs="Arial"/>
                <w:szCs w:val="24"/>
                <w:lang w:eastAsia="ar-SA"/>
              </w:rPr>
            </w:pPr>
          </w:p>
        </w:tc>
        <w:tc>
          <w:tcPr>
            <w:tcW w:w="1397" w:type="dxa"/>
            <w:tcBorders>
              <w:left w:val="single" w:sz="4" w:space="0" w:color="000000"/>
              <w:bottom w:val="single" w:sz="4" w:space="0" w:color="000000"/>
              <w:right w:val="single" w:sz="4" w:space="0" w:color="000000"/>
            </w:tcBorders>
            <w:shd w:val="clear" w:color="auto" w:fill="auto"/>
            <w:vAlign w:val="center"/>
          </w:tcPr>
          <w:p w:rsidR="00CE626B" w:rsidRPr="00CE626B" w:rsidRDefault="00CE626B" w:rsidP="00CE626B">
            <w:pPr>
              <w:suppressAutoHyphens/>
              <w:snapToGrid w:val="0"/>
              <w:spacing w:after="0" w:line="240" w:lineRule="auto"/>
              <w:jc w:val="center"/>
              <w:rPr>
                <w:rFonts w:ascii="Arial" w:eastAsia="Times New Roman" w:hAnsi="Arial" w:cs="Arial"/>
                <w:szCs w:val="24"/>
                <w:lang w:eastAsia="ar-SA"/>
              </w:rPr>
            </w:pPr>
          </w:p>
        </w:tc>
      </w:tr>
      <w:tr w:rsidR="00CE626B" w:rsidRPr="00CE626B" w:rsidTr="00CE626B">
        <w:tc>
          <w:tcPr>
            <w:tcW w:w="440" w:type="dxa"/>
            <w:vMerge/>
            <w:tcBorders>
              <w:left w:val="single" w:sz="4" w:space="0" w:color="000000"/>
              <w:bottom w:val="single" w:sz="4" w:space="0" w:color="000000"/>
            </w:tcBorders>
            <w:shd w:val="clear" w:color="auto" w:fill="auto"/>
          </w:tcPr>
          <w:p w:rsidR="00CE626B" w:rsidRPr="00CE626B" w:rsidRDefault="00CE626B" w:rsidP="00CE626B">
            <w:pPr>
              <w:suppressAutoHyphens/>
              <w:snapToGrid w:val="0"/>
              <w:spacing w:after="0" w:line="240" w:lineRule="auto"/>
              <w:jc w:val="center"/>
              <w:rPr>
                <w:rFonts w:ascii="Arial" w:eastAsia="Times New Roman" w:hAnsi="Arial" w:cs="Arial"/>
                <w:szCs w:val="24"/>
                <w:lang w:eastAsia="ar-SA"/>
              </w:rPr>
            </w:pPr>
          </w:p>
        </w:tc>
        <w:tc>
          <w:tcPr>
            <w:tcW w:w="5770" w:type="dxa"/>
            <w:tcBorders>
              <w:left w:val="single" w:sz="4" w:space="0" w:color="000000"/>
              <w:bottom w:val="single" w:sz="4" w:space="0" w:color="000000"/>
            </w:tcBorders>
            <w:shd w:val="clear" w:color="auto" w:fill="auto"/>
          </w:tcPr>
          <w:p w:rsidR="00CE626B" w:rsidRPr="00CE626B" w:rsidRDefault="00CE626B" w:rsidP="00CE626B">
            <w:pPr>
              <w:suppressAutoHyphens/>
              <w:autoSpaceDE w:val="0"/>
              <w:spacing w:after="0" w:line="240" w:lineRule="auto"/>
              <w:jc w:val="center"/>
              <w:rPr>
                <w:rFonts w:ascii="Arial" w:eastAsia="Arial" w:hAnsi="Arial" w:cs="Arial"/>
                <w:sz w:val="24"/>
                <w:szCs w:val="24"/>
                <w:lang w:eastAsia="ar-SA"/>
              </w:rPr>
            </w:pPr>
            <w:r w:rsidRPr="00CE626B">
              <w:rPr>
                <w:rFonts w:ascii="Arial" w:eastAsia="Arial" w:hAnsi="Arial" w:cs="Arial"/>
                <w:sz w:val="18"/>
                <w:szCs w:val="18"/>
                <w:lang w:eastAsia="ar-SA"/>
              </w:rPr>
              <w:t>Gwóźdź</w:t>
            </w:r>
          </w:p>
        </w:tc>
        <w:tc>
          <w:tcPr>
            <w:tcW w:w="63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Arial" w:eastAsia="Arial" w:hAnsi="Arial" w:cs="Arial"/>
                <w:sz w:val="24"/>
                <w:szCs w:val="24"/>
                <w:lang w:eastAsia="ar-SA"/>
              </w:rPr>
            </w:pPr>
            <w:r w:rsidRPr="00CE626B">
              <w:rPr>
                <w:rFonts w:ascii="Arial" w:eastAsia="Arial" w:hAnsi="Arial" w:cs="Arial"/>
                <w:sz w:val="24"/>
                <w:szCs w:val="24"/>
                <w:lang w:eastAsia="ar-SA"/>
              </w:rPr>
              <w:t>szt.</w:t>
            </w:r>
          </w:p>
        </w:tc>
        <w:tc>
          <w:tcPr>
            <w:tcW w:w="84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Arial" w:eastAsia="Arial" w:hAnsi="Arial" w:cs="Arial"/>
                <w:sz w:val="24"/>
                <w:szCs w:val="24"/>
                <w:lang w:eastAsia="ar-SA"/>
              </w:rPr>
            </w:pPr>
            <w:r w:rsidRPr="00CE626B">
              <w:rPr>
                <w:rFonts w:ascii="Arial" w:eastAsia="Arial" w:hAnsi="Arial" w:cs="Arial"/>
                <w:sz w:val="24"/>
                <w:szCs w:val="24"/>
                <w:lang w:eastAsia="ar-SA"/>
              </w:rPr>
              <w:t>x</w:t>
            </w:r>
          </w:p>
        </w:tc>
        <w:tc>
          <w:tcPr>
            <w:tcW w:w="1095"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autoSpaceDE w:val="0"/>
              <w:spacing w:after="0" w:line="240" w:lineRule="auto"/>
              <w:rPr>
                <w:rFonts w:ascii="Arial" w:eastAsia="Arial" w:hAnsi="Arial" w:cs="Arial"/>
                <w:sz w:val="24"/>
                <w:szCs w:val="24"/>
                <w:lang w:eastAsia="ar-SA"/>
              </w:rPr>
            </w:pPr>
          </w:p>
        </w:tc>
        <w:tc>
          <w:tcPr>
            <w:tcW w:w="720"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autoSpaceDE w:val="0"/>
              <w:spacing w:after="0" w:line="240" w:lineRule="auto"/>
              <w:rPr>
                <w:rFonts w:ascii="Arial" w:eastAsia="Arial" w:hAnsi="Arial" w:cs="Arial"/>
                <w:sz w:val="24"/>
                <w:szCs w:val="24"/>
                <w:lang w:eastAsia="ar-SA"/>
              </w:rPr>
            </w:pPr>
          </w:p>
        </w:tc>
        <w:tc>
          <w:tcPr>
            <w:tcW w:w="1065"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autoSpaceDE w:val="0"/>
              <w:spacing w:after="0" w:line="240" w:lineRule="auto"/>
              <w:rPr>
                <w:rFonts w:ascii="Times New Roman" w:eastAsia="Times New Roman" w:hAnsi="Times New Roman" w:cs="Times New Roman"/>
                <w:b/>
                <w:bCs/>
                <w:sz w:val="21"/>
                <w:szCs w:val="21"/>
                <w:lang w:eastAsia="ar-SA"/>
              </w:rPr>
            </w:pPr>
          </w:p>
        </w:tc>
        <w:tc>
          <w:tcPr>
            <w:tcW w:w="1155" w:type="dxa"/>
            <w:tcBorders>
              <w:left w:val="single" w:sz="4" w:space="0" w:color="000000"/>
              <w:bottom w:val="single" w:sz="4" w:space="0" w:color="000000"/>
            </w:tcBorders>
            <w:shd w:val="clear" w:color="auto" w:fill="auto"/>
            <w:vAlign w:val="center"/>
          </w:tcPr>
          <w:p w:rsidR="00CE626B" w:rsidRPr="00CE626B" w:rsidRDefault="00CE626B" w:rsidP="00CE626B">
            <w:pPr>
              <w:suppressLineNumbers/>
              <w:suppressAutoHyphens/>
              <w:snapToGrid w:val="0"/>
              <w:spacing w:after="0" w:line="240" w:lineRule="auto"/>
              <w:jc w:val="center"/>
              <w:rPr>
                <w:rFonts w:ascii="Times New Roman" w:eastAsia="Times New Roman" w:hAnsi="Times New Roman" w:cs="Times New Roman"/>
                <w:b/>
                <w:bCs/>
                <w:sz w:val="21"/>
                <w:szCs w:val="21"/>
                <w:lang w:eastAsia="ar-SA"/>
              </w:rPr>
            </w:pPr>
          </w:p>
        </w:tc>
        <w:tc>
          <w:tcPr>
            <w:tcW w:w="1260" w:type="dxa"/>
            <w:tcBorders>
              <w:left w:val="single" w:sz="4" w:space="0" w:color="000000"/>
              <w:bottom w:val="single" w:sz="4" w:space="0" w:color="000000"/>
            </w:tcBorders>
            <w:shd w:val="clear" w:color="auto" w:fill="auto"/>
            <w:vAlign w:val="center"/>
          </w:tcPr>
          <w:p w:rsidR="00CE626B" w:rsidRPr="00CE626B" w:rsidRDefault="00CE626B" w:rsidP="00CE626B">
            <w:pPr>
              <w:suppressLineNumbers/>
              <w:suppressAutoHyphens/>
              <w:snapToGrid w:val="0"/>
              <w:spacing w:after="0" w:line="240" w:lineRule="auto"/>
              <w:jc w:val="center"/>
              <w:rPr>
                <w:rFonts w:ascii="Times New Roman" w:eastAsia="Times New Roman" w:hAnsi="Times New Roman" w:cs="Times New Roman"/>
                <w:b/>
                <w:bCs/>
                <w:sz w:val="21"/>
                <w:szCs w:val="21"/>
                <w:lang w:eastAsia="ar-SA"/>
              </w:rPr>
            </w:pPr>
          </w:p>
        </w:tc>
        <w:tc>
          <w:tcPr>
            <w:tcW w:w="1397" w:type="dxa"/>
            <w:tcBorders>
              <w:left w:val="single" w:sz="4" w:space="0" w:color="000000"/>
              <w:bottom w:val="single" w:sz="4" w:space="0" w:color="000000"/>
              <w:right w:val="single" w:sz="4" w:space="0" w:color="000000"/>
            </w:tcBorders>
            <w:shd w:val="clear" w:color="auto" w:fill="auto"/>
            <w:vAlign w:val="center"/>
          </w:tcPr>
          <w:p w:rsidR="00CE626B" w:rsidRPr="00CE626B" w:rsidRDefault="00CE626B" w:rsidP="00CE626B">
            <w:pPr>
              <w:suppressAutoHyphens/>
              <w:snapToGrid w:val="0"/>
              <w:spacing w:after="0" w:line="240" w:lineRule="auto"/>
              <w:jc w:val="center"/>
              <w:rPr>
                <w:rFonts w:ascii="Arial" w:eastAsia="Times New Roman" w:hAnsi="Arial" w:cs="Arial"/>
                <w:szCs w:val="24"/>
                <w:lang w:eastAsia="ar-SA"/>
              </w:rPr>
            </w:pPr>
          </w:p>
        </w:tc>
      </w:tr>
      <w:tr w:rsidR="00CE626B" w:rsidRPr="00CE626B" w:rsidTr="00CE626B">
        <w:tc>
          <w:tcPr>
            <w:tcW w:w="440" w:type="dxa"/>
            <w:vMerge/>
            <w:tcBorders>
              <w:left w:val="single" w:sz="4" w:space="0" w:color="000000"/>
              <w:bottom w:val="single" w:sz="4" w:space="0" w:color="000000"/>
            </w:tcBorders>
            <w:shd w:val="clear" w:color="auto" w:fill="auto"/>
          </w:tcPr>
          <w:p w:rsidR="00CE626B" w:rsidRPr="00CE626B" w:rsidRDefault="00CE626B" w:rsidP="00CE626B">
            <w:pPr>
              <w:suppressAutoHyphens/>
              <w:snapToGrid w:val="0"/>
              <w:spacing w:after="0" w:line="240" w:lineRule="auto"/>
              <w:jc w:val="center"/>
              <w:rPr>
                <w:rFonts w:ascii="Arial" w:eastAsia="Times New Roman" w:hAnsi="Arial" w:cs="Arial"/>
                <w:szCs w:val="24"/>
                <w:lang w:eastAsia="ar-SA"/>
              </w:rPr>
            </w:pPr>
          </w:p>
        </w:tc>
        <w:tc>
          <w:tcPr>
            <w:tcW w:w="5770" w:type="dxa"/>
            <w:tcBorders>
              <w:left w:val="single" w:sz="4" w:space="0" w:color="000000"/>
              <w:bottom w:val="single" w:sz="4" w:space="0" w:color="000000"/>
            </w:tcBorders>
            <w:shd w:val="clear" w:color="auto" w:fill="auto"/>
          </w:tcPr>
          <w:p w:rsidR="00CE626B" w:rsidRPr="00CE626B" w:rsidRDefault="00CE626B" w:rsidP="00CE626B">
            <w:pPr>
              <w:suppressAutoHyphens/>
              <w:autoSpaceDE w:val="0"/>
              <w:spacing w:after="0" w:line="240" w:lineRule="auto"/>
              <w:jc w:val="center"/>
              <w:rPr>
                <w:rFonts w:ascii="Arial" w:eastAsia="Arial" w:hAnsi="Arial" w:cs="Arial"/>
                <w:sz w:val="24"/>
                <w:szCs w:val="24"/>
                <w:lang w:eastAsia="ar-SA"/>
              </w:rPr>
            </w:pPr>
            <w:r w:rsidRPr="00CE626B">
              <w:rPr>
                <w:rFonts w:ascii="Arial" w:eastAsia="Arial" w:hAnsi="Arial" w:cs="Arial"/>
                <w:sz w:val="18"/>
                <w:szCs w:val="18"/>
                <w:lang w:eastAsia="ar-SA"/>
              </w:rPr>
              <w:t xml:space="preserve"> tuleja prowadząca</w:t>
            </w:r>
          </w:p>
        </w:tc>
        <w:tc>
          <w:tcPr>
            <w:tcW w:w="63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Arial" w:eastAsia="Arial" w:hAnsi="Arial" w:cs="Arial"/>
                <w:sz w:val="24"/>
                <w:szCs w:val="24"/>
                <w:lang w:eastAsia="ar-SA"/>
              </w:rPr>
            </w:pPr>
            <w:r w:rsidRPr="00CE626B">
              <w:rPr>
                <w:rFonts w:ascii="Arial" w:eastAsia="Arial" w:hAnsi="Arial" w:cs="Arial"/>
                <w:sz w:val="24"/>
                <w:szCs w:val="24"/>
                <w:lang w:eastAsia="ar-SA"/>
              </w:rPr>
              <w:t>szt.</w:t>
            </w:r>
          </w:p>
        </w:tc>
        <w:tc>
          <w:tcPr>
            <w:tcW w:w="84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Arial" w:eastAsia="Arial" w:hAnsi="Arial" w:cs="Arial"/>
                <w:sz w:val="24"/>
                <w:szCs w:val="24"/>
                <w:lang w:eastAsia="ar-SA"/>
              </w:rPr>
            </w:pPr>
            <w:r w:rsidRPr="00CE626B">
              <w:rPr>
                <w:rFonts w:ascii="Arial" w:eastAsia="Arial" w:hAnsi="Arial" w:cs="Arial"/>
                <w:sz w:val="24"/>
                <w:szCs w:val="24"/>
                <w:lang w:eastAsia="ar-SA"/>
              </w:rPr>
              <w:t>x</w:t>
            </w:r>
          </w:p>
        </w:tc>
        <w:tc>
          <w:tcPr>
            <w:tcW w:w="1095"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autoSpaceDE w:val="0"/>
              <w:spacing w:after="0" w:line="240" w:lineRule="auto"/>
              <w:rPr>
                <w:rFonts w:ascii="Arial" w:eastAsia="Arial" w:hAnsi="Arial" w:cs="Arial"/>
                <w:sz w:val="24"/>
                <w:szCs w:val="24"/>
                <w:lang w:eastAsia="ar-SA"/>
              </w:rPr>
            </w:pPr>
          </w:p>
        </w:tc>
        <w:tc>
          <w:tcPr>
            <w:tcW w:w="720"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autoSpaceDE w:val="0"/>
              <w:spacing w:after="0" w:line="240" w:lineRule="auto"/>
              <w:rPr>
                <w:rFonts w:ascii="Arial" w:eastAsia="Arial" w:hAnsi="Arial" w:cs="Arial"/>
                <w:sz w:val="24"/>
                <w:szCs w:val="24"/>
                <w:lang w:eastAsia="ar-SA"/>
              </w:rPr>
            </w:pPr>
          </w:p>
        </w:tc>
        <w:tc>
          <w:tcPr>
            <w:tcW w:w="1065"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autoSpaceDE w:val="0"/>
              <w:spacing w:after="0" w:line="240" w:lineRule="auto"/>
              <w:rPr>
                <w:rFonts w:ascii="Times New Roman" w:eastAsia="Times New Roman" w:hAnsi="Times New Roman" w:cs="Times New Roman"/>
                <w:b/>
                <w:bCs/>
                <w:sz w:val="21"/>
                <w:szCs w:val="21"/>
                <w:lang w:eastAsia="ar-SA"/>
              </w:rPr>
            </w:pPr>
          </w:p>
        </w:tc>
        <w:tc>
          <w:tcPr>
            <w:tcW w:w="1155" w:type="dxa"/>
            <w:tcBorders>
              <w:left w:val="single" w:sz="4" w:space="0" w:color="000000"/>
              <w:bottom w:val="single" w:sz="4" w:space="0" w:color="000000"/>
            </w:tcBorders>
            <w:shd w:val="clear" w:color="auto" w:fill="auto"/>
            <w:vAlign w:val="center"/>
          </w:tcPr>
          <w:p w:rsidR="00CE626B" w:rsidRPr="00CE626B" w:rsidRDefault="00CE626B" w:rsidP="00CE626B">
            <w:pPr>
              <w:suppressLineNumbers/>
              <w:suppressAutoHyphens/>
              <w:snapToGrid w:val="0"/>
              <w:spacing w:after="0" w:line="240" w:lineRule="auto"/>
              <w:jc w:val="center"/>
              <w:rPr>
                <w:rFonts w:ascii="Times New Roman" w:eastAsia="Times New Roman" w:hAnsi="Times New Roman" w:cs="Times New Roman"/>
                <w:b/>
                <w:bCs/>
                <w:sz w:val="21"/>
                <w:szCs w:val="21"/>
                <w:lang w:eastAsia="ar-SA"/>
              </w:rPr>
            </w:pPr>
          </w:p>
        </w:tc>
        <w:tc>
          <w:tcPr>
            <w:tcW w:w="1260" w:type="dxa"/>
            <w:tcBorders>
              <w:left w:val="single" w:sz="4" w:space="0" w:color="000000"/>
              <w:bottom w:val="single" w:sz="4" w:space="0" w:color="000000"/>
            </w:tcBorders>
            <w:shd w:val="clear" w:color="auto" w:fill="auto"/>
            <w:vAlign w:val="center"/>
          </w:tcPr>
          <w:p w:rsidR="00CE626B" w:rsidRPr="00CE626B" w:rsidRDefault="00CE626B" w:rsidP="00CE626B">
            <w:pPr>
              <w:suppressLineNumbers/>
              <w:suppressAutoHyphens/>
              <w:snapToGrid w:val="0"/>
              <w:spacing w:after="0" w:line="240" w:lineRule="auto"/>
              <w:jc w:val="center"/>
              <w:rPr>
                <w:rFonts w:ascii="Times New Roman" w:eastAsia="Times New Roman" w:hAnsi="Times New Roman" w:cs="Times New Roman"/>
                <w:b/>
                <w:bCs/>
                <w:sz w:val="21"/>
                <w:szCs w:val="21"/>
                <w:lang w:eastAsia="ar-SA"/>
              </w:rPr>
            </w:pPr>
          </w:p>
        </w:tc>
        <w:tc>
          <w:tcPr>
            <w:tcW w:w="1397" w:type="dxa"/>
            <w:tcBorders>
              <w:left w:val="single" w:sz="4" w:space="0" w:color="000000"/>
              <w:bottom w:val="single" w:sz="4" w:space="0" w:color="000000"/>
              <w:right w:val="single" w:sz="4" w:space="0" w:color="000000"/>
            </w:tcBorders>
            <w:shd w:val="clear" w:color="auto" w:fill="auto"/>
            <w:vAlign w:val="center"/>
          </w:tcPr>
          <w:p w:rsidR="00CE626B" w:rsidRPr="00CE626B" w:rsidRDefault="00CE626B" w:rsidP="00CE626B">
            <w:pPr>
              <w:suppressAutoHyphens/>
              <w:snapToGrid w:val="0"/>
              <w:spacing w:after="0" w:line="240" w:lineRule="auto"/>
              <w:jc w:val="center"/>
              <w:rPr>
                <w:rFonts w:ascii="Arial" w:eastAsia="Times New Roman" w:hAnsi="Arial" w:cs="Arial"/>
                <w:szCs w:val="24"/>
                <w:lang w:eastAsia="ar-SA"/>
              </w:rPr>
            </w:pPr>
          </w:p>
        </w:tc>
      </w:tr>
      <w:tr w:rsidR="00CE626B" w:rsidRPr="00CE626B" w:rsidTr="00CE626B">
        <w:tc>
          <w:tcPr>
            <w:tcW w:w="440" w:type="dxa"/>
            <w:vMerge/>
            <w:tcBorders>
              <w:left w:val="single" w:sz="4" w:space="0" w:color="000000"/>
              <w:bottom w:val="single" w:sz="4" w:space="0" w:color="000000"/>
            </w:tcBorders>
            <w:shd w:val="clear" w:color="auto" w:fill="auto"/>
          </w:tcPr>
          <w:p w:rsidR="00CE626B" w:rsidRPr="00CE626B" w:rsidRDefault="00CE626B" w:rsidP="00CE626B">
            <w:pPr>
              <w:suppressAutoHyphens/>
              <w:snapToGrid w:val="0"/>
              <w:spacing w:after="0" w:line="240" w:lineRule="auto"/>
              <w:jc w:val="center"/>
              <w:rPr>
                <w:rFonts w:ascii="Arial" w:eastAsia="Times New Roman" w:hAnsi="Arial" w:cs="Arial"/>
                <w:szCs w:val="24"/>
                <w:lang w:eastAsia="ar-SA"/>
              </w:rPr>
            </w:pPr>
          </w:p>
        </w:tc>
        <w:tc>
          <w:tcPr>
            <w:tcW w:w="5770" w:type="dxa"/>
            <w:tcBorders>
              <w:left w:val="single" w:sz="4" w:space="0" w:color="000000"/>
              <w:bottom w:val="single" w:sz="4" w:space="0" w:color="000000"/>
            </w:tcBorders>
            <w:shd w:val="clear" w:color="auto" w:fill="auto"/>
          </w:tcPr>
          <w:p w:rsidR="00CE626B" w:rsidRPr="00CE626B" w:rsidRDefault="00CE626B" w:rsidP="00CE626B">
            <w:pPr>
              <w:suppressAutoHyphens/>
              <w:autoSpaceDE w:val="0"/>
              <w:spacing w:after="0" w:line="240" w:lineRule="auto"/>
              <w:jc w:val="center"/>
              <w:rPr>
                <w:rFonts w:ascii="Arial" w:eastAsia="Arial" w:hAnsi="Arial" w:cs="Arial"/>
                <w:sz w:val="24"/>
                <w:szCs w:val="24"/>
                <w:lang w:eastAsia="ar-SA"/>
              </w:rPr>
            </w:pPr>
            <w:r w:rsidRPr="00CE626B">
              <w:rPr>
                <w:rFonts w:ascii="Arial" w:eastAsia="Arial" w:hAnsi="Arial" w:cs="Arial"/>
                <w:sz w:val="18"/>
                <w:szCs w:val="18"/>
                <w:lang w:eastAsia="ar-SA"/>
              </w:rPr>
              <w:t xml:space="preserve"> śruba doszyjkowa</w:t>
            </w:r>
          </w:p>
        </w:tc>
        <w:tc>
          <w:tcPr>
            <w:tcW w:w="63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Arial" w:eastAsia="Arial" w:hAnsi="Arial" w:cs="Arial"/>
                <w:sz w:val="24"/>
                <w:szCs w:val="24"/>
                <w:lang w:eastAsia="ar-SA"/>
              </w:rPr>
            </w:pPr>
            <w:r w:rsidRPr="00CE626B">
              <w:rPr>
                <w:rFonts w:ascii="Arial" w:eastAsia="Arial" w:hAnsi="Arial" w:cs="Arial"/>
                <w:sz w:val="24"/>
                <w:szCs w:val="24"/>
                <w:lang w:eastAsia="ar-SA"/>
              </w:rPr>
              <w:t>szt.</w:t>
            </w:r>
          </w:p>
        </w:tc>
        <w:tc>
          <w:tcPr>
            <w:tcW w:w="84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Arial" w:eastAsia="Arial" w:hAnsi="Arial" w:cs="Arial"/>
                <w:sz w:val="24"/>
                <w:szCs w:val="24"/>
                <w:lang w:eastAsia="ar-SA"/>
              </w:rPr>
            </w:pPr>
            <w:r w:rsidRPr="00CE626B">
              <w:rPr>
                <w:rFonts w:ascii="Arial" w:eastAsia="Arial" w:hAnsi="Arial" w:cs="Arial"/>
                <w:sz w:val="24"/>
                <w:szCs w:val="24"/>
                <w:lang w:eastAsia="ar-SA"/>
              </w:rPr>
              <w:t>x</w:t>
            </w:r>
          </w:p>
        </w:tc>
        <w:tc>
          <w:tcPr>
            <w:tcW w:w="1095"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autoSpaceDE w:val="0"/>
              <w:spacing w:after="0" w:line="240" w:lineRule="auto"/>
              <w:rPr>
                <w:rFonts w:ascii="Arial" w:eastAsia="Arial" w:hAnsi="Arial" w:cs="Arial"/>
                <w:sz w:val="24"/>
                <w:szCs w:val="24"/>
                <w:lang w:eastAsia="ar-SA"/>
              </w:rPr>
            </w:pPr>
          </w:p>
        </w:tc>
        <w:tc>
          <w:tcPr>
            <w:tcW w:w="720"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autoSpaceDE w:val="0"/>
              <w:spacing w:after="0" w:line="240" w:lineRule="auto"/>
              <w:rPr>
                <w:rFonts w:ascii="Arial" w:eastAsia="Arial" w:hAnsi="Arial" w:cs="Arial"/>
                <w:sz w:val="24"/>
                <w:szCs w:val="24"/>
                <w:lang w:eastAsia="ar-SA"/>
              </w:rPr>
            </w:pPr>
          </w:p>
        </w:tc>
        <w:tc>
          <w:tcPr>
            <w:tcW w:w="1065"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autoSpaceDE w:val="0"/>
              <w:spacing w:after="0" w:line="240" w:lineRule="auto"/>
              <w:rPr>
                <w:rFonts w:ascii="Times New Roman" w:eastAsia="Times New Roman" w:hAnsi="Times New Roman" w:cs="Times New Roman"/>
                <w:b/>
                <w:bCs/>
                <w:sz w:val="21"/>
                <w:szCs w:val="21"/>
                <w:lang w:eastAsia="ar-SA"/>
              </w:rPr>
            </w:pPr>
          </w:p>
        </w:tc>
        <w:tc>
          <w:tcPr>
            <w:tcW w:w="1155" w:type="dxa"/>
            <w:tcBorders>
              <w:left w:val="single" w:sz="4" w:space="0" w:color="000000"/>
              <w:bottom w:val="single" w:sz="4" w:space="0" w:color="000000"/>
            </w:tcBorders>
            <w:shd w:val="clear" w:color="auto" w:fill="auto"/>
            <w:vAlign w:val="center"/>
          </w:tcPr>
          <w:p w:rsidR="00CE626B" w:rsidRPr="00CE626B" w:rsidRDefault="00CE626B" w:rsidP="00CE626B">
            <w:pPr>
              <w:suppressLineNumbers/>
              <w:suppressAutoHyphens/>
              <w:snapToGrid w:val="0"/>
              <w:spacing w:after="0" w:line="240" w:lineRule="auto"/>
              <w:jc w:val="center"/>
              <w:rPr>
                <w:rFonts w:ascii="Times New Roman" w:eastAsia="Times New Roman" w:hAnsi="Times New Roman" w:cs="Times New Roman"/>
                <w:b/>
                <w:bCs/>
                <w:sz w:val="21"/>
                <w:szCs w:val="21"/>
                <w:lang w:eastAsia="ar-SA"/>
              </w:rPr>
            </w:pPr>
          </w:p>
        </w:tc>
        <w:tc>
          <w:tcPr>
            <w:tcW w:w="1260" w:type="dxa"/>
            <w:tcBorders>
              <w:left w:val="single" w:sz="4" w:space="0" w:color="000000"/>
              <w:bottom w:val="single" w:sz="4" w:space="0" w:color="000000"/>
            </w:tcBorders>
            <w:shd w:val="clear" w:color="auto" w:fill="auto"/>
            <w:vAlign w:val="center"/>
          </w:tcPr>
          <w:p w:rsidR="00CE626B" w:rsidRPr="00CE626B" w:rsidRDefault="00CE626B" w:rsidP="00CE626B">
            <w:pPr>
              <w:suppressLineNumbers/>
              <w:suppressAutoHyphens/>
              <w:snapToGrid w:val="0"/>
              <w:spacing w:after="0" w:line="240" w:lineRule="auto"/>
              <w:jc w:val="center"/>
              <w:rPr>
                <w:rFonts w:ascii="Times New Roman" w:eastAsia="Times New Roman" w:hAnsi="Times New Roman" w:cs="Times New Roman"/>
                <w:b/>
                <w:bCs/>
                <w:sz w:val="21"/>
                <w:szCs w:val="21"/>
                <w:lang w:eastAsia="ar-SA"/>
              </w:rPr>
            </w:pPr>
          </w:p>
        </w:tc>
        <w:tc>
          <w:tcPr>
            <w:tcW w:w="1397" w:type="dxa"/>
            <w:tcBorders>
              <w:left w:val="single" w:sz="4" w:space="0" w:color="000000"/>
              <w:bottom w:val="single" w:sz="4" w:space="0" w:color="000000"/>
              <w:right w:val="single" w:sz="4" w:space="0" w:color="000000"/>
            </w:tcBorders>
            <w:shd w:val="clear" w:color="auto" w:fill="auto"/>
            <w:vAlign w:val="center"/>
          </w:tcPr>
          <w:p w:rsidR="00CE626B" w:rsidRPr="00CE626B" w:rsidRDefault="00CE626B" w:rsidP="00CE626B">
            <w:pPr>
              <w:suppressAutoHyphens/>
              <w:snapToGrid w:val="0"/>
              <w:spacing w:after="0" w:line="240" w:lineRule="auto"/>
              <w:jc w:val="center"/>
              <w:rPr>
                <w:rFonts w:ascii="Arial" w:eastAsia="Times New Roman" w:hAnsi="Arial" w:cs="Arial"/>
                <w:szCs w:val="24"/>
                <w:lang w:eastAsia="ar-SA"/>
              </w:rPr>
            </w:pPr>
          </w:p>
        </w:tc>
      </w:tr>
      <w:tr w:rsidR="00CE626B" w:rsidRPr="00CE626B" w:rsidTr="00CE626B">
        <w:tc>
          <w:tcPr>
            <w:tcW w:w="440" w:type="dxa"/>
            <w:vMerge/>
            <w:tcBorders>
              <w:left w:val="single" w:sz="4" w:space="0" w:color="000000"/>
              <w:bottom w:val="single" w:sz="4" w:space="0" w:color="000000"/>
            </w:tcBorders>
            <w:shd w:val="clear" w:color="auto" w:fill="auto"/>
          </w:tcPr>
          <w:p w:rsidR="00CE626B" w:rsidRPr="00CE626B" w:rsidRDefault="00CE626B" w:rsidP="00CE626B">
            <w:pPr>
              <w:suppressAutoHyphens/>
              <w:snapToGrid w:val="0"/>
              <w:spacing w:after="0" w:line="240" w:lineRule="auto"/>
              <w:jc w:val="center"/>
              <w:rPr>
                <w:rFonts w:ascii="Arial" w:eastAsia="Times New Roman" w:hAnsi="Arial" w:cs="Arial"/>
                <w:szCs w:val="24"/>
                <w:lang w:eastAsia="ar-SA"/>
              </w:rPr>
            </w:pPr>
          </w:p>
        </w:tc>
        <w:tc>
          <w:tcPr>
            <w:tcW w:w="5770" w:type="dxa"/>
            <w:tcBorders>
              <w:left w:val="single" w:sz="4" w:space="0" w:color="000000"/>
              <w:bottom w:val="single" w:sz="4" w:space="0" w:color="000000"/>
            </w:tcBorders>
            <w:shd w:val="clear" w:color="auto" w:fill="auto"/>
          </w:tcPr>
          <w:p w:rsidR="00CE626B" w:rsidRPr="00CE626B" w:rsidRDefault="00CE626B" w:rsidP="00CE626B">
            <w:pPr>
              <w:suppressAutoHyphens/>
              <w:autoSpaceDE w:val="0"/>
              <w:spacing w:after="0" w:line="240" w:lineRule="auto"/>
              <w:jc w:val="center"/>
              <w:rPr>
                <w:rFonts w:ascii="Arial" w:eastAsia="Arial" w:hAnsi="Arial" w:cs="Arial"/>
                <w:sz w:val="24"/>
                <w:szCs w:val="24"/>
                <w:lang w:eastAsia="ar-SA"/>
              </w:rPr>
            </w:pPr>
            <w:r w:rsidRPr="00CE626B">
              <w:rPr>
                <w:rFonts w:ascii="Arial" w:eastAsia="Arial" w:hAnsi="Arial" w:cs="Arial"/>
                <w:sz w:val="18"/>
                <w:szCs w:val="18"/>
                <w:lang w:eastAsia="ar-SA"/>
              </w:rPr>
              <w:t xml:space="preserve"> pin derotacyjny</w:t>
            </w:r>
          </w:p>
        </w:tc>
        <w:tc>
          <w:tcPr>
            <w:tcW w:w="63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Arial" w:eastAsia="Arial" w:hAnsi="Arial" w:cs="Arial"/>
                <w:sz w:val="24"/>
                <w:szCs w:val="24"/>
                <w:lang w:eastAsia="ar-SA"/>
              </w:rPr>
            </w:pPr>
            <w:r w:rsidRPr="00CE626B">
              <w:rPr>
                <w:rFonts w:ascii="Arial" w:eastAsia="Arial" w:hAnsi="Arial" w:cs="Arial"/>
                <w:sz w:val="24"/>
                <w:szCs w:val="24"/>
                <w:lang w:eastAsia="ar-SA"/>
              </w:rPr>
              <w:t>szt.</w:t>
            </w:r>
          </w:p>
        </w:tc>
        <w:tc>
          <w:tcPr>
            <w:tcW w:w="84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Arial" w:eastAsia="Arial" w:hAnsi="Arial" w:cs="Arial"/>
                <w:sz w:val="24"/>
                <w:szCs w:val="24"/>
                <w:lang w:eastAsia="ar-SA"/>
              </w:rPr>
            </w:pPr>
            <w:r w:rsidRPr="00CE626B">
              <w:rPr>
                <w:rFonts w:ascii="Arial" w:eastAsia="Arial" w:hAnsi="Arial" w:cs="Arial"/>
                <w:sz w:val="24"/>
                <w:szCs w:val="24"/>
                <w:lang w:eastAsia="ar-SA"/>
              </w:rPr>
              <w:t>x</w:t>
            </w:r>
          </w:p>
        </w:tc>
        <w:tc>
          <w:tcPr>
            <w:tcW w:w="1095"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autoSpaceDE w:val="0"/>
              <w:spacing w:after="0" w:line="240" w:lineRule="auto"/>
              <w:rPr>
                <w:rFonts w:ascii="Arial" w:eastAsia="Arial" w:hAnsi="Arial" w:cs="Arial"/>
                <w:sz w:val="24"/>
                <w:szCs w:val="24"/>
                <w:lang w:eastAsia="ar-SA"/>
              </w:rPr>
            </w:pPr>
          </w:p>
        </w:tc>
        <w:tc>
          <w:tcPr>
            <w:tcW w:w="720"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autoSpaceDE w:val="0"/>
              <w:spacing w:after="0" w:line="240" w:lineRule="auto"/>
              <w:rPr>
                <w:rFonts w:ascii="Arial" w:eastAsia="Arial" w:hAnsi="Arial" w:cs="Arial"/>
                <w:sz w:val="24"/>
                <w:szCs w:val="24"/>
                <w:lang w:eastAsia="ar-SA"/>
              </w:rPr>
            </w:pPr>
          </w:p>
        </w:tc>
        <w:tc>
          <w:tcPr>
            <w:tcW w:w="1065"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autoSpaceDE w:val="0"/>
              <w:spacing w:after="0" w:line="240" w:lineRule="auto"/>
              <w:rPr>
                <w:rFonts w:ascii="Times New Roman" w:eastAsia="Times New Roman" w:hAnsi="Times New Roman" w:cs="Times New Roman"/>
                <w:b/>
                <w:bCs/>
                <w:sz w:val="21"/>
                <w:szCs w:val="21"/>
                <w:lang w:eastAsia="ar-SA"/>
              </w:rPr>
            </w:pPr>
          </w:p>
        </w:tc>
        <w:tc>
          <w:tcPr>
            <w:tcW w:w="1155" w:type="dxa"/>
            <w:tcBorders>
              <w:left w:val="single" w:sz="4" w:space="0" w:color="000000"/>
              <w:bottom w:val="single" w:sz="4" w:space="0" w:color="000000"/>
            </w:tcBorders>
            <w:shd w:val="clear" w:color="auto" w:fill="auto"/>
            <w:vAlign w:val="center"/>
          </w:tcPr>
          <w:p w:rsidR="00CE626B" w:rsidRPr="00CE626B" w:rsidRDefault="00CE626B" w:rsidP="00CE626B">
            <w:pPr>
              <w:suppressLineNumbers/>
              <w:suppressAutoHyphens/>
              <w:snapToGrid w:val="0"/>
              <w:spacing w:after="0" w:line="240" w:lineRule="auto"/>
              <w:jc w:val="center"/>
              <w:rPr>
                <w:rFonts w:ascii="Times New Roman" w:eastAsia="Times New Roman" w:hAnsi="Times New Roman" w:cs="Times New Roman"/>
                <w:b/>
                <w:bCs/>
                <w:sz w:val="21"/>
                <w:szCs w:val="21"/>
                <w:lang w:eastAsia="ar-SA"/>
              </w:rPr>
            </w:pPr>
          </w:p>
        </w:tc>
        <w:tc>
          <w:tcPr>
            <w:tcW w:w="1260" w:type="dxa"/>
            <w:tcBorders>
              <w:left w:val="single" w:sz="4" w:space="0" w:color="000000"/>
              <w:bottom w:val="single" w:sz="4" w:space="0" w:color="000000"/>
            </w:tcBorders>
            <w:shd w:val="clear" w:color="auto" w:fill="auto"/>
            <w:vAlign w:val="center"/>
          </w:tcPr>
          <w:p w:rsidR="00CE626B" w:rsidRPr="00CE626B" w:rsidRDefault="00CE626B" w:rsidP="00CE626B">
            <w:pPr>
              <w:suppressLineNumbers/>
              <w:suppressAutoHyphens/>
              <w:snapToGrid w:val="0"/>
              <w:spacing w:after="0" w:line="240" w:lineRule="auto"/>
              <w:jc w:val="center"/>
              <w:rPr>
                <w:rFonts w:ascii="Times New Roman" w:eastAsia="Times New Roman" w:hAnsi="Times New Roman" w:cs="Times New Roman"/>
                <w:b/>
                <w:bCs/>
                <w:sz w:val="21"/>
                <w:szCs w:val="21"/>
                <w:lang w:eastAsia="ar-SA"/>
              </w:rPr>
            </w:pPr>
          </w:p>
        </w:tc>
        <w:tc>
          <w:tcPr>
            <w:tcW w:w="1397" w:type="dxa"/>
            <w:tcBorders>
              <w:left w:val="single" w:sz="4" w:space="0" w:color="000000"/>
              <w:bottom w:val="single" w:sz="4" w:space="0" w:color="000000"/>
              <w:right w:val="single" w:sz="4" w:space="0" w:color="000000"/>
            </w:tcBorders>
            <w:shd w:val="clear" w:color="auto" w:fill="auto"/>
            <w:vAlign w:val="center"/>
          </w:tcPr>
          <w:p w:rsidR="00CE626B" w:rsidRPr="00CE626B" w:rsidRDefault="00CE626B" w:rsidP="00CE626B">
            <w:pPr>
              <w:suppressAutoHyphens/>
              <w:snapToGrid w:val="0"/>
              <w:spacing w:after="0" w:line="240" w:lineRule="auto"/>
              <w:jc w:val="center"/>
              <w:rPr>
                <w:rFonts w:ascii="Arial" w:eastAsia="Times New Roman" w:hAnsi="Arial" w:cs="Arial"/>
                <w:szCs w:val="24"/>
                <w:lang w:eastAsia="ar-SA"/>
              </w:rPr>
            </w:pPr>
          </w:p>
        </w:tc>
      </w:tr>
      <w:tr w:rsidR="00CE626B" w:rsidRPr="00CE626B" w:rsidTr="00CE626B">
        <w:tc>
          <w:tcPr>
            <w:tcW w:w="440" w:type="dxa"/>
            <w:vMerge/>
            <w:tcBorders>
              <w:left w:val="single" w:sz="4" w:space="0" w:color="000000"/>
              <w:bottom w:val="single" w:sz="4" w:space="0" w:color="000000"/>
            </w:tcBorders>
            <w:shd w:val="clear" w:color="auto" w:fill="auto"/>
          </w:tcPr>
          <w:p w:rsidR="00CE626B" w:rsidRPr="00CE626B" w:rsidRDefault="00CE626B" w:rsidP="00CE626B">
            <w:pPr>
              <w:suppressAutoHyphens/>
              <w:snapToGrid w:val="0"/>
              <w:spacing w:after="0" w:line="240" w:lineRule="auto"/>
              <w:jc w:val="center"/>
              <w:rPr>
                <w:rFonts w:ascii="Arial" w:eastAsia="Times New Roman" w:hAnsi="Arial" w:cs="Arial"/>
                <w:szCs w:val="24"/>
                <w:lang w:eastAsia="ar-SA"/>
              </w:rPr>
            </w:pPr>
          </w:p>
        </w:tc>
        <w:tc>
          <w:tcPr>
            <w:tcW w:w="5770" w:type="dxa"/>
            <w:tcBorders>
              <w:left w:val="single" w:sz="4" w:space="0" w:color="000000"/>
              <w:bottom w:val="single" w:sz="4" w:space="0" w:color="000000"/>
            </w:tcBorders>
            <w:shd w:val="clear" w:color="auto" w:fill="auto"/>
          </w:tcPr>
          <w:p w:rsidR="00CE626B" w:rsidRPr="00CE626B" w:rsidRDefault="00CE626B" w:rsidP="00CE626B">
            <w:pPr>
              <w:suppressAutoHyphens/>
              <w:autoSpaceDE w:val="0"/>
              <w:spacing w:after="0" w:line="240" w:lineRule="auto"/>
              <w:jc w:val="center"/>
              <w:rPr>
                <w:rFonts w:ascii="Arial" w:eastAsia="Arial" w:hAnsi="Arial" w:cs="Arial"/>
                <w:sz w:val="24"/>
                <w:szCs w:val="24"/>
                <w:lang w:eastAsia="ar-SA"/>
              </w:rPr>
            </w:pPr>
            <w:r w:rsidRPr="00CE626B">
              <w:rPr>
                <w:rFonts w:ascii="Arial" w:eastAsia="Arial" w:hAnsi="Arial" w:cs="Arial"/>
                <w:sz w:val="18"/>
                <w:szCs w:val="18"/>
                <w:lang w:eastAsia="ar-SA"/>
              </w:rPr>
              <w:t>zatyczka</w:t>
            </w:r>
          </w:p>
        </w:tc>
        <w:tc>
          <w:tcPr>
            <w:tcW w:w="63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Arial" w:eastAsia="Arial" w:hAnsi="Arial" w:cs="Arial"/>
                <w:sz w:val="24"/>
                <w:szCs w:val="24"/>
                <w:lang w:eastAsia="ar-SA"/>
              </w:rPr>
            </w:pPr>
            <w:r w:rsidRPr="00CE626B">
              <w:rPr>
                <w:rFonts w:ascii="Arial" w:eastAsia="Arial" w:hAnsi="Arial" w:cs="Arial"/>
                <w:sz w:val="24"/>
                <w:szCs w:val="24"/>
                <w:lang w:eastAsia="ar-SA"/>
              </w:rPr>
              <w:t>szt.</w:t>
            </w:r>
          </w:p>
        </w:tc>
        <w:tc>
          <w:tcPr>
            <w:tcW w:w="84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Arial" w:eastAsia="Arial" w:hAnsi="Arial" w:cs="Arial"/>
                <w:sz w:val="24"/>
                <w:szCs w:val="24"/>
                <w:lang w:eastAsia="ar-SA"/>
              </w:rPr>
            </w:pPr>
            <w:r w:rsidRPr="00CE626B">
              <w:rPr>
                <w:rFonts w:ascii="Arial" w:eastAsia="Arial" w:hAnsi="Arial" w:cs="Arial"/>
                <w:sz w:val="24"/>
                <w:szCs w:val="24"/>
                <w:lang w:eastAsia="ar-SA"/>
              </w:rPr>
              <w:t>x</w:t>
            </w:r>
          </w:p>
        </w:tc>
        <w:tc>
          <w:tcPr>
            <w:tcW w:w="1095"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autoSpaceDE w:val="0"/>
              <w:spacing w:after="0" w:line="240" w:lineRule="auto"/>
              <w:rPr>
                <w:rFonts w:ascii="Arial" w:eastAsia="Arial" w:hAnsi="Arial" w:cs="Arial"/>
                <w:sz w:val="24"/>
                <w:szCs w:val="24"/>
                <w:lang w:eastAsia="ar-SA"/>
              </w:rPr>
            </w:pPr>
          </w:p>
        </w:tc>
        <w:tc>
          <w:tcPr>
            <w:tcW w:w="720"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autoSpaceDE w:val="0"/>
              <w:spacing w:after="0" w:line="240" w:lineRule="auto"/>
              <w:rPr>
                <w:rFonts w:ascii="Arial" w:eastAsia="Arial" w:hAnsi="Arial" w:cs="Arial"/>
                <w:sz w:val="24"/>
                <w:szCs w:val="24"/>
                <w:lang w:eastAsia="ar-SA"/>
              </w:rPr>
            </w:pPr>
          </w:p>
        </w:tc>
        <w:tc>
          <w:tcPr>
            <w:tcW w:w="1065"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autoSpaceDE w:val="0"/>
              <w:spacing w:after="0" w:line="240" w:lineRule="auto"/>
              <w:rPr>
                <w:rFonts w:ascii="Times New Roman" w:eastAsia="Times New Roman" w:hAnsi="Times New Roman" w:cs="Times New Roman"/>
                <w:b/>
                <w:bCs/>
                <w:sz w:val="21"/>
                <w:szCs w:val="21"/>
                <w:lang w:eastAsia="ar-SA"/>
              </w:rPr>
            </w:pPr>
          </w:p>
        </w:tc>
        <w:tc>
          <w:tcPr>
            <w:tcW w:w="1155" w:type="dxa"/>
            <w:tcBorders>
              <w:left w:val="single" w:sz="4" w:space="0" w:color="000000"/>
              <w:bottom w:val="single" w:sz="4" w:space="0" w:color="000000"/>
            </w:tcBorders>
            <w:shd w:val="clear" w:color="auto" w:fill="auto"/>
            <w:vAlign w:val="center"/>
          </w:tcPr>
          <w:p w:rsidR="00CE626B" w:rsidRPr="00CE626B" w:rsidRDefault="00CE626B" w:rsidP="00CE626B">
            <w:pPr>
              <w:suppressLineNumbers/>
              <w:suppressAutoHyphens/>
              <w:snapToGrid w:val="0"/>
              <w:spacing w:after="0" w:line="240" w:lineRule="auto"/>
              <w:jc w:val="center"/>
              <w:rPr>
                <w:rFonts w:ascii="Times New Roman" w:eastAsia="Times New Roman" w:hAnsi="Times New Roman" w:cs="Times New Roman"/>
                <w:b/>
                <w:bCs/>
                <w:sz w:val="21"/>
                <w:szCs w:val="21"/>
                <w:lang w:eastAsia="ar-SA"/>
              </w:rPr>
            </w:pPr>
          </w:p>
        </w:tc>
        <w:tc>
          <w:tcPr>
            <w:tcW w:w="1260" w:type="dxa"/>
            <w:tcBorders>
              <w:left w:val="single" w:sz="4" w:space="0" w:color="000000"/>
              <w:bottom w:val="single" w:sz="4" w:space="0" w:color="000000"/>
            </w:tcBorders>
            <w:shd w:val="clear" w:color="auto" w:fill="auto"/>
            <w:vAlign w:val="center"/>
          </w:tcPr>
          <w:p w:rsidR="00CE626B" w:rsidRPr="00CE626B" w:rsidRDefault="00CE626B" w:rsidP="00CE626B">
            <w:pPr>
              <w:suppressLineNumbers/>
              <w:suppressAutoHyphens/>
              <w:snapToGrid w:val="0"/>
              <w:spacing w:after="0" w:line="240" w:lineRule="auto"/>
              <w:jc w:val="center"/>
              <w:rPr>
                <w:rFonts w:ascii="Times New Roman" w:eastAsia="Times New Roman" w:hAnsi="Times New Roman" w:cs="Times New Roman"/>
                <w:b/>
                <w:bCs/>
                <w:sz w:val="21"/>
                <w:szCs w:val="21"/>
                <w:lang w:eastAsia="ar-SA"/>
              </w:rPr>
            </w:pPr>
          </w:p>
        </w:tc>
        <w:tc>
          <w:tcPr>
            <w:tcW w:w="1397" w:type="dxa"/>
            <w:tcBorders>
              <w:left w:val="single" w:sz="4" w:space="0" w:color="000000"/>
              <w:bottom w:val="single" w:sz="4" w:space="0" w:color="000000"/>
              <w:right w:val="single" w:sz="4" w:space="0" w:color="000000"/>
            </w:tcBorders>
            <w:shd w:val="clear" w:color="auto" w:fill="auto"/>
            <w:vAlign w:val="center"/>
          </w:tcPr>
          <w:p w:rsidR="00CE626B" w:rsidRPr="00CE626B" w:rsidRDefault="00CE626B" w:rsidP="00CE626B">
            <w:pPr>
              <w:suppressAutoHyphens/>
              <w:snapToGrid w:val="0"/>
              <w:spacing w:after="0" w:line="240" w:lineRule="auto"/>
              <w:jc w:val="center"/>
              <w:rPr>
                <w:rFonts w:ascii="Arial" w:eastAsia="Times New Roman" w:hAnsi="Arial" w:cs="Arial"/>
                <w:szCs w:val="24"/>
                <w:lang w:eastAsia="ar-SA"/>
              </w:rPr>
            </w:pPr>
          </w:p>
        </w:tc>
      </w:tr>
      <w:tr w:rsidR="00CE626B" w:rsidRPr="00CE626B" w:rsidTr="00CE626B">
        <w:tc>
          <w:tcPr>
            <w:tcW w:w="440" w:type="dxa"/>
            <w:vMerge/>
            <w:tcBorders>
              <w:left w:val="single" w:sz="4" w:space="0" w:color="000000"/>
              <w:bottom w:val="single" w:sz="4" w:space="0" w:color="000000"/>
            </w:tcBorders>
            <w:shd w:val="clear" w:color="auto" w:fill="auto"/>
          </w:tcPr>
          <w:p w:rsidR="00CE626B" w:rsidRPr="00CE626B" w:rsidRDefault="00CE626B" w:rsidP="00CE626B">
            <w:pPr>
              <w:suppressAutoHyphens/>
              <w:snapToGrid w:val="0"/>
              <w:spacing w:after="0" w:line="240" w:lineRule="auto"/>
              <w:jc w:val="center"/>
              <w:rPr>
                <w:rFonts w:ascii="Arial" w:eastAsia="Times New Roman" w:hAnsi="Arial" w:cs="Arial"/>
                <w:szCs w:val="24"/>
                <w:lang w:eastAsia="ar-SA"/>
              </w:rPr>
            </w:pPr>
          </w:p>
        </w:tc>
        <w:tc>
          <w:tcPr>
            <w:tcW w:w="5770" w:type="dxa"/>
            <w:tcBorders>
              <w:left w:val="single" w:sz="4" w:space="0" w:color="000000"/>
              <w:bottom w:val="single" w:sz="4" w:space="0" w:color="000000"/>
            </w:tcBorders>
            <w:shd w:val="clear" w:color="auto" w:fill="auto"/>
          </w:tcPr>
          <w:p w:rsidR="00CE626B" w:rsidRPr="00CE626B" w:rsidRDefault="00CE626B" w:rsidP="00CE626B">
            <w:pPr>
              <w:suppressAutoHyphens/>
              <w:autoSpaceDE w:val="0"/>
              <w:spacing w:after="0" w:line="240" w:lineRule="auto"/>
              <w:jc w:val="center"/>
              <w:rPr>
                <w:rFonts w:ascii="Arial" w:eastAsia="Arial" w:hAnsi="Arial" w:cs="Arial"/>
                <w:sz w:val="24"/>
                <w:szCs w:val="24"/>
                <w:lang w:eastAsia="ar-SA"/>
              </w:rPr>
            </w:pPr>
            <w:r w:rsidRPr="00CE626B">
              <w:rPr>
                <w:rFonts w:ascii="Arial" w:eastAsia="Arial" w:hAnsi="Arial" w:cs="Arial"/>
                <w:sz w:val="18"/>
                <w:szCs w:val="18"/>
                <w:lang w:eastAsia="ar-SA"/>
              </w:rPr>
              <w:t xml:space="preserve"> śruba ryglująca</w:t>
            </w:r>
          </w:p>
        </w:tc>
        <w:tc>
          <w:tcPr>
            <w:tcW w:w="63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Arial" w:eastAsia="Arial" w:hAnsi="Arial" w:cs="Arial"/>
                <w:sz w:val="24"/>
                <w:szCs w:val="24"/>
                <w:lang w:eastAsia="ar-SA"/>
              </w:rPr>
            </w:pPr>
            <w:r w:rsidRPr="00CE626B">
              <w:rPr>
                <w:rFonts w:ascii="Arial" w:eastAsia="Arial" w:hAnsi="Arial" w:cs="Arial"/>
                <w:sz w:val="24"/>
                <w:szCs w:val="24"/>
                <w:lang w:eastAsia="ar-SA"/>
              </w:rPr>
              <w:t>szt.</w:t>
            </w:r>
          </w:p>
        </w:tc>
        <w:tc>
          <w:tcPr>
            <w:tcW w:w="84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Arial" w:eastAsia="Arial" w:hAnsi="Arial" w:cs="Arial"/>
                <w:sz w:val="24"/>
                <w:szCs w:val="24"/>
                <w:lang w:eastAsia="ar-SA"/>
              </w:rPr>
            </w:pPr>
            <w:r w:rsidRPr="00CE626B">
              <w:rPr>
                <w:rFonts w:ascii="Arial" w:eastAsia="Arial" w:hAnsi="Arial" w:cs="Arial"/>
                <w:sz w:val="24"/>
                <w:szCs w:val="24"/>
                <w:lang w:eastAsia="ar-SA"/>
              </w:rPr>
              <w:t>x</w:t>
            </w:r>
          </w:p>
        </w:tc>
        <w:tc>
          <w:tcPr>
            <w:tcW w:w="1095"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autoSpaceDE w:val="0"/>
              <w:spacing w:after="0" w:line="240" w:lineRule="auto"/>
              <w:rPr>
                <w:rFonts w:ascii="Arial" w:eastAsia="Arial" w:hAnsi="Arial" w:cs="Arial"/>
                <w:sz w:val="24"/>
                <w:szCs w:val="24"/>
                <w:lang w:eastAsia="ar-SA"/>
              </w:rPr>
            </w:pPr>
          </w:p>
        </w:tc>
        <w:tc>
          <w:tcPr>
            <w:tcW w:w="72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Arial" w:eastAsia="Arial" w:hAnsi="Arial" w:cs="Arial"/>
                <w:sz w:val="24"/>
                <w:szCs w:val="24"/>
                <w:lang w:eastAsia="ar-SA"/>
              </w:rPr>
            </w:pPr>
          </w:p>
        </w:tc>
        <w:tc>
          <w:tcPr>
            <w:tcW w:w="1065"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autoSpaceDE w:val="0"/>
              <w:spacing w:after="0" w:line="240" w:lineRule="auto"/>
              <w:rPr>
                <w:rFonts w:ascii="Times New Roman" w:eastAsia="Times New Roman" w:hAnsi="Times New Roman" w:cs="Times New Roman"/>
                <w:b/>
                <w:bCs/>
                <w:sz w:val="21"/>
                <w:szCs w:val="21"/>
                <w:lang w:eastAsia="ar-SA"/>
              </w:rPr>
            </w:pPr>
          </w:p>
        </w:tc>
        <w:tc>
          <w:tcPr>
            <w:tcW w:w="1155" w:type="dxa"/>
            <w:tcBorders>
              <w:left w:val="single" w:sz="4" w:space="0" w:color="000000"/>
              <w:bottom w:val="single" w:sz="4" w:space="0" w:color="000000"/>
            </w:tcBorders>
            <w:shd w:val="clear" w:color="auto" w:fill="auto"/>
            <w:vAlign w:val="center"/>
          </w:tcPr>
          <w:p w:rsidR="00CE626B" w:rsidRPr="00CE626B" w:rsidRDefault="00CE626B" w:rsidP="00CE626B">
            <w:pPr>
              <w:suppressLineNumbers/>
              <w:suppressAutoHyphens/>
              <w:snapToGrid w:val="0"/>
              <w:spacing w:after="0" w:line="240" w:lineRule="auto"/>
              <w:jc w:val="center"/>
              <w:rPr>
                <w:rFonts w:ascii="Times New Roman" w:eastAsia="Times New Roman" w:hAnsi="Times New Roman" w:cs="Times New Roman"/>
                <w:b/>
                <w:bCs/>
                <w:sz w:val="21"/>
                <w:szCs w:val="21"/>
                <w:lang w:eastAsia="ar-SA"/>
              </w:rPr>
            </w:pPr>
          </w:p>
        </w:tc>
        <w:tc>
          <w:tcPr>
            <w:tcW w:w="1260" w:type="dxa"/>
            <w:tcBorders>
              <w:left w:val="single" w:sz="4" w:space="0" w:color="000000"/>
              <w:bottom w:val="single" w:sz="4" w:space="0" w:color="000000"/>
            </w:tcBorders>
            <w:shd w:val="clear" w:color="auto" w:fill="auto"/>
            <w:vAlign w:val="center"/>
          </w:tcPr>
          <w:p w:rsidR="00CE626B" w:rsidRPr="00CE626B" w:rsidRDefault="00CE626B" w:rsidP="00CE626B">
            <w:pPr>
              <w:suppressLineNumbers/>
              <w:suppressAutoHyphens/>
              <w:snapToGrid w:val="0"/>
              <w:spacing w:after="0" w:line="240" w:lineRule="auto"/>
              <w:jc w:val="center"/>
              <w:rPr>
                <w:rFonts w:ascii="Times New Roman" w:eastAsia="Times New Roman" w:hAnsi="Times New Roman" w:cs="Times New Roman"/>
                <w:b/>
                <w:bCs/>
                <w:sz w:val="21"/>
                <w:szCs w:val="21"/>
                <w:lang w:eastAsia="ar-SA"/>
              </w:rPr>
            </w:pPr>
          </w:p>
        </w:tc>
        <w:tc>
          <w:tcPr>
            <w:tcW w:w="1397" w:type="dxa"/>
            <w:tcBorders>
              <w:left w:val="single" w:sz="4" w:space="0" w:color="000000"/>
              <w:bottom w:val="single" w:sz="4" w:space="0" w:color="000000"/>
              <w:right w:val="single" w:sz="4" w:space="0" w:color="000000"/>
            </w:tcBorders>
            <w:shd w:val="clear" w:color="auto" w:fill="auto"/>
            <w:vAlign w:val="center"/>
          </w:tcPr>
          <w:p w:rsidR="00CE626B" w:rsidRPr="00CE626B" w:rsidRDefault="00CE626B" w:rsidP="00CE626B">
            <w:pPr>
              <w:suppressAutoHyphens/>
              <w:snapToGrid w:val="0"/>
              <w:spacing w:after="0" w:line="240" w:lineRule="auto"/>
              <w:jc w:val="center"/>
              <w:rPr>
                <w:rFonts w:ascii="Arial" w:eastAsia="Times New Roman" w:hAnsi="Arial" w:cs="Arial"/>
                <w:szCs w:val="24"/>
                <w:lang w:eastAsia="ar-SA"/>
              </w:rPr>
            </w:pPr>
          </w:p>
        </w:tc>
      </w:tr>
      <w:tr w:rsidR="00CE626B" w:rsidRPr="00CE626B" w:rsidTr="00CE626B">
        <w:tc>
          <w:tcPr>
            <w:tcW w:w="440" w:type="dxa"/>
            <w:vMerge w:val="restart"/>
            <w:tcBorders>
              <w:left w:val="single" w:sz="4" w:space="0" w:color="000000"/>
              <w:bottom w:val="single" w:sz="4" w:space="0" w:color="000000"/>
            </w:tcBorders>
            <w:shd w:val="clear" w:color="auto" w:fill="auto"/>
          </w:tcPr>
          <w:p w:rsidR="00CE626B" w:rsidRPr="00CE626B" w:rsidRDefault="00CE626B" w:rsidP="00CE626B">
            <w:pPr>
              <w:suppressAutoHyphens/>
              <w:snapToGrid w:val="0"/>
              <w:spacing w:after="0" w:line="240" w:lineRule="auto"/>
              <w:jc w:val="center"/>
              <w:rPr>
                <w:rFonts w:ascii="Arial" w:eastAsia="Arial" w:hAnsi="Arial" w:cs="Arial"/>
                <w:sz w:val="18"/>
                <w:szCs w:val="18"/>
                <w:lang w:eastAsia="ar-SA"/>
              </w:rPr>
            </w:pPr>
            <w:r w:rsidRPr="00CE626B">
              <w:rPr>
                <w:rFonts w:ascii="Arial" w:eastAsia="Times New Roman" w:hAnsi="Arial" w:cs="Arial"/>
                <w:szCs w:val="24"/>
                <w:lang w:eastAsia="ar-SA"/>
              </w:rPr>
              <w:t>5</w:t>
            </w:r>
          </w:p>
        </w:tc>
        <w:tc>
          <w:tcPr>
            <w:tcW w:w="5770" w:type="dxa"/>
            <w:tcBorders>
              <w:left w:val="single" w:sz="4" w:space="0" w:color="000000"/>
              <w:bottom w:val="single" w:sz="4" w:space="0" w:color="000000"/>
            </w:tcBorders>
            <w:shd w:val="clear" w:color="auto" w:fill="auto"/>
          </w:tcPr>
          <w:p w:rsidR="00CE626B" w:rsidRPr="00CE626B" w:rsidRDefault="00CE626B" w:rsidP="00CE626B">
            <w:pPr>
              <w:suppressAutoHyphens/>
              <w:autoSpaceDE w:val="0"/>
              <w:spacing w:after="0" w:line="240" w:lineRule="auto"/>
              <w:jc w:val="center"/>
              <w:rPr>
                <w:rFonts w:ascii="Arial" w:eastAsia="Arial" w:hAnsi="Arial" w:cs="Arial"/>
                <w:sz w:val="24"/>
                <w:szCs w:val="24"/>
                <w:lang w:eastAsia="ar-SA"/>
              </w:rPr>
            </w:pPr>
            <w:r w:rsidRPr="00CE626B">
              <w:rPr>
                <w:rFonts w:ascii="Arial" w:eastAsia="Arial" w:hAnsi="Arial" w:cs="Arial"/>
                <w:sz w:val="18"/>
                <w:szCs w:val="18"/>
                <w:lang w:eastAsia="ar-SA"/>
              </w:rPr>
              <w:t>Gwóźdź śródszpikowy do stabilizacji złamań trzonu  kości ramiennej. Gwóźdź tytanowy , lity ,z asymetrycznym końcem, wprowadzany odłokciowo i od głowy kości ramiennej , z zagięciem trzonowo nasadowym 4- stopnie. Możliwość kompresji . W części dalszej otwory ryglujące w dwóch płaszczyznach (AP i strzałkowej) . Rozmiary : średnica 7 i 8 mm długości 180,200,220,240,260,280,300mm.</w:t>
            </w:r>
            <w:r w:rsidRPr="00CE626B">
              <w:rPr>
                <w:rFonts w:ascii="Arial" w:eastAsia="Arial" w:hAnsi="Arial" w:cs="Arial"/>
                <w:sz w:val="18"/>
                <w:szCs w:val="18"/>
                <w:lang w:eastAsia="ar-SA"/>
              </w:rPr>
              <w:br/>
              <w:t>Komplet tworzą: cztery śruby ryglujące, gwóźdź śródszpikowy, zatyczka.</w:t>
            </w:r>
            <w:r w:rsidRPr="00CE626B">
              <w:rPr>
                <w:rFonts w:ascii="Arial" w:eastAsia="Arial" w:hAnsi="Arial" w:cs="Arial"/>
                <w:sz w:val="18"/>
                <w:szCs w:val="18"/>
                <w:lang w:eastAsia="ar-SA"/>
              </w:rPr>
              <w:br/>
            </w:r>
            <w:r w:rsidRPr="00CE626B">
              <w:rPr>
                <w:rFonts w:ascii="Arial" w:eastAsia="Arial" w:hAnsi="Arial" w:cs="Arial"/>
                <w:sz w:val="18"/>
                <w:szCs w:val="18"/>
                <w:lang w:eastAsia="ar-SA"/>
              </w:rPr>
              <w:br/>
            </w:r>
          </w:p>
        </w:tc>
        <w:tc>
          <w:tcPr>
            <w:tcW w:w="63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Arial" w:eastAsia="Arial" w:hAnsi="Arial" w:cs="Arial"/>
                <w:sz w:val="24"/>
                <w:szCs w:val="24"/>
                <w:lang w:eastAsia="ar-SA"/>
              </w:rPr>
            </w:pPr>
            <w:r w:rsidRPr="00CE626B">
              <w:rPr>
                <w:rFonts w:ascii="Arial" w:eastAsia="Arial" w:hAnsi="Arial" w:cs="Arial"/>
                <w:sz w:val="24"/>
                <w:szCs w:val="24"/>
                <w:lang w:eastAsia="ar-SA"/>
              </w:rPr>
              <w:t>kpl.</w:t>
            </w:r>
          </w:p>
        </w:tc>
        <w:tc>
          <w:tcPr>
            <w:tcW w:w="84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Arial" w:eastAsia="Arial" w:hAnsi="Arial" w:cs="Arial"/>
                <w:sz w:val="24"/>
                <w:szCs w:val="24"/>
                <w:lang w:eastAsia="ar-SA"/>
              </w:rPr>
            </w:pPr>
            <w:r w:rsidRPr="00CE626B">
              <w:rPr>
                <w:rFonts w:ascii="Arial" w:eastAsia="Arial" w:hAnsi="Arial" w:cs="Arial"/>
                <w:sz w:val="24"/>
                <w:szCs w:val="24"/>
                <w:lang w:eastAsia="ar-SA"/>
              </w:rPr>
              <w:t>15</w:t>
            </w:r>
          </w:p>
        </w:tc>
        <w:tc>
          <w:tcPr>
            <w:tcW w:w="1095"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autoSpaceDE w:val="0"/>
              <w:spacing w:after="0" w:line="240" w:lineRule="auto"/>
              <w:rPr>
                <w:rFonts w:ascii="Arial" w:eastAsia="Arial" w:hAnsi="Arial" w:cs="Arial"/>
                <w:sz w:val="24"/>
                <w:szCs w:val="24"/>
                <w:lang w:eastAsia="ar-SA"/>
              </w:rPr>
            </w:pPr>
          </w:p>
        </w:tc>
        <w:tc>
          <w:tcPr>
            <w:tcW w:w="720"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autoSpaceDE w:val="0"/>
              <w:spacing w:after="0" w:line="240" w:lineRule="auto"/>
              <w:rPr>
                <w:rFonts w:ascii="Arial" w:eastAsia="Arial" w:hAnsi="Arial" w:cs="Arial"/>
                <w:sz w:val="24"/>
                <w:szCs w:val="24"/>
                <w:lang w:eastAsia="ar-SA"/>
              </w:rPr>
            </w:pPr>
          </w:p>
        </w:tc>
        <w:tc>
          <w:tcPr>
            <w:tcW w:w="1065"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autoSpaceDE w:val="0"/>
              <w:spacing w:after="0" w:line="240" w:lineRule="auto"/>
              <w:rPr>
                <w:rFonts w:ascii="Times New Roman" w:eastAsia="Times New Roman" w:hAnsi="Times New Roman" w:cs="Times New Roman"/>
                <w:bCs/>
                <w:sz w:val="21"/>
                <w:szCs w:val="21"/>
                <w:lang w:eastAsia="ar-SA"/>
              </w:rPr>
            </w:pPr>
          </w:p>
        </w:tc>
        <w:tc>
          <w:tcPr>
            <w:tcW w:w="1155" w:type="dxa"/>
            <w:tcBorders>
              <w:left w:val="single" w:sz="4" w:space="0" w:color="000000"/>
              <w:bottom w:val="single" w:sz="4" w:space="0" w:color="000000"/>
            </w:tcBorders>
            <w:shd w:val="clear" w:color="auto" w:fill="auto"/>
            <w:vAlign w:val="center"/>
          </w:tcPr>
          <w:p w:rsidR="00CE626B" w:rsidRPr="00CE626B" w:rsidRDefault="00CE626B" w:rsidP="00A63308">
            <w:pPr>
              <w:suppressLineNumbers/>
              <w:suppressAutoHyphens/>
              <w:snapToGrid w:val="0"/>
              <w:spacing w:after="0" w:line="240" w:lineRule="auto"/>
              <w:rPr>
                <w:rFonts w:ascii="Arial" w:eastAsia="Arial" w:hAnsi="Arial" w:cs="Arial"/>
                <w:sz w:val="24"/>
                <w:szCs w:val="24"/>
                <w:lang w:eastAsia="ar-SA"/>
              </w:rPr>
            </w:pPr>
          </w:p>
        </w:tc>
        <w:tc>
          <w:tcPr>
            <w:tcW w:w="1260"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autoSpaceDE w:val="0"/>
              <w:snapToGrid w:val="0"/>
              <w:spacing w:after="0" w:line="240" w:lineRule="auto"/>
              <w:rPr>
                <w:rFonts w:ascii="Arial" w:eastAsia="Times New Roman" w:hAnsi="Arial" w:cs="Arial"/>
                <w:szCs w:val="24"/>
                <w:lang w:eastAsia="ar-SA"/>
              </w:rPr>
            </w:pPr>
          </w:p>
        </w:tc>
        <w:tc>
          <w:tcPr>
            <w:tcW w:w="1397" w:type="dxa"/>
            <w:tcBorders>
              <w:left w:val="single" w:sz="4" w:space="0" w:color="000000"/>
              <w:bottom w:val="single" w:sz="4" w:space="0" w:color="000000"/>
              <w:right w:val="single" w:sz="4" w:space="0" w:color="000000"/>
            </w:tcBorders>
            <w:shd w:val="clear" w:color="auto" w:fill="auto"/>
            <w:vAlign w:val="center"/>
          </w:tcPr>
          <w:p w:rsidR="00CE626B" w:rsidRPr="00CE626B" w:rsidRDefault="00CE626B" w:rsidP="00CE626B">
            <w:pPr>
              <w:suppressAutoHyphens/>
              <w:snapToGrid w:val="0"/>
              <w:spacing w:after="0" w:line="240" w:lineRule="auto"/>
              <w:jc w:val="center"/>
              <w:rPr>
                <w:rFonts w:ascii="Arial" w:eastAsia="Times New Roman" w:hAnsi="Arial" w:cs="Arial"/>
                <w:szCs w:val="24"/>
                <w:lang w:eastAsia="ar-SA"/>
              </w:rPr>
            </w:pPr>
          </w:p>
        </w:tc>
      </w:tr>
      <w:tr w:rsidR="00CE626B" w:rsidRPr="00CE626B" w:rsidTr="00CE626B">
        <w:tc>
          <w:tcPr>
            <w:tcW w:w="440" w:type="dxa"/>
            <w:vMerge/>
            <w:tcBorders>
              <w:left w:val="single" w:sz="4" w:space="0" w:color="000000"/>
              <w:bottom w:val="single" w:sz="4" w:space="0" w:color="000000"/>
            </w:tcBorders>
            <w:shd w:val="clear" w:color="auto" w:fill="auto"/>
          </w:tcPr>
          <w:p w:rsidR="00CE626B" w:rsidRPr="00CE626B" w:rsidRDefault="00CE626B" w:rsidP="00CE626B">
            <w:pPr>
              <w:suppressAutoHyphens/>
              <w:snapToGrid w:val="0"/>
              <w:spacing w:after="0" w:line="240" w:lineRule="auto"/>
              <w:jc w:val="center"/>
              <w:rPr>
                <w:rFonts w:ascii="Arial" w:eastAsia="Times New Roman" w:hAnsi="Arial" w:cs="Arial"/>
                <w:szCs w:val="24"/>
                <w:lang w:eastAsia="ar-SA"/>
              </w:rPr>
            </w:pPr>
          </w:p>
        </w:tc>
        <w:tc>
          <w:tcPr>
            <w:tcW w:w="5770" w:type="dxa"/>
            <w:tcBorders>
              <w:left w:val="single" w:sz="4" w:space="0" w:color="000000"/>
              <w:bottom w:val="single" w:sz="4" w:space="0" w:color="000000"/>
            </w:tcBorders>
            <w:shd w:val="clear" w:color="auto" w:fill="auto"/>
          </w:tcPr>
          <w:p w:rsidR="00CE626B" w:rsidRPr="00CE626B" w:rsidRDefault="00CE626B" w:rsidP="00CE626B">
            <w:pPr>
              <w:suppressAutoHyphens/>
              <w:autoSpaceDE w:val="0"/>
              <w:spacing w:after="0" w:line="240" w:lineRule="auto"/>
              <w:jc w:val="center"/>
              <w:rPr>
                <w:rFonts w:ascii="Arial" w:eastAsia="Arial" w:hAnsi="Arial" w:cs="Arial"/>
                <w:sz w:val="24"/>
                <w:szCs w:val="24"/>
                <w:lang w:eastAsia="ar-SA"/>
              </w:rPr>
            </w:pPr>
            <w:r w:rsidRPr="00CE626B">
              <w:rPr>
                <w:rFonts w:ascii="Arial" w:eastAsia="Arial" w:hAnsi="Arial" w:cs="Arial"/>
                <w:sz w:val="18"/>
                <w:szCs w:val="18"/>
                <w:lang w:eastAsia="ar-SA"/>
              </w:rPr>
              <w:t>gwóźdź</w:t>
            </w:r>
          </w:p>
        </w:tc>
        <w:tc>
          <w:tcPr>
            <w:tcW w:w="63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Arial" w:eastAsia="Arial" w:hAnsi="Arial" w:cs="Arial"/>
                <w:sz w:val="24"/>
                <w:szCs w:val="24"/>
                <w:lang w:eastAsia="ar-SA"/>
              </w:rPr>
            </w:pPr>
            <w:r w:rsidRPr="00CE626B">
              <w:rPr>
                <w:rFonts w:ascii="Arial" w:eastAsia="Arial" w:hAnsi="Arial" w:cs="Arial"/>
                <w:sz w:val="24"/>
                <w:szCs w:val="24"/>
                <w:lang w:eastAsia="ar-SA"/>
              </w:rPr>
              <w:t>szt.</w:t>
            </w:r>
          </w:p>
        </w:tc>
        <w:tc>
          <w:tcPr>
            <w:tcW w:w="84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Arial" w:eastAsia="Arial" w:hAnsi="Arial" w:cs="Arial"/>
                <w:sz w:val="24"/>
                <w:szCs w:val="24"/>
                <w:lang w:eastAsia="ar-SA"/>
              </w:rPr>
            </w:pPr>
            <w:r w:rsidRPr="00CE626B">
              <w:rPr>
                <w:rFonts w:ascii="Arial" w:eastAsia="Arial" w:hAnsi="Arial" w:cs="Arial"/>
                <w:sz w:val="24"/>
                <w:szCs w:val="24"/>
                <w:lang w:eastAsia="ar-SA"/>
              </w:rPr>
              <w:t>x</w:t>
            </w:r>
          </w:p>
        </w:tc>
        <w:tc>
          <w:tcPr>
            <w:tcW w:w="1095"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autoSpaceDE w:val="0"/>
              <w:spacing w:after="0" w:line="240" w:lineRule="auto"/>
              <w:rPr>
                <w:rFonts w:ascii="Arial" w:eastAsia="Arial" w:hAnsi="Arial" w:cs="Arial"/>
                <w:sz w:val="24"/>
                <w:szCs w:val="24"/>
                <w:lang w:eastAsia="ar-SA"/>
              </w:rPr>
            </w:pPr>
          </w:p>
        </w:tc>
        <w:tc>
          <w:tcPr>
            <w:tcW w:w="72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Arial" w:eastAsia="Arial" w:hAnsi="Arial" w:cs="Arial"/>
                <w:sz w:val="24"/>
                <w:szCs w:val="24"/>
                <w:lang w:eastAsia="ar-SA"/>
              </w:rPr>
            </w:pPr>
          </w:p>
        </w:tc>
        <w:tc>
          <w:tcPr>
            <w:tcW w:w="1065"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autoSpaceDE w:val="0"/>
              <w:spacing w:after="0" w:line="240" w:lineRule="auto"/>
              <w:rPr>
                <w:rFonts w:ascii="Times New Roman" w:eastAsia="Times New Roman" w:hAnsi="Times New Roman" w:cs="Times New Roman"/>
                <w:b/>
                <w:bCs/>
                <w:sz w:val="21"/>
                <w:szCs w:val="21"/>
                <w:lang w:eastAsia="ar-SA"/>
              </w:rPr>
            </w:pPr>
          </w:p>
        </w:tc>
        <w:tc>
          <w:tcPr>
            <w:tcW w:w="1155" w:type="dxa"/>
            <w:tcBorders>
              <w:left w:val="single" w:sz="4" w:space="0" w:color="000000"/>
              <w:bottom w:val="single" w:sz="4" w:space="0" w:color="000000"/>
            </w:tcBorders>
            <w:shd w:val="clear" w:color="auto" w:fill="auto"/>
            <w:vAlign w:val="center"/>
          </w:tcPr>
          <w:p w:rsidR="00CE626B" w:rsidRPr="00CE626B" w:rsidRDefault="00CE626B" w:rsidP="00CE626B">
            <w:pPr>
              <w:suppressLineNumbers/>
              <w:suppressAutoHyphens/>
              <w:snapToGrid w:val="0"/>
              <w:spacing w:after="0" w:line="240" w:lineRule="auto"/>
              <w:jc w:val="center"/>
              <w:rPr>
                <w:rFonts w:ascii="Times New Roman" w:eastAsia="Times New Roman" w:hAnsi="Times New Roman" w:cs="Times New Roman"/>
                <w:b/>
                <w:bCs/>
                <w:sz w:val="21"/>
                <w:szCs w:val="21"/>
                <w:lang w:eastAsia="ar-SA"/>
              </w:rPr>
            </w:pPr>
          </w:p>
        </w:tc>
        <w:tc>
          <w:tcPr>
            <w:tcW w:w="1260" w:type="dxa"/>
            <w:tcBorders>
              <w:left w:val="single" w:sz="4" w:space="0" w:color="000000"/>
              <w:bottom w:val="single" w:sz="4" w:space="0" w:color="000000"/>
            </w:tcBorders>
            <w:shd w:val="clear" w:color="auto" w:fill="auto"/>
            <w:vAlign w:val="center"/>
          </w:tcPr>
          <w:p w:rsidR="00CE626B" w:rsidRPr="00CE626B" w:rsidRDefault="00CE626B" w:rsidP="00CE626B">
            <w:pPr>
              <w:suppressLineNumbers/>
              <w:suppressAutoHyphens/>
              <w:snapToGrid w:val="0"/>
              <w:spacing w:after="0" w:line="240" w:lineRule="auto"/>
              <w:jc w:val="center"/>
              <w:rPr>
                <w:rFonts w:ascii="Times New Roman" w:eastAsia="Times New Roman" w:hAnsi="Times New Roman" w:cs="Times New Roman"/>
                <w:b/>
                <w:bCs/>
                <w:sz w:val="21"/>
                <w:szCs w:val="21"/>
                <w:lang w:eastAsia="ar-SA"/>
              </w:rPr>
            </w:pPr>
          </w:p>
        </w:tc>
        <w:tc>
          <w:tcPr>
            <w:tcW w:w="1397" w:type="dxa"/>
            <w:tcBorders>
              <w:left w:val="single" w:sz="4" w:space="0" w:color="000000"/>
              <w:bottom w:val="single" w:sz="4" w:space="0" w:color="000000"/>
              <w:right w:val="single" w:sz="4" w:space="0" w:color="000000"/>
            </w:tcBorders>
            <w:shd w:val="clear" w:color="auto" w:fill="auto"/>
            <w:vAlign w:val="center"/>
          </w:tcPr>
          <w:p w:rsidR="00CE626B" w:rsidRPr="00CE626B" w:rsidRDefault="00CE626B" w:rsidP="00CE626B">
            <w:pPr>
              <w:suppressAutoHyphens/>
              <w:snapToGrid w:val="0"/>
              <w:spacing w:after="0" w:line="240" w:lineRule="auto"/>
              <w:jc w:val="center"/>
              <w:rPr>
                <w:rFonts w:ascii="Arial" w:eastAsia="Times New Roman" w:hAnsi="Arial" w:cs="Arial"/>
                <w:szCs w:val="24"/>
                <w:lang w:eastAsia="ar-SA"/>
              </w:rPr>
            </w:pPr>
          </w:p>
        </w:tc>
      </w:tr>
      <w:tr w:rsidR="00CE626B" w:rsidRPr="00CE626B" w:rsidTr="00CE626B">
        <w:tc>
          <w:tcPr>
            <w:tcW w:w="440" w:type="dxa"/>
            <w:vMerge/>
            <w:tcBorders>
              <w:left w:val="single" w:sz="4" w:space="0" w:color="000000"/>
              <w:bottom w:val="single" w:sz="4" w:space="0" w:color="000000"/>
            </w:tcBorders>
            <w:shd w:val="clear" w:color="auto" w:fill="auto"/>
          </w:tcPr>
          <w:p w:rsidR="00CE626B" w:rsidRPr="00CE626B" w:rsidRDefault="00CE626B" w:rsidP="00CE626B">
            <w:pPr>
              <w:suppressAutoHyphens/>
              <w:snapToGrid w:val="0"/>
              <w:spacing w:after="0" w:line="240" w:lineRule="auto"/>
              <w:jc w:val="center"/>
              <w:rPr>
                <w:rFonts w:ascii="Arial" w:eastAsia="Times New Roman" w:hAnsi="Arial" w:cs="Arial"/>
                <w:szCs w:val="24"/>
                <w:lang w:eastAsia="ar-SA"/>
              </w:rPr>
            </w:pPr>
          </w:p>
        </w:tc>
        <w:tc>
          <w:tcPr>
            <w:tcW w:w="5770" w:type="dxa"/>
            <w:tcBorders>
              <w:left w:val="single" w:sz="4" w:space="0" w:color="000000"/>
              <w:bottom w:val="single" w:sz="4" w:space="0" w:color="000000"/>
            </w:tcBorders>
            <w:shd w:val="clear" w:color="auto" w:fill="auto"/>
          </w:tcPr>
          <w:p w:rsidR="00CE626B" w:rsidRPr="00CE626B" w:rsidRDefault="00CE626B" w:rsidP="00CE626B">
            <w:pPr>
              <w:suppressAutoHyphens/>
              <w:autoSpaceDE w:val="0"/>
              <w:spacing w:after="0" w:line="240" w:lineRule="auto"/>
              <w:jc w:val="center"/>
              <w:rPr>
                <w:rFonts w:ascii="Arial" w:eastAsia="Arial" w:hAnsi="Arial" w:cs="Arial"/>
                <w:sz w:val="24"/>
                <w:szCs w:val="24"/>
                <w:lang w:eastAsia="ar-SA"/>
              </w:rPr>
            </w:pPr>
            <w:r w:rsidRPr="00CE626B">
              <w:rPr>
                <w:rFonts w:ascii="Arial" w:eastAsia="Arial" w:hAnsi="Arial" w:cs="Arial"/>
                <w:sz w:val="18"/>
                <w:szCs w:val="18"/>
                <w:lang w:eastAsia="ar-SA"/>
              </w:rPr>
              <w:t>śruba ryglująca</w:t>
            </w:r>
          </w:p>
        </w:tc>
        <w:tc>
          <w:tcPr>
            <w:tcW w:w="63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Arial" w:eastAsia="Arial" w:hAnsi="Arial" w:cs="Arial"/>
                <w:sz w:val="24"/>
                <w:szCs w:val="24"/>
                <w:lang w:eastAsia="ar-SA"/>
              </w:rPr>
            </w:pPr>
            <w:r w:rsidRPr="00CE626B">
              <w:rPr>
                <w:rFonts w:ascii="Arial" w:eastAsia="Arial" w:hAnsi="Arial" w:cs="Arial"/>
                <w:sz w:val="24"/>
                <w:szCs w:val="24"/>
                <w:lang w:eastAsia="ar-SA"/>
              </w:rPr>
              <w:t>szt.</w:t>
            </w:r>
          </w:p>
        </w:tc>
        <w:tc>
          <w:tcPr>
            <w:tcW w:w="84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Arial" w:eastAsia="Arial" w:hAnsi="Arial" w:cs="Arial"/>
                <w:sz w:val="24"/>
                <w:szCs w:val="24"/>
                <w:lang w:eastAsia="ar-SA"/>
              </w:rPr>
            </w:pPr>
            <w:r w:rsidRPr="00CE626B">
              <w:rPr>
                <w:rFonts w:ascii="Arial" w:eastAsia="Arial" w:hAnsi="Arial" w:cs="Arial"/>
                <w:sz w:val="24"/>
                <w:szCs w:val="24"/>
                <w:lang w:eastAsia="ar-SA"/>
              </w:rPr>
              <w:t>x</w:t>
            </w:r>
          </w:p>
        </w:tc>
        <w:tc>
          <w:tcPr>
            <w:tcW w:w="1095"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autoSpaceDE w:val="0"/>
              <w:spacing w:after="0" w:line="240" w:lineRule="auto"/>
              <w:rPr>
                <w:rFonts w:ascii="Arial" w:eastAsia="Arial" w:hAnsi="Arial" w:cs="Arial"/>
                <w:sz w:val="24"/>
                <w:szCs w:val="24"/>
                <w:lang w:eastAsia="ar-SA"/>
              </w:rPr>
            </w:pPr>
          </w:p>
        </w:tc>
        <w:tc>
          <w:tcPr>
            <w:tcW w:w="720"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autoSpaceDE w:val="0"/>
              <w:spacing w:after="0" w:line="240" w:lineRule="auto"/>
              <w:rPr>
                <w:rFonts w:ascii="Arial" w:eastAsia="Arial" w:hAnsi="Arial" w:cs="Arial"/>
                <w:sz w:val="24"/>
                <w:szCs w:val="24"/>
                <w:lang w:eastAsia="ar-SA"/>
              </w:rPr>
            </w:pPr>
          </w:p>
        </w:tc>
        <w:tc>
          <w:tcPr>
            <w:tcW w:w="1065"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autoSpaceDE w:val="0"/>
              <w:spacing w:after="0" w:line="240" w:lineRule="auto"/>
              <w:rPr>
                <w:rFonts w:ascii="Times New Roman" w:eastAsia="Times New Roman" w:hAnsi="Times New Roman" w:cs="Times New Roman"/>
                <w:b/>
                <w:bCs/>
                <w:sz w:val="21"/>
                <w:szCs w:val="21"/>
                <w:lang w:eastAsia="ar-SA"/>
              </w:rPr>
            </w:pPr>
          </w:p>
        </w:tc>
        <w:tc>
          <w:tcPr>
            <w:tcW w:w="1155" w:type="dxa"/>
            <w:tcBorders>
              <w:left w:val="single" w:sz="4" w:space="0" w:color="000000"/>
              <w:bottom w:val="single" w:sz="4" w:space="0" w:color="000000"/>
            </w:tcBorders>
            <w:shd w:val="clear" w:color="auto" w:fill="auto"/>
            <w:vAlign w:val="center"/>
          </w:tcPr>
          <w:p w:rsidR="00CE626B" w:rsidRPr="00CE626B" w:rsidRDefault="00CE626B" w:rsidP="00CE626B">
            <w:pPr>
              <w:suppressLineNumbers/>
              <w:suppressAutoHyphens/>
              <w:snapToGrid w:val="0"/>
              <w:spacing w:after="0" w:line="240" w:lineRule="auto"/>
              <w:jc w:val="center"/>
              <w:rPr>
                <w:rFonts w:ascii="Times New Roman" w:eastAsia="Times New Roman" w:hAnsi="Times New Roman" w:cs="Times New Roman"/>
                <w:b/>
                <w:bCs/>
                <w:sz w:val="21"/>
                <w:szCs w:val="21"/>
                <w:lang w:eastAsia="ar-SA"/>
              </w:rPr>
            </w:pPr>
          </w:p>
        </w:tc>
        <w:tc>
          <w:tcPr>
            <w:tcW w:w="1260" w:type="dxa"/>
            <w:tcBorders>
              <w:left w:val="single" w:sz="4" w:space="0" w:color="000000"/>
              <w:bottom w:val="single" w:sz="4" w:space="0" w:color="000000"/>
            </w:tcBorders>
            <w:shd w:val="clear" w:color="auto" w:fill="auto"/>
            <w:vAlign w:val="center"/>
          </w:tcPr>
          <w:p w:rsidR="00CE626B" w:rsidRPr="00CE626B" w:rsidRDefault="00CE626B" w:rsidP="00CE626B">
            <w:pPr>
              <w:suppressLineNumbers/>
              <w:suppressAutoHyphens/>
              <w:snapToGrid w:val="0"/>
              <w:spacing w:after="0" w:line="240" w:lineRule="auto"/>
              <w:jc w:val="center"/>
              <w:rPr>
                <w:rFonts w:ascii="Times New Roman" w:eastAsia="Times New Roman" w:hAnsi="Times New Roman" w:cs="Times New Roman"/>
                <w:b/>
                <w:bCs/>
                <w:sz w:val="21"/>
                <w:szCs w:val="21"/>
                <w:lang w:eastAsia="ar-SA"/>
              </w:rPr>
            </w:pPr>
          </w:p>
        </w:tc>
        <w:tc>
          <w:tcPr>
            <w:tcW w:w="1397" w:type="dxa"/>
            <w:tcBorders>
              <w:left w:val="single" w:sz="4" w:space="0" w:color="000000"/>
              <w:bottom w:val="single" w:sz="4" w:space="0" w:color="000000"/>
              <w:right w:val="single" w:sz="4" w:space="0" w:color="000000"/>
            </w:tcBorders>
            <w:shd w:val="clear" w:color="auto" w:fill="auto"/>
            <w:vAlign w:val="center"/>
          </w:tcPr>
          <w:p w:rsidR="00CE626B" w:rsidRPr="00CE626B" w:rsidRDefault="00CE626B" w:rsidP="00CE626B">
            <w:pPr>
              <w:suppressAutoHyphens/>
              <w:snapToGrid w:val="0"/>
              <w:spacing w:after="0" w:line="240" w:lineRule="auto"/>
              <w:jc w:val="center"/>
              <w:rPr>
                <w:rFonts w:ascii="Arial" w:eastAsia="Times New Roman" w:hAnsi="Arial" w:cs="Arial"/>
                <w:szCs w:val="24"/>
                <w:lang w:eastAsia="ar-SA"/>
              </w:rPr>
            </w:pPr>
          </w:p>
        </w:tc>
      </w:tr>
      <w:tr w:rsidR="00CE626B" w:rsidRPr="00CE626B" w:rsidTr="00CE626B">
        <w:tc>
          <w:tcPr>
            <w:tcW w:w="440" w:type="dxa"/>
            <w:vMerge/>
            <w:tcBorders>
              <w:left w:val="single" w:sz="4" w:space="0" w:color="000000"/>
              <w:bottom w:val="single" w:sz="4" w:space="0" w:color="000000"/>
            </w:tcBorders>
            <w:shd w:val="clear" w:color="auto" w:fill="auto"/>
          </w:tcPr>
          <w:p w:rsidR="00CE626B" w:rsidRPr="00CE626B" w:rsidRDefault="00CE626B" w:rsidP="00CE626B">
            <w:pPr>
              <w:suppressAutoHyphens/>
              <w:snapToGrid w:val="0"/>
              <w:spacing w:after="0" w:line="240" w:lineRule="auto"/>
              <w:jc w:val="center"/>
              <w:rPr>
                <w:rFonts w:ascii="Arial" w:eastAsia="Times New Roman" w:hAnsi="Arial" w:cs="Arial"/>
                <w:szCs w:val="24"/>
                <w:lang w:eastAsia="ar-SA"/>
              </w:rPr>
            </w:pPr>
          </w:p>
        </w:tc>
        <w:tc>
          <w:tcPr>
            <w:tcW w:w="5770" w:type="dxa"/>
            <w:tcBorders>
              <w:left w:val="single" w:sz="4" w:space="0" w:color="000000"/>
              <w:bottom w:val="single" w:sz="4" w:space="0" w:color="000000"/>
            </w:tcBorders>
            <w:shd w:val="clear" w:color="auto" w:fill="auto"/>
          </w:tcPr>
          <w:p w:rsidR="00CE626B" w:rsidRPr="00CE626B" w:rsidRDefault="00CE626B" w:rsidP="00CE626B">
            <w:pPr>
              <w:suppressAutoHyphens/>
              <w:autoSpaceDE w:val="0"/>
              <w:spacing w:after="0" w:line="240" w:lineRule="auto"/>
              <w:jc w:val="center"/>
              <w:rPr>
                <w:rFonts w:ascii="Arial" w:eastAsia="Arial" w:hAnsi="Arial" w:cs="Arial"/>
                <w:sz w:val="24"/>
                <w:szCs w:val="24"/>
                <w:lang w:eastAsia="ar-SA"/>
              </w:rPr>
            </w:pPr>
            <w:r w:rsidRPr="00CE626B">
              <w:rPr>
                <w:rFonts w:ascii="Arial" w:eastAsia="Arial" w:hAnsi="Arial" w:cs="Arial"/>
                <w:sz w:val="18"/>
                <w:szCs w:val="18"/>
                <w:lang w:eastAsia="ar-SA"/>
              </w:rPr>
              <w:t>zatyczka</w:t>
            </w:r>
          </w:p>
        </w:tc>
        <w:tc>
          <w:tcPr>
            <w:tcW w:w="63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Arial" w:eastAsia="Arial" w:hAnsi="Arial" w:cs="Arial"/>
                <w:sz w:val="24"/>
                <w:szCs w:val="24"/>
                <w:lang w:eastAsia="ar-SA"/>
              </w:rPr>
            </w:pPr>
            <w:r w:rsidRPr="00CE626B">
              <w:rPr>
                <w:rFonts w:ascii="Arial" w:eastAsia="Arial" w:hAnsi="Arial" w:cs="Arial"/>
                <w:sz w:val="24"/>
                <w:szCs w:val="24"/>
                <w:lang w:eastAsia="ar-SA"/>
              </w:rPr>
              <w:t>szt.</w:t>
            </w:r>
          </w:p>
        </w:tc>
        <w:tc>
          <w:tcPr>
            <w:tcW w:w="84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Arial" w:eastAsia="Arial" w:hAnsi="Arial" w:cs="Arial"/>
                <w:sz w:val="24"/>
                <w:szCs w:val="24"/>
                <w:lang w:eastAsia="ar-SA"/>
              </w:rPr>
            </w:pPr>
            <w:r w:rsidRPr="00CE626B">
              <w:rPr>
                <w:rFonts w:ascii="Arial" w:eastAsia="Arial" w:hAnsi="Arial" w:cs="Arial"/>
                <w:sz w:val="24"/>
                <w:szCs w:val="24"/>
                <w:lang w:eastAsia="ar-SA"/>
              </w:rPr>
              <w:t>x</w:t>
            </w:r>
          </w:p>
        </w:tc>
        <w:tc>
          <w:tcPr>
            <w:tcW w:w="1095"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autoSpaceDE w:val="0"/>
              <w:spacing w:after="0" w:line="240" w:lineRule="auto"/>
              <w:rPr>
                <w:rFonts w:ascii="Arial" w:eastAsia="Arial" w:hAnsi="Arial" w:cs="Arial"/>
                <w:sz w:val="24"/>
                <w:szCs w:val="24"/>
                <w:lang w:eastAsia="ar-SA"/>
              </w:rPr>
            </w:pPr>
          </w:p>
        </w:tc>
        <w:tc>
          <w:tcPr>
            <w:tcW w:w="720"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autoSpaceDE w:val="0"/>
              <w:spacing w:after="0" w:line="240" w:lineRule="auto"/>
              <w:rPr>
                <w:rFonts w:ascii="Arial" w:eastAsia="Arial" w:hAnsi="Arial" w:cs="Arial"/>
                <w:sz w:val="24"/>
                <w:szCs w:val="24"/>
                <w:lang w:eastAsia="ar-SA"/>
              </w:rPr>
            </w:pPr>
          </w:p>
        </w:tc>
        <w:tc>
          <w:tcPr>
            <w:tcW w:w="1065"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autoSpaceDE w:val="0"/>
              <w:spacing w:after="0" w:line="240" w:lineRule="auto"/>
              <w:rPr>
                <w:rFonts w:ascii="Times New Roman" w:eastAsia="Times New Roman" w:hAnsi="Times New Roman" w:cs="Times New Roman"/>
                <w:b/>
                <w:bCs/>
                <w:sz w:val="21"/>
                <w:szCs w:val="21"/>
                <w:lang w:eastAsia="ar-SA"/>
              </w:rPr>
            </w:pPr>
          </w:p>
        </w:tc>
        <w:tc>
          <w:tcPr>
            <w:tcW w:w="1155" w:type="dxa"/>
            <w:tcBorders>
              <w:left w:val="single" w:sz="4" w:space="0" w:color="000000"/>
              <w:bottom w:val="single" w:sz="4" w:space="0" w:color="000000"/>
            </w:tcBorders>
            <w:shd w:val="clear" w:color="auto" w:fill="auto"/>
            <w:vAlign w:val="center"/>
          </w:tcPr>
          <w:p w:rsidR="00CE626B" w:rsidRPr="00CE626B" w:rsidRDefault="00CE626B" w:rsidP="00CE626B">
            <w:pPr>
              <w:suppressLineNumbers/>
              <w:suppressAutoHyphens/>
              <w:snapToGrid w:val="0"/>
              <w:spacing w:after="0" w:line="240" w:lineRule="auto"/>
              <w:jc w:val="center"/>
              <w:rPr>
                <w:rFonts w:ascii="Times New Roman" w:eastAsia="Times New Roman" w:hAnsi="Times New Roman" w:cs="Times New Roman"/>
                <w:b/>
                <w:bCs/>
                <w:sz w:val="21"/>
                <w:szCs w:val="21"/>
                <w:lang w:eastAsia="ar-SA"/>
              </w:rPr>
            </w:pPr>
          </w:p>
        </w:tc>
        <w:tc>
          <w:tcPr>
            <w:tcW w:w="1260" w:type="dxa"/>
            <w:tcBorders>
              <w:left w:val="single" w:sz="4" w:space="0" w:color="000000"/>
              <w:bottom w:val="single" w:sz="4" w:space="0" w:color="000000"/>
            </w:tcBorders>
            <w:shd w:val="clear" w:color="auto" w:fill="auto"/>
            <w:vAlign w:val="center"/>
          </w:tcPr>
          <w:p w:rsidR="00CE626B" w:rsidRPr="00CE626B" w:rsidRDefault="00CE626B" w:rsidP="00CE626B">
            <w:pPr>
              <w:suppressLineNumbers/>
              <w:suppressAutoHyphens/>
              <w:snapToGrid w:val="0"/>
              <w:spacing w:after="0" w:line="240" w:lineRule="auto"/>
              <w:jc w:val="center"/>
              <w:rPr>
                <w:rFonts w:ascii="Times New Roman" w:eastAsia="Times New Roman" w:hAnsi="Times New Roman" w:cs="Times New Roman"/>
                <w:b/>
                <w:bCs/>
                <w:sz w:val="21"/>
                <w:szCs w:val="21"/>
                <w:lang w:eastAsia="ar-SA"/>
              </w:rPr>
            </w:pPr>
          </w:p>
        </w:tc>
        <w:tc>
          <w:tcPr>
            <w:tcW w:w="1397" w:type="dxa"/>
            <w:tcBorders>
              <w:left w:val="single" w:sz="4" w:space="0" w:color="000000"/>
              <w:bottom w:val="single" w:sz="4" w:space="0" w:color="000000"/>
              <w:right w:val="single" w:sz="4" w:space="0" w:color="000000"/>
            </w:tcBorders>
            <w:shd w:val="clear" w:color="auto" w:fill="auto"/>
            <w:vAlign w:val="center"/>
          </w:tcPr>
          <w:p w:rsidR="00CE626B" w:rsidRPr="00CE626B" w:rsidRDefault="00CE626B" w:rsidP="00CE626B">
            <w:pPr>
              <w:suppressAutoHyphens/>
              <w:snapToGrid w:val="0"/>
              <w:spacing w:after="0" w:line="240" w:lineRule="auto"/>
              <w:jc w:val="center"/>
              <w:rPr>
                <w:rFonts w:ascii="Arial" w:eastAsia="Times New Roman" w:hAnsi="Arial" w:cs="Arial"/>
                <w:szCs w:val="24"/>
                <w:lang w:eastAsia="ar-SA"/>
              </w:rPr>
            </w:pPr>
          </w:p>
        </w:tc>
      </w:tr>
      <w:tr w:rsidR="00CE626B" w:rsidRPr="00CE626B" w:rsidTr="00CE626B">
        <w:tc>
          <w:tcPr>
            <w:tcW w:w="440" w:type="dxa"/>
            <w:vMerge w:val="restart"/>
            <w:tcBorders>
              <w:left w:val="single" w:sz="4" w:space="0" w:color="000000"/>
              <w:bottom w:val="single" w:sz="4" w:space="0" w:color="000000"/>
            </w:tcBorders>
            <w:shd w:val="clear" w:color="auto" w:fill="auto"/>
          </w:tcPr>
          <w:p w:rsidR="00CE626B" w:rsidRPr="00CE626B" w:rsidRDefault="00CE626B" w:rsidP="00CE626B">
            <w:pPr>
              <w:suppressAutoHyphens/>
              <w:snapToGrid w:val="0"/>
              <w:spacing w:after="0" w:line="240" w:lineRule="auto"/>
              <w:jc w:val="center"/>
              <w:rPr>
                <w:rFonts w:ascii="Arial" w:eastAsia="Arial" w:hAnsi="Arial" w:cs="Arial"/>
                <w:sz w:val="18"/>
                <w:szCs w:val="18"/>
                <w:lang w:eastAsia="ar-SA"/>
              </w:rPr>
            </w:pPr>
            <w:r w:rsidRPr="00CE626B">
              <w:rPr>
                <w:rFonts w:ascii="Arial" w:eastAsia="Times New Roman" w:hAnsi="Arial" w:cs="Arial"/>
                <w:szCs w:val="24"/>
                <w:lang w:eastAsia="ar-SA"/>
              </w:rPr>
              <w:t>6</w:t>
            </w:r>
          </w:p>
        </w:tc>
        <w:tc>
          <w:tcPr>
            <w:tcW w:w="5770" w:type="dxa"/>
            <w:tcBorders>
              <w:left w:val="single" w:sz="4" w:space="0" w:color="000000"/>
              <w:bottom w:val="single" w:sz="4" w:space="0" w:color="000000"/>
            </w:tcBorders>
            <w:shd w:val="clear" w:color="auto" w:fill="auto"/>
          </w:tcPr>
          <w:p w:rsidR="00CE626B" w:rsidRPr="00CE626B" w:rsidRDefault="00CE626B" w:rsidP="00CE626B">
            <w:pPr>
              <w:suppressAutoHyphens/>
              <w:autoSpaceDE w:val="0"/>
              <w:spacing w:after="0" w:line="240" w:lineRule="auto"/>
              <w:jc w:val="center"/>
              <w:rPr>
                <w:rFonts w:ascii="Arial" w:eastAsia="Arial" w:hAnsi="Arial" w:cs="Arial"/>
                <w:sz w:val="24"/>
                <w:szCs w:val="24"/>
                <w:lang w:eastAsia="ar-SA"/>
              </w:rPr>
            </w:pPr>
            <w:r w:rsidRPr="00CE626B">
              <w:rPr>
                <w:rFonts w:ascii="Arial" w:eastAsia="Arial" w:hAnsi="Arial" w:cs="Arial"/>
                <w:sz w:val="18"/>
                <w:szCs w:val="18"/>
                <w:lang w:eastAsia="ar-SA"/>
              </w:rPr>
              <w:t>Gwóźdź śródszpikowy do stabilizacji złamań bliższej nasady kości ramiennej. Gwóźdź tytanowy , anatomiczny (prawy ,lewy) ,prosty ,w wersji długiej i krótkiej , tytanowy, lity, w części bliższej cztery otwory dla śrub ryglujących (gwintowane) umożliwiających stabilizację złamań guzka większego, mniejszego, masywu głowy, zapobiegające przemieszczeniom odłamów.W części bliższej wkładka polietylenowa (PEEK) zapobiegająca wykręcaniu się śrub ryglujących. Wersja krótka w całości pokryta celownikiem. Rozmiary : 150,220,250,280mm , Średnica  części bliższej 10mm ,dalszej 8 (150mm) i 7mm(pozostałe).</w:t>
            </w:r>
            <w:r w:rsidRPr="00CE626B">
              <w:rPr>
                <w:rFonts w:ascii="Arial" w:eastAsia="Arial" w:hAnsi="Arial" w:cs="Arial"/>
                <w:sz w:val="18"/>
                <w:szCs w:val="18"/>
                <w:lang w:eastAsia="ar-SA"/>
              </w:rPr>
              <w:br/>
              <w:t xml:space="preserve"> Komplet tworzą: cztery śruby do części bliższej, dwie śruby ryglujące do części dalszej, gwóźdź śródszpikowy, zatyczka.</w:t>
            </w:r>
            <w:r w:rsidRPr="00CE626B">
              <w:rPr>
                <w:rFonts w:ascii="Arial" w:eastAsia="Arial" w:hAnsi="Arial" w:cs="Arial"/>
                <w:sz w:val="18"/>
                <w:szCs w:val="18"/>
                <w:lang w:eastAsia="ar-SA"/>
              </w:rPr>
              <w:br/>
              <w:t xml:space="preserve"> </w:t>
            </w:r>
          </w:p>
        </w:tc>
        <w:tc>
          <w:tcPr>
            <w:tcW w:w="63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Arial" w:eastAsia="Arial" w:hAnsi="Arial" w:cs="Arial"/>
                <w:sz w:val="24"/>
                <w:szCs w:val="24"/>
                <w:lang w:eastAsia="ar-SA"/>
              </w:rPr>
            </w:pPr>
            <w:r w:rsidRPr="00CE626B">
              <w:rPr>
                <w:rFonts w:ascii="Arial" w:eastAsia="Arial" w:hAnsi="Arial" w:cs="Arial"/>
                <w:sz w:val="24"/>
                <w:szCs w:val="24"/>
                <w:lang w:eastAsia="ar-SA"/>
              </w:rPr>
              <w:t>kpl.</w:t>
            </w:r>
          </w:p>
        </w:tc>
        <w:tc>
          <w:tcPr>
            <w:tcW w:w="84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Arial" w:eastAsia="Arial" w:hAnsi="Arial" w:cs="Arial"/>
                <w:sz w:val="24"/>
                <w:szCs w:val="24"/>
                <w:lang w:eastAsia="ar-SA"/>
              </w:rPr>
            </w:pPr>
            <w:r w:rsidRPr="00CE626B">
              <w:rPr>
                <w:rFonts w:ascii="Arial" w:eastAsia="Arial" w:hAnsi="Arial" w:cs="Arial"/>
                <w:sz w:val="24"/>
                <w:szCs w:val="24"/>
                <w:lang w:eastAsia="ar-SA"/>
              </w:rPr>
              <w:t>15</w:t>
            </w:r>
          </w:p>
        </w:tc>
        <w:tc>
          <w:tcPr>
            <w:tcW w:w="1095"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Arial" w:eastAsia="Arial" w:hAnsi="Arial" w:cs="Arial"/>
                <w:sz w:val="24"/>
                <w:szCs w:val="24"/>
                <w:lang w:eastAsia="ar-SA"/>
              </w:rPr>
            </w:pPr>
          </w:p>
        </w:tc>
        <w:tc>
          <w:tcPr>
            <w:tcW w:w="720"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autoSpaceDE w:val="0"/>
              <w:spacing w:after="0" w:line="240" w:lineRule="auto"/>
              <w:rPr>
                <w:rFonts w:ascii="Arial" w:eastAsia="Arial" w:hAnsi="Arial" w:cs="Arial"/>
                <w:sz w:val="24"/>
                <w:szCs w:val="24"/>
                <w:lang w:eastAsia="ar-SA"/>
              </w:rPr>
            </w:pPr>
          </w:p>
        </w:tc>
        <w:tc>
          <w:tcPr>
            <w:tcW w:w="1065"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Arial" w:eastAsia="Times New Roman" w:hAnsi="Arial" w:cs="Arial"/>
                <w:bCs/>
                <w:lang w:eastAsia="ar-SA"/>
              </w:rPr>
            </w:pPr>
          </w:p>
        </w:tc>
        <w:tc>
          <w:tcPr>
            <w:tcW w:w="1155" w:type="dxa"/>
            <w:tcBorders>
              <w:left w:val="single" w:sz="4" w:space="0" w:color="000000"/>
              <w:bottom w:val="single" w:sz="4" w:space="0" w:color="000000"/>
            </w:tcBorders>
            <w:shd w:val="clear" w:color="auto" w:fill="auto"/>
            <w:vAlign w:val="center"/>
          </w:tcPr>
          <w:p w:rsidR="00CE626B" w:rsidRPr="00CE626B" w:rsidRDefault="00CE626B" w:rsidP="00A63308">
            <w:pPr>
              <w:suppressLineNumbers/>
              <w:suppressAutoHyphens/>
              <w:snapToGrid w:val="0"/>
              <w:spacing w:after="0" w:line="240" w:lineRule="auto"/>
              <w:rPr>
                <w:rFonts w:ascii="Arial" w:eastAsia="Arial" w:hAnsi="Arial" w:cs="Arial"/>
                <w:lang w:eastAsia="ar-SA"/>
              </w:rPr>
            </w:pPr>
          </w:p>
        </w:tc>
        <w:tc>
          <w:tcPr>
            <w:tcW w:w="1260"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autoSpaceDE w:val="0"/>
              <w:snapToGrid w:val="0"/>
              <w:spacing w:after="0" w:line="240" w:lineRule="auto"/>
              <w:rPr>
                <w:rFonts w:ascii="Arial" w:eastAsia="Times New Roman" w:hAnsi="Arial" w:cs="Arial"/>
                <w:szCs w:val="24"/>
                <w:lang w:eastAsia="ar-SA"/>
              </w:rPr>
            </w:pPr>
          </w:p>
        </w:tc>
        <w:tc>
          <w:tcPr>
            <w:tcW w:w="1397" w:type="dxa"/>
            <w:tcBorders>
              <w:left w:val="single" w:sz="4" w:space="0" w:color="000000"/>
              <w:bottom w:val="single" w:sz="4" w:space="0" w:color="000000"/>
              <w:right w:val="single" w:sz="4" w:space="0" w:color="000000"/>
            </w:tcBorders>
            <w:shd w:val="clear" w:color="auto" w:fill="auto"/>
            <w:vAlign w:val="center"/>
          </w:tcPr>
          <w:p w:rsidR="00CE626B" w:rsidRPr="00CE626B" w:rsidRDefault="00CE626B" w:rsidP="00CE626B">
            <w:pPr>
              <w:suppressAutoHyphens/>
              <w:snapToGrid w:val="0"/>
              <w:spacing w:after="0" w:line="240" w:lineRule="auto"/>
              <w:jc w:val="center"/>
              <w:rPr>
                <w:rFonts w:ascii="Arial" w:eastAsia="Times New Roman" w:hAnsi="Arial" w:cs="Arial"/>
                <w:szCs w:val="24"/>
                <w:lang w:eastAsia="ar-SA"/>
              </w:rPr>
            </w:pPr>
          </w:p>
        </w:tc>
      </w:tr>
      <w:tr w:rsidR="00CE626B" w:rsidRPr="00CE626B" w:rsidTr="00CE626B">
        <w:tc>
          <w:tcPr>
            <w:tcW w:w="440" w:type="dxa"/>
            <w:vMerge/>
            <w:tcBorders>
              <w:left w:val="single" w:sz="4" w:space="0" w:color="000000"/>
              <w:bottom w:val="single" w:sz="4" w:space="0" w:color="000000"/>
            </w:tcBorders>
            <w:shd w:val="clear" w:color="auto" w:fill="auto"/>
          </w:tcPr>
          <w:p w:rsidR="00CE626B" w:rsidRPr="00CE626B" w:rsidRDefault="00CE626B" w:rsidP="00CE626B">
            <w:pPr>
              <w:suppressAutoHyphens/>
              <w:snapToGrid w:val="0"/>
              <w:spacing w:after="0" w:line="240" w:lineRule="auto"/>
              <w:jc w:val="center"/>
              <w:rPr>
                <w:rFonts w:ascii="Arial" w:eastAsia="Times New Roman" w:hAnsi="Arial" w:cs="Arial"/>
                <w:szCs w:val="24"/>
                <w:lang w:eastAsia="ar-SA"/>
              </w:rPr>
            </w:pPr>
          </w:p>
        </w:tc>
        <w:tc>
          <w:tcPr>
            <w:tcW w:w="5770" w:type="dxa"/>
            <w:tcBorders>
              <w:left w:val="single" w:sz="4" w:space="0" w:color="000000"/>
              <w:bottom w:val="single" w:sz="4" w:space="0" w:color="000000"/>
            </w:tcBorders>
            <w:shd w:val="clear" w:color="auto" w:fill="auto"/>
          </w:tcPr>
          <w:p w:rsidR="00CE626B" w:rsidRPr="00CE626B" w:rsidRDefault="00CE626B" w:rsidP="00CE626B">
            <w:pPr>
              <w:suppressAutoHyphens/>
              <w:autoSpaceDE w:val="0"/>
              <w:spacing w:after="0" w:line="240" w:lineRule="auto"/>
              <w:jc w:val="center"/>
              <w:rPr>
                <w:rFonts w:ascii="Arial" w:eastAsia="Arial" w:hAnsi="Arial" w:cs="Arial"/>
                <w:sz w:val="24"/>
                <w:szCs w:val="24"/>
                <w:lang w:eastAsia="ar-SA"/>
              </w:rPr>
            </w:pPr>
            <w:r w:rsidRPr="00CE626B">
              <w:rPr>
                <w:rFonts w:ascii="Arial" w:eastAsia="Arial" w:hAnsi="Arial" w:cs="Arial"/>
                <w:sz w:val="18"/>
                <w:szCs w:val="18"/>
                <w:lang w:eastAsia="ar-SA"/>
              </w:rPr>
              <w:t>Gwóźdź</w:t>
            </w:r>
          </w:p>
        </w:tc>
        <w:tc>
          <w:tcPr>
            <w:tcW w:w="63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Arial" w:eastAsia="Arial" w:hAnsi="Arial" w:cs="Arial"/>
                <w:sz w:val="24"/>
                <w:szCs w:val="24"/>
                <w:lang w:eastAsia="ar-SA"/>
              </w:rPr>
            </w:pPr>
            <w:r w:rsidRPr="00CE626B">
              <w:rPr>
                <w:rFonts w:ascii="Arial" w:eastAsia="Arial" w:hAnsi="Arial" w:cs="Arial"/>
                <w:sz w:val="24"/>
                <w:szCs w:val="24"/>
                <w:lang w:eastAsia="ar-SA"/>
              </w:rPr>
              <w:t>szt.</w:t>
            </w:r>
          </w:p>
        </w:tc>
        <w:tc>
          <w:tcPr>
            <w:tcW w:w="84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Arial" w:eastAsia="Arial" w:hAnsi="Arial" w:cs="Arial"/>
                <w:sz w:val="24"/>
                <w:szCs w:val="24"/>
                <w:lang w:eastAsia="ar-SA"/>
              </w:rPr>
            </w:pPr>
            <w:r w:rsidRPr="00CE626B">
              <w:rPr>
                <w:rFonts w:ascii="Arial" w:eastAsia="Arial" w:hAnsi="Arial" w:cs="Arial"/>
                <w:sz w:val="24"/>
                <w:szCs w:val="24"/>
                <w:lang w:eastAsia="ar-SA"/>
              </w:rPr>
              <w:t>x</w:t>
            </w:r>
          </w:p>
        </w:tc>
        <w:tc>
          <w:tcPr>
            <w:tcW w:w="1095"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autoSpaceDE w:val="0"/>
              <w:spacing w:after="0" w:line="240" w:lineRule="auto"/>
              <w:rPr>
                <w:rFonts w:ascii="Arial" w:eastAsia="Arial" w:hAnsi="Arial" w:cs="Arial"/>
                <w:sz w:val="24"/>
                <w:szCs w:val="24"/>
                <w:lang w:eastAsia="ar-SA"/>
              </w:rPr>
            </w:pPr>
          </w:p>
        </w:tc>
        <w:tc>
          <w:tcPr>
            <w:tcW w:w="720"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autoSpaceDE w:val="0"/>
              <w:spacing w:after="0" w:line="240" w:lineRule="auto"/>
              <w:rPr>
                <w:rFonts w:ascii="Arial" w:eastAsia="Arial" w:hAnsi="Arial" w:cs="Arial"/>
                <w:sz w:val="24"/>
                <w:szCs w:val="24"/>
                <w:lang w:eastAsia="ar-SA"/>
              </w:rPr>
            </w:pPr>
          </w:p>
        </w:tc>
        <w:tc>
          <w:tcPr>
            <w:tcW w:w="1065"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autoSpaceDE w:val="0"/>
              <w:spacing w:after="0" w:line="240" w:lineRule="auto"/>
              <w:rPr>
                <w:rFonts w:ascii="Arial" w:eastAsia="Times New Roman" w:hAnsi="Arial" w:cs="Arial"/>
                <w:b/>
                <w:bCs/>
                <w:lang w:eastAsia="ar-SA"/>
              </w:rPr>
            </w:pPr>
          </w:p>
        </w:tc>
        <w:tc>
          <w:tcPr>
            <w:tcW w:w="1155" w:type="dxa"/>
            <w:tcBorders>
              <w:left w:val="single" w:sz="4" w:space="0" w:color="000000"/>
              <w:bottom w:val="single" w:sz="4" w:space="0" w:color="000000"/>
            </w:tcBorders>
            <w:shd w:val="clear" w:color="auto" w:fill="auto"/>
            <w:vAlign w:val="center"/>
          </w:tcPr>
          <w:p w:rsidR="00CE626B" w:rsidRPr="00CE626B" w:rsidRDefault="00CE626B" w:rsidP="00CE626B">
            <w:pPr>
              <w:suppressLineNumbers/>
              <w:suppressAutoHyphens/>
              <w:snapToGrid w:val="0"/>
              <w:spacing w:after="0" w:line="240" w:lineRule="auto"/>
              <w:jc w:val="center"/>
              <w:rPr>
                <w:rFonts w:ascii="Arial" w:eastAsia="Times New Roman" w:hAnsi="Arial" w:cs="Arial"/>
                <w:b/>
                <w:bCs/>
                <w:lang w:eastAsia="ar-SA"/>
              </w:rPr>
            </w:pPr>
          </w:p>
        </w:tc>
        <w:tc>
          <w:tcPr>
            <w:tcW w:w="1260" w:type="dxa"/>
            <w:tcBorders>
              <w:left w:val="single" w:sz="4" w:space="0" w:color="000000"/>
              <w:bottom w:val="single" w:sz="4" w:space="0" w:color="000000"/>
            </w:tcBorders>
            <w:shd w:val="clear" w:color="auto" w:fill="auto"/>
            <w:vAlign w:val="center"/>
          </w:tcPr>
          <w:p w:rsidR="00CE626B" w:rsidRPr="00CE626B" w:rsidRDefault="00CE626B" w:rsidP="00CE626B">
            <w:pPr>
              <w:suppressLineNumbers/>
              <w:suppressAutoHyphens/>
              <w:snapToGrid w:val="0"/>
              <w:spacing w:after="0" w:line="240" w:lineRule="auto"/>
              <w:jc w:val="center"/>
              <w:rPr>
                <w:rFonts w:ascii="Arial" w:eastAsia="Times New Roman" w:hAnsi="Arial" w:cs="Arial"/>
                <w:b/>
                <w:bCs/>
                <w:lang w:eastAsia="ar-SA"/>
              </w:rPr>
            </w:pPr>
          </w:p>
        </w:tc>
        <w:tc>
          <w:tcPr>
            <w:tcW w:w="1397"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snapToGrid w:val="0"/>
              <w:spacing w:after="0" w:line="240" w:lineRule="auto"/>
              <w:jc w:val="center"/>
              <w:rPr>
                <w:rFonts w:ascii="Arial" w:eastAsia="Times New Roman" w:hAnsi="Arial" w:cs="Arial"/>
                <w:szCs w:val="24"/>
                <w:lang w:eastAsia="ar-SA"/>
              </w:rPr>
            </w:pPr>
          </w:p>
        </w:tc>
      </w:tr>
      <w:tr w:rsidR="00CE626B" w:rsidRPr="00CE626B" w:rsidTr="00CE626B">
        <w:tc>
          <w:tcPr>
            <w:tcW w:w="440" w:type="dxa"/>
            <w:vMerge/>
            <w:tcBorders>
              <w:left w:val="single" w:sz="4" w:space="0" w:color="000000"/>
              <w:bottom w:val="single" w:sz="4" w:space="0" w:color="000000"/>
            </w:tcBorders>
            <w:shd w:val="clear" w:color="auto" w:fill="auto"/>
          </w:tcPr>
          <w:p w:rsidR="00CE626B" w:rsidRPr="00CE626B" w:rsidRDefault="00CE626B" w:rsidP="00CE626B">
            <w:pPr>
              <w:suppressAutoHyphens/>
              <w:snapToGrid w:val="0"/>
              <w:spacing w:after="0" w:line="240" w:lineRule="auto"/>
              <w:jc w:val="center"/>
              <w:rPr>
                <w:rFonts w:ascii="Arial" w:eastAsia="Times New Roman" w:hAnsi="Arial" w:cs="Arial"/>
                <w:szCs w:val="24"/>
                <w:lang w:eastAsia="ar-SA"/>
              </w:rPr>
            </w:pPr>
          </w:p>
        </w:tc>
        <w:tc>
          <w:tcPr>
            <w:tcW w:w="5770" w:type="dxa"/>
            <w:tcBorders>
              <w:left w:val="single" w:sz="4" w:space="0" w:color="000000"/>
              <w:bottom w:val="single" w:sz="4" w:space="0" w:color="000000"/>
            </w:tcBorders>
            <w:shd w:val="clear" w:color="auto" w:fill="auto"/>
          </w:tcPr>
          <w:p w:rsidR="00CE626B" w:rsidRPr="00CE626B" w:rsidRDefault="00CE626B" w:rsidP="00CE626B">
            <w:pPr>
              <w:suppressAutoHyphens/>
              <w:autoSpaceDE w:val="0"/>
              <w:spacing w:after="0" w:line="240" w:lineRule="auto"/>
              <w:jc w:val="center"/>
              <w:rPr>
                <w:rFonts w:ascii="Arial" w:eastAsia="Arial" w:hAnsi="Arial" w:cs="Arial"/>
                <w:sz w:val="24"/>
                <w:szCs w:val="24"/>
                <w:lang w:eastAsia="ar-SA"/>
              </w:rPr>
            </w:pPr>
            <w:r w:rsidRPr="00CE626B">
              <w:rPr>
                <w:rFonts w:ascii="Arial" w:eastAsia="Arial" w:hAnsi="Arial" w:cs="Arial"/>
                <w:sz w:val="18"/>
                <w:szCs w:val="18"/>
                <w:lang w:eastAsia="ar-SA"/>
              </w:rPr>
              <w:t>Śruba do cz.dalszej ryglująca</w:t>
            </w:r>
          </w:p>
        </w:tc>
        <w:tc>
          <w:tcPr>
            <w:tcW w:w="63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Arial" w:eastAsia="Arial" w:hAnsi="Arial" w:cs="Arial"/>
                <w:sz w:val="24"/>
                <w:szCs w:val="24"/>
                <w:lang w:eastAsia="ar-SA"/>
              </w:rPr>
            </w:pPr>
            <w:r w:rsidRPr="00CE626B">
              <w:rPr>
                <w:rFonts w:ascii="Arial" w:eastAsia="Arial" w:hAnsi="Arial" w:cs="Arial"/>
                <w:sz w:val="24"/>
                <w:szCs w:val="24"/>
                <w:lang w:eastAsia="ar-SA"/>
              </w:rPr>
              <w:t>szt.</w:t>
            </w:r>
          </w:p>
        </w:tc>
        <w:tc>
          <w:tcPr>
            <w:tcW w:w="84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Arial" w:eastAsia="Arial" w:hAnsi="Arial" w:cs="Arial"/>
                <w:sz w:val="24"/>
                <w:szCs w:val="24"/>
                <w:lang w:eastAsia="ar-SA"/>
              </w:rPr>
            </w:pPr>
            <w:r w:rsidRPr="00CE626B">
              <w:rPr>
                <w:rFonts w:ascii="Arial" w:eastAsia="Arial" w:hAnsi="Arial" w:cs="Arial"/>
                <w:sz w:val="24"/>
                <w:szCs w:val="24"/>
                <w:lang w:eastAsia="ar-SA"/>
              </w:rPr>
              <w:t>x</w:t>
            </w:r>
          </w:p>
        </w:tc>
        <w:tc>
          <w:tcPr>
            <w:tcW w:w="1095"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autoSpaceDE w:val="0"/>
              <w:spacing w:after="0" w:line="240" w:lineRule="auto"/>
              <w:rPr>
                <w:rFonts w:ascii="Arial" w:eastAsia="Arial" w:hAnsi="Arial" w:cs="Arial"/>
                <w:sz w:val="24"/>
                <w:szCs w:val="24"/>
                <w:lang w:eastAsia="ar-SA"/>
              </w:rPr>
            </w:pPr>
          </w:p>
        </w:tc>
        <w:tc>
          <w:tcPr>
            <w:tcW w:w="720"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autoSpaceDE w:val="0"/>
              <w:spacing w:after="0" w:line="240" w:lineRule="auto"/>
              <w:rPr>
                <w:rFonts w:ascii="Arial" w:eastAsia="Arial" w:hAnsi="Arial" w:cs="Arial"/>
                <w:sz w:val="24"/>
                <w:szCs w:val="24"/>
                <w:lang w:eastAsia="ar-SA"/>
              </w:rPr>
            </w:pPr>
          </w:p>
        </w:tc>
        <w:tc>
          <w:tcPr>
            <w:tcW w:w="1065"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autoSpaceDE w:val="0"/>
              <w:spacing w:after="0" w:line="240" w:lineRule="auto"/>
              <w:rPr>
                <w:rFonts w:ascii="Arial" w:eastAsia="Times New Roman" w:hAnsi="Arial" w:cs="Arial"/>
                <w:b/>
                <w:bCs/>
                <w:lang w:eastAsia="ar-SA"/>
              </w:rPr>
            </w:pPr>
          </w:p>
        </w:tc>
        <w:tc>
          <w:tcPr>
            <w:tcW w:w="1155" w:type="dxa"/>
            <w:tcBorders>
              <w:left w:val="single" w:sz="4" w:space="0" w:color="000000"/>
              <w:bottom w:val="single" w:sz="4" w:space="0" w:color="000000"/>
            </w:tcBorders>
            <w:shd w:val="clear" w:color="auto" w:fill="auto"/>
            <w:vAlign w:val="center"/>
          </w:tcPr>
          <w:p w:rsidR="00CE626B" w:rsidRPr="00CE626B" w:rsidRDefault="00CE626B" w:rsidP="00CE626B">
            <w:pPr>
              <w:suppressLineNumbers/>
              <w:suppressAutoHyphens/>
              <w:snapToGrid w:val="0"/>
              <w:spacing w:after="0" w:line="240" w:lineRule="auto"/>
              <w:jc w:val="center"/>
              <w:rPr>
                <w:rFonts w:ascii="Arial" w:eastAsia="Times New Roman" w:hAnsi="Arial" w:cs="Arial"/>
                <w:b/>
                <w:bCs/>
                <w:lang w:eastAsia="ar-SA"/>
              </w:rPr>
            </w:pPr>
          </w:p>
        </w:tc>
        <w:tc>
          <w:tcPr>
            <w:tcW w:w="1260" w:type="dxa"/>
            <w:tcBorders>
              <w:left w:val="single" w:sz="4" w:space="0" w:color="000000"/>
              <w:bottom w:val="single" w:sz="4" w:space="0" w:color="000000"/>
            </w:tcBorders>
            <w:shd w:val="clear" w:color="auto" w:fill="auto"/>
            <w:vAlign w:val="center"/>
          </w:tcPr>
          <w:p w:rsidR="00CE626B" w:rsidRPr="00CE626B" w:rsidRDefault="00CE626B" w:rsidP="00CE626B">
            <w:pPr>
              <w:suppressLineNumbers/>
              <w:suppressAutoHyphens/>
              <w:snapToGrid w:val="0"/>
              <w:spacing w:after="0" w:line="240" w:lineRule="auto"/>
              <w:jc w:val="center"/>
              <w:rPr>
                <w:rFonts w:ascii="Arial" w:eastAsia="Times New Roman" w:hAnsi="Arial" w:cs="Arial"/>
                <w:b/>
                <w:bCs/>
                <w:lang w:eastAsia="ar-SA"/>
              </w:rPr>
            </w:pPr>
          </w:p>
        </w:tc>
        <w:tc>
          <w:tcPr>
            <w:tcW w:w="1397"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snapToGrid w:val="0"/>
              <w:spacing w:after="0" w:line="240" w:lineRule="auto"/>
              <w:jc w:val="center"/>
              <w:rPr>
                <w:rFonts w:ascii="Arial" w:eastAsia="Times New Roman" w:hAnsi="Arial" w:cs="Arial"/>
                <w:szCs w:val="24"/>
                <w:lang w:eastAsia="ar-SA"/>
              </w:rPr>
            </w:pPr>
          </w:p>
        </w:tc>
      </w:tr>
      <w:tr w:rsidR="00CE626B" w:rsidRPr="00CE626B" w:rsidTr="00CE626B">
        <w:tc>
          <w:tcPr>
            <w:tcW w:w="440" w:type="dxa"/>
            <w:vMerge/>
            <w:tcBorders>
              <w:left w:val="single" w:sz="4" w:space="0" w:color="000000"/>
              <w:bottom w:val="single" w:sz="4" w:space="0" w:color="000000"/>
            </w:tcBorders>
            <w:shd w:val="clear" w:color="auto" w:fill="auto"/>
          </w:tcPr>
          <w:p w:rsidR="00CE626B" w:rsidRPr="00CE626B" w:rsidRDefault="00CE626B" w:rsidP="00CE626B">
            <w:pPr>
              <w:suppressAutoHyphens/>
              <w:snapToGrid w:val="0"/>
              <w:spacing w:after="0" w:line="240" w:lineRule="auto"/>
              <w:jc w:val="center"/>
              <w:rPr>
                <w:rFonts w:ascii="Arial" w:eastAsia="Times New Roman" w:hAnsi="Arial" w:cs="Arial"/>
                <w:szCs w:val="24"/>
                <w:lang w:eastAsia="ar-SA"/>
              </w:rPr>
            </w:pPr>
          </w:p>
        </w:tc>
        <w:tc>
          <w:tcPr>
            <w:tcW w:w="5770" w:type="dxa"/>
            <w:tcBorders>
              <w:left w:val="single" w:sz="4" w:space="0" w:color="000000"/>
              <w:bottom w:val="single" w:sz="4" w:space="0" w:color="000000"/>
            </w:tcBorders>
            <w:shd w:val="clear" w:color="auto" w:fill="auto"/>
          </w:tcPr>
          <w:p w:rsidR="00CE626B" w:rsidRPr="00CE626B" w:rsidRDefault="00CE626B" w:rsidP="00CE626B">
            <w:pPr>
              <w:suppressAutoHyphens/>
              <w:autoSpaceDE w:val="0"/>
              <w:spacing w:after="0" w:line="240" w:lineRule="auto"/>
              <w:jc w:val="center"/>
              <w:rPr>
                <w:rFonts w:ascii="Arial" w:eastAsia="Arial" w:hAnsi="Arial" w:cs="Arial"/>
                <w:sz w:val="24"/>
                <w:szCs w:val="24"/>
                <w:lang w:eastAsia="ar-SA"/>
              </w:rPr>
            </w:pPr>
            <w:r w:rsidRPr="00CE626B">
              <w:rPr>
                <w:rFonts w:ascii="Arial" w:eastAsia="Arial" w:hAnsi="Arial" w:cs="Arial"/>
                <w:sz w:val="18"/>
                <w:szCs w:val="18"/>
                <w:lang w:eastAsia="ar-SA"/>
              </w:rPr>
              <w:t>śruba do cz.bliższej</w:t>
            </w:r>
          </w:p>
        </w:tc>
        <w:tc>
          <w:tcPr>
            <w:tcW w:w="63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Arial" w:eastAsia="Arial" w:hAnsi="Arial" w:cs="Arial"/>
                <w:sz w:val="24"/>
                <w:szCs w:val="24"/>
                <w:lang w:eastAsia="ar-SA"/>
              </w:rPr>
            </w:pPr>
            <w:r w:rsidRPr="00CE626B">
              <w:rPr>
                <w:rFonts w:ascii="Arial" w:eastAsia="Arial" w:hAnsi="Arial" w:cs="Arial"/>
                <w:sz w:val="24"/>
                <w:szCs w:val="24"/>
                <w:lang w:eastAsia="ar-SA"/>
              </w:rPr>
              <w:t>szt.</w:t>
            </w:r>
          </w:p>
        </w:tc>
        <w:tc>
          <w:tcPr>
            <w:tcW w:w="84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Arial" w:eastAsia="Arial" w:hAnsi="Arial" w:cs="Arial"/>
                <w:sz w:val="24"/>
                <w:szCs w:val="24"/>
                <w:lang w:eastAsia="ar-SA"/>
              </w:rPr>
            </w:pPr>
            <w:r w:rsidRPr="00CE626B">
              <w:rPr>
                <w:rFonts w:ascii="Arial" w:eastAsia="Arial" w:hAnsi="Arial" w:cs="Arial"/>
                <w:sz w:val="24"/>
                <w:szCs w:val="24"/>
                <w:lang w:eastAsia="ar-SA"/>
              </w:rPr>
              <w:t>x</w:t>
            </w:r>
          </w:p>
        </w:tc>
        <w:tc>
          <w:tcPr>
            <w:tcW w:w="1095"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autoSpaceDE w:val="0"/>
              <w:spacing w:after="0" w:line="240" w:lineRule="auto"/>
              <w:rPr>
                <w:rFonts w:ascii="Arial" w:eastAsia="Arial" w:hAnsi="Arial" w:cs="Arial"/>
                <w:sz w:val="24"/>
                <w:szCs w:val="24"/>
                <w:lang w:eastAsia="ar-SA"/>
              </w:rPr>
            </w:pPr>
          </w:p>
        </w:tc>
        <w:tc>
          <w:tcPr>
            <w:tcW w:w="720"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autoSpaceDE w:val="0"/>
              <w:spacing w:after="0" w:line="240" w:lineRule="auto"/>
              <w:rPr>
                <w:rFonts w:ascii="Arial" w:eastAsia="Arial" w:hAnsi="Arial" w:cs="Arial"/>
                <w:sz w:val="24"/>
                <w:szCs w:val="24"/>
                <w:lang w:eastAsia="ar-SA"/>
              </w:rPr>
            </w:pPr>
          </w:p>
        </w:tc>
        <w:tc>
          <w:tcPr>
            <w:tcW w:w="1065"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autoSpaceDE w:val="0"/>
              <w:spacing w:after="0" w:line="240" w:lineRule="auto"/>
              <w:rPr>
                <w:rFonts w:ascii="Arial" w:eastAsia="Times New Roman" w:hAnsi="Arial" w:cs="Arial"/>
                <w:b/>
                <w:bCs/>
                <w:lang w:eastAsia="ar-SA"/>
              </w:rPr>
            </w:pPr>
          </w:p>
        </w:tc>
        <w:tc>
          <w:tcPr>
            <w:tcW w:w="1155" w:type="dxa"/>
            <w:tcBorders>
              <w:left w:val="single" w:sz="4" w:space="0" w:color="000000"/>
              <w:bottom w:val="single" w:sz="4" w:space="0" w:color="000000"/>
            </w:tcBorders>
            <w:shd w:val="clear" w:color="auto" w:fill="auto"/>
            <w:vAlign w:val="center"/>
          </w:tcPr>
          <w:p w:rsidR="00CE626B" w:rsidRPr="00CE626B" w:rsidRDefault="00CE626B" w:rsidP="00CE626B">
            <w:pPr>
              <w:suppressLineNumbers/>
              <w:suppressAutoHyphens/>
              <w:snapToGrid w:val="0"/>
              <w:spacing w:after="0" w:line="240" w:lineRule="auto"/>
              <w:jc w:val="center"/>
              <w:rPr>
                <w:rFonts w:ascii="Arial" w:eastAsia="Times New Roman" w:hAnsi="Arial" w:cs="Arial"/>
                <w:b/>
                <w:bCs/>
                <w:lang w:eastAsia="ar-SA"/>
              </w:rPr>
            </w:pPr>
          </w:p>
        </w:tc>
        <w:tc>
          <w:tcPr>
            <w:tcW w:w="1260" w:type="dxa"/>
            <w:tcBorders>
              <w:left w:val="single" w:sz="4" w:space="0" w:color="000000"/>
              <w:bottom w:val="single" w:sz="4" w:space="0" w:color="000000"/>
            </w:tcBorders>
            <w:shd w:val="clear" w:color="auto" w:fill="auto"/>
            <w:vAlign w:val="center"/>
          </w:tcPr>
          <w:p w:rsidR="00CE626B" w:rsidRPr="00CE626B" w:rsidRDefault="00CE626B" w:rsidP="00CE626B">
            <w:pPr>
              <w:suppressLineNumbers/>
              <w:suppressAutoHyphens/>
              <w:snapToGrid w:val="0"/>
              <w:spacing w:after="0" w:line="240" w:lineRule="auto"/>
              <w:jc w:val="center"/>
              <w:rPr>
                <w:rFonts w:ascii="Arial" w:eastAsia="Times New Roman" w:hAnsi="Arial" w:cs="Arial"/>
                <w:b/>
                <w:bCs/>
                <w:lang w:eastAsia="ar-SA"/>
              </w:rPr>
            </w:pPr>
          </w:p>
        </w:tc>
        <w:tc>
          <w:tcPr>
            <w:tcW w:w="1397"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snapToGrid w:val="0"/>
              <w:spacing w:after="0" w:line="240" w:lineRule="auto"/>
              <w:jc w:val="center"/>
              <w:rPr>
                <w:rFonts w:ascii="Arial" w:eastAsia="Times New Roman" w:hAnsi="Arial" w:cs="Arial"/>
                <w:szCs w:val="24"/>
                <w:lang w:eastAsia="ar-SA"/>
              </w:rPr>
            </w:pPr>
          </w:p>
        </w:tc>
      </w:tr>
      <w:tr w:rsidR="00CE626B" w:rsidRPr="00CE626B" w:rsidTr="00CE626B">
        <w:tc>
          <w:tcPr>
            <w:tcW w:w="440" w:type="dxa"/>
            <w:vMerge/>
            <w:tcBorders>
              <w:left w:val="single" w:sz="4" w:space="0" w:color="000000"/>
              <w:bottom w:val="single" w:sz="4" w:space="0" w:color="000000"/>
            </w:tcBorders>
            <w:shd w:val="clear" w:color="auto" w:fill="auto"/>
          </w:tcPr>
          <w:p w:rsidR="00CE626B" w:rsidRPr="00CE626B" w:rsidRDefault="00CE626B" w:rsidP="00CE626B">
            <w:pPr>
              <w:suppressAutoHyphens/>
              <w:snapToGrid w:val="0"/>
              <w:spacing w:after="0" w:line="240" w:lineRule="auto"/>
              <w:jc w:val="center"/>
              <w:rPr>
                <w:rFonts w:ascii="Arial" w:eastAsia="Times New Roman" w:hAnsi="Arial" w:cs="Arial"/>
                <w:szCs w:val="24"/>
                <w:lang w:eastAsia="ar-SA"/>
              </w:rPr>
            </w:pPr>
          </w:p>
        </w:tc>
        <w:tc>
          <w:tcPr>
            <w:tcW w:w="5770" w:type="dxa"/>
            <w:tcBorders>
              <w:left w:val="single" w:sz="4" w:space="0" w:color="000000"/>
              <w:bottom w:val="single" w:sz="4" w:space="0" w:color="000000"/>
            </w:tcBorders>
            <w:shd w:val="clear" w:color="auto" w:fill="auto"/>
          </w:tcPr>
          <w:p w:rsidR="00CE626B" w:rsidRPr="00CE626B" w:rsidRDefault="00CE626B" w:rsidP="00CE626B">
            <w:pPr>
              <w:suppressAutoHyphens/>
              <w:autoSpaceDE w:val="0"/>
              <w:spacing w:after="0" w:line="240" w:lineRule="auto"/>
              <w:jc w:val="center"/>
              <w:rPr>
                <w:rFonts w:ascii="Arial" w:eastAsia="Arial" w:hAnsi="Arial" w:cs="Arial"/>
                <w:sz w:val="24"/>
                <w:szCs w:val="24"/>
                <w:lang w:eastAsia="ar-SA"/>
              </w:rPr>
            </w:pPr>
            <w:r w:rsidRPr="00CE626B">
              <w:rPr>
                <w:rFonts w:ascii="Arial" w:eastAsia="Arial" w:hAnsi="Arial" w:cs="Arial"/>
                <w:sz w:val="18"/>
                <w:szCs w:val="18"/>
                <w:lang w:eastAsia="ar-SA"/>
              </w:rPr>
              <w:t>zatyczka</w:t>
            </w:r>
          </w:p>
        </w:tc>
        <w:tc>
          <w:tcPr>
            <w:tcW w:w="63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Arial" w:eastAsia="Arial" w:hAnsi="Arial" w:cs="Arial"/>
                <w:sz w:val="24"/>
                <w:szCs w:val="24"/>
                <w:lang w:eastAsia="ar-SA"/>
              </w:rPr>
            </w:pPr>
            <w:r w:rsidRPr="00CE626B">
              <w:rPr>
                <w:rFonts w:ascii="Arial" w:eastAsia="Arial" w:hAnsi="Arial" w:cs="Arial"/>
                <w:sz w:val="24"/>
                <w:szCs w:val="24"/>
                <w:lang w:eastAsia="ar-SA"/>
              </w:rPr>
              <w:t>szt.</w:t>
            </w:r>
          </w:p>
        </w:tc>
        <w:tc>
          <w:tcPr>
            <w:tcW w:w="84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Arial" w:eastAsia="Arial" w:hAnsi="Arial" w:cs="Arial"/>
                <w:sz w:val="24"/>
                <w:szCs w:val="24"/>
                <w:lang w:eastAsia="ar-SA"/>
              </w:rPr>
            </w:pPr>
            <w:r w:rsidRPr="00CE626B">
              <w:rPr>
                <w:rFonts w:ascii="Arial" w:eastAsia="Arial" w:hAnsi="Arial" w:cs="Arial"/>
                <w:sz w:val="24"/>
                <w:szCs w:val="24"/>
                <w:lang w:eastAsia="ar-SA"/>
              </w:rPr>
              <w:t>x</w:t>
            </w:r>
          </w:p>
        </w:tc>
        <w:tc>
          <w:tcPr>
            <w:tcW w:w="1095"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autoSpaceDE w:val="0"/>
              <w:spacing w:after="0" w:line="240" w:lineRule="auto"/>
              <w:rPr>
                <w:rFonts w:ascii="Arial" w:eastAsia="Arial" w:hAnsi="Arial" w:cs="Arial"/>
                <w:sz w:val="24"/>
                <w:szCs w:val="24"/>
                <w:lang w:eastAsia="ar-SA"/>
              </w:rPr>
            </w:pPr>
          </w:p>
        </w:tc>
        <w:tc>
          <w:tcPr>
            <w:tcW w:w="720"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autoSpaceDE w:val="0"/>
              <w:spacing w:after="0" w:line="240" w:lineRule="auto"/>
              <w:rPr>
                <w:rFonts w:ascii="Arial" w:eastAsia="Arial" w:hAnsi="Arial" w:cs="Arial"/>
                <w:sz w:val="24"/>
                <w:szCs w:val="24"/>
                <w:lang w:eastAsia="ar-SA"/>
              </w:rPr>
            </w:pPr>
          </w:p>
        </w:tc>
        <w:tc>
          <w:tcPr>
            <w:tcW w:w="1065"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autoSpaceDE w:val="0"/>
              <w:spacing w:after="0" w:line="240" w:lineRule="auto"/>
              <w:rPr>
                <w:rFonts w:ascii="Arial" w:eastAsia="Times New Roman" w:hAnsi="Arial" w:cs="Arial"/>
                <w:b/>
                <w:bCs/>
                <w:lang w:eastAsia="ar-SA"/>
              </w:rPr>
            </w:pPr>
          </w:p>
        </w:tc>
        <w:tc>
          <w:tcPr>
            <w:tcW w:w="1155" w:type="dxa"/>
            <w:tcBorders>
              <w:left w:val="single" w:sz="4" w:space="0" w:color="000000"/>
              <w:bottom w:val="single" w:sz="4" w:space="0" w:color="000000"/>
            </w:tcBorders>
            <w:shd w:val="clear" w:color="auto" w:fill="auto"/>
            <w:vAlign w:val="center"/>
          </w:tcPr>
          <w:p w:rsidR="00CE626B" w:rsidRPr="00CE626B" w:rsidRDefault="00CE626B" w:rsidP="00CE626B">
            <w:pPr>
              <w:suppressLineNumbers/>
              <w:suppressAutoHyphens/>
              <w:snapToGrid w:val="0"/>
              <w:spacing w:after="0" w:line="240" w:lineRule="auto"/>
              <w:jc w:val="center"/>
              <w:rPr>
                <w:rFonts w:ascii="Arial" w:eastAsia="Times New Roman" w:hAnsi="Arial" w:cs="Arial"/>
                <w:b/>
                <w:bCs/>
                <w:lang w:eastAsia="ar-SA"/>
              </w:rPr>
            </w:pPr>
          </w:p>
        </w:tc>
        <w:tc>
          <w:tcPr>
            <w:tcW w:w="1260" w:type="dxa"/>
            <w:tcBorders>
              <w:left w:val="single" w:sz="4" w:space="0" w:color="000000"/>
              <w:bottom w:val="single" w:sz="4" w:space="0" w:color="000000"/>
            </w:tcBorders>
            <w:shd w:val="clear" w:color="auto" w:fill="auto"/>
            <w:vAlign w:val="center"/>
          </w:tcPr>
          <w:p w:rsidR="00CE626B" w:rsidRPr="00CE626B" w:rsidRDefault="00CE626B" w:rsidP="00CE626B">
            <w:pPr>
              <w:suppressLineNumbers/>
              <w:suppressAutoHyphens/>
              <w:snapToGrid w:val="0"/>
              <w:spacing w:after="0" w:line="240" w:lineRule="auto"/>
              <w:jc w:val="center"/>
              <w:rPr>
                <w:rFonts w:ascii="Arial" w:eastAsia="Times New Roman" w:hAnsi="Arial" w:cs="Arial"/>
                <w:b/>
                <w:bCs/>
                <w:lang w:eastAsia="ar-SA"/>
              </w:rPr>
            </w:pPr>
          </w:p>
        </w:tc>
        <w:tc>
          <w:tcPr>
            <w:tcW w:w="1397"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snapToGrid w:val="0"/>
              <w:spacing w:after="0" w:line="240" w:lineRule="auto"/>
              <w:jc w:val="center"/>
              <w:rPr>
                <w:rFonts w:ascii="Arial" w:eastAsia="Times New Roman" w:hAnsi="Arial" w:cs="Arial"/>
                <w:szCs w:val="24"/>
                <w:lang w:eastAsia="ar-SA"/>
              </w:rPr>
            </w:pPr>
          </w:p>
        </w:tc>
      </w:tr>
      <w:tr w:rsidR="00CE626B" w:rsidRPr="00CE626B" w:rsidTr="00CE626B">
        <w:tc>
          <w:tcPr>
            <w:tcW w:w="440" w:type="dxa"/>
            <w:vMerge w:val="restart"/>
            <w:tcBorders>
              <w:left w:val="single" w:sz="4" w:space="0" w:color="000000"/>
              <w:bottom w:val="single" w:sz="4" w:space="0" w:color="000000"/>
            </w:tcBorders>
            <w:shd w:val="clear" w:color="auto" w:fill="auto"/>
          </w:tcPr>
          <w:p w:rsidR="00CE626B" w:rsidRPr="00CE626B" w:rsidRDefault="00CE626B" w:rsidP="00CE626B">
            <w:pPr>
              <w:suppressAutoHyphens/>
              <w:snapToGrid w:val="0"/>
              <w:spacing w:after="0" w:line="240" w:lineRule="auto"/>
              <w:jc w:val="center"/>
              <w:rPr>
                <w:rFonts w:ascii="Arial" w:eastAsia="Arial" w:hAnsi="Arial" w:cs="Arial"/>
                <w:sz w:val="18"/>
                <w:szCs w:val="18"/>
                <w:lang w:eastAsia="ar-SA"/>
              </w:rPr>
            </w:pPr>
            <w:r w:rsidRPr="00CE626B">
              <w:rPr>
                <w:rFonts w:ascii="Arial" w:eastAsia="Times New Roman" w:hAnsi="Arial" w:cs="Arial"/>
                <w:szCs w:val="24"/>
                <w:lang w:eastAsia="ar-SA"/>
              </w:rPr>
              <w:t>7</w:t>
            </w:r>
          </w:p>
        </w:tc>
        <w:tc>
          <w:tcPr>
            <w:tcW w:w="5770" w:type="dxa"/>
            <w:tcBorders>
              <w:left w:val="single" w:sz="4" w:space="0" w:color="000000"/>
              <w:bottom w:val="single" w:sz="4" w:space="0" w:color="000000"/>
            </w:tcBorders>
            <w:shd w:val="clear" w:color="auto" w:fill="auto"/>
          </w:tcPr>
          <w:p w:rsidR="00CE626B" w:rsidRPr="00CE626B" w:rsidRDefault="00CE626B" w:rsidP="00CE626B">
            <w:pPr>
              <w:suppressAutoHyphens/>
              <w:autoSpaceDE w:val="0"/>
              <w:spacing w:after="0" w:line="240" w:lineRule="auto"/>
              <w:jc w:val="center"/>
              <w:rPr>
                <w:rFonts w:ascii="Arial" w:eastAsia="Arial" w:hAnsi="Arial" w:cs="Arial"/>
                <w:sz w:val="24"/>
                <w:szCs w:val="24"/>
                <w:lang w:eastAsia="ar-SA"/>
              </w:rPr>
            </w:pPr>
            <w:r w:rsidRPr="00CE626B">
              <w:rPr>
                <w:rFonts w:ascii="Arial" w:eastAsia="Arial" w:hAnsi="Arial" w:cs="Arial"/>
                <w:sz w:val="18"/>
                <w:szCs w:val="18"/>
                <w:lang w:eastAsia="ar-SA"/>
              </w:rPr>
              <w:t xml:space="preserve">Śrubopłytka do śródszpikowego zaopatrywania złamań nasady dalszej kości promieniowej. Wykonana ze stopu tytanu. Uniwersalna dla strony prawej i lewej. Wprowadzana z okolicy wyrostka rylcowatego kości promieniowej. Poczwórnie unikortykalnie, wielopłaszczyznowo ryglowana w części dalszej i podwójnie bikortykalnie ryglowana  w </w:t>
            </w:r>
            <w:r w:rsidRPr="00CE626B">
              <w:rPr>
                <w:rFonts w:ascii="Arial" w:eastAsia="Arial" w:hAnsi="Arial" w:cs="Arial"/>
                <w:sz w:val="18"/>
                <w:szCs w:val="18"/>
                <w:lang w:eastAsia="ar-SA"/>
              </w:rPr>
              <w:lastRenderedPageBreak/>
              <w:t>części bliższej. W całości pokryta celownikiem.   Ryglowanie proksymalne w płaszczyźnie czołowej.  Komplet tworzą: płytka , 4 śruby dystalne,2 śruby proksymalne.</w:t>
            </w:r>
          </w:p>
        </w:tc>
        <w:tc>
          <w:tcPr>
            <w:tcW w:w="63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Arial" w:eastAsia="Arial" w:hAnsi="Arial" w:cs="Arial"/>
                <w:sz w:val="24"/>
                <w:szCs w:val="24"/>
                <w:lang w:eastAsia="ar-SA"/>
              </w:rPr>
            </w:pPr>
            <w:r w:rsidRPr="00CE626B">
              <w:rPr>
                <w:rFonts w:ascii="Arial" w:eastAsia="Arial" w:hAnsi="Arial" w:cs="Arial"/>
                <w:sz w:val="24"/>
                <w:szCs w:val="24"/>
                <w:lang w:eastAsia="ar-SA"/>
              </w:rPr>
              <w:lastRenderedPageBreak/>
              <w:t>kpl.</w:t>
            </w:r>
          </w:p>
        </w:tc>
        <w:tc>
          <w:tcPr>
            <w:tcW w:w="84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Arial" w:eastAsia="Arial" w:hAnsi="Arial" w:cs="Arial"/>
                <w:sz w:val="24"/>
                <w:szCs w:val="24"/>
                <w:lang w:eastAsia="ar-SA"/>
              </w:rPr>
            </w:pPr>
            <w:r w:rsidRPr="00CE626B">
              <w:rPr>
                <w:rFonts w:ascii="Arial" w:eastAsia="Arial" w:hAnsi="Arial" w:cs="Arial"/>
                <w:sz w:val="24"/>
                <w:szCs w:val="24"/>
                <w:lang w:eastAsia="ar-SA"/>
              </w:rPr>
              <w:t>2</w:t>
            </w:r>
          </w:p>
        </w:tc>
        <w:tc>
          <w:tcPr>
            <w:tcW w:w="1095"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autoSpaceDE w:val="0"/>
              <w:spacing w:after="0" w:line="240" w:lineRule="auto"/>
              <w:rPr>
                <w:rFonts w:ascii="Arial" w:eastAsia="Arial" w:hAnsi="Arial" w:cs="Arial"/>
                <w:sz w:val="24"/>
                <w:szCs w:val="24"/>
                <w:lang w:eastAsia="ar-SA"/>
              </w:rPr>
            </w:pPr>
          </w:p>
        </w:tc>
        <w:tc>
          <w:tcPr>
            <w:tcW w:w="72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Arial" w:eastAsia="Arial" w:hAnsi="Arial" w:cs="Arial"/>
                <w:sz w:val="24"/>
                <w:szCs w:val="24"/>
                <w:lang w:eastAsia="ar-SA"/>
              </w:rPr>
            </w:pPr>
          </w:p>
        </w:tc>
        <w:tc>
          <w:tcPr>
            <w:tcW w:w="1065"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autoSpaceDE w:val="0"/>
              <w:spacing w:after="0" w:line="240" w:lineRule="auto"/>
              <w:rPr>
                <w:rFonts w:ascii="Arial" w:eastAsia="Times New Roman" w:hAnsi="Arial" w:cs="Arial"/>
                <w:bCs/>
                <w:lang w:eastAsia="ar-SA"/>
              </w:rPr>
            </w:pPr>
          </w:p>
        </w:tc>
        <w:tc>
          <w:tcPr>
            <w:tcW w:w="1155" w:type="dxa"/>
            <w:tcBorders>
              <w:left w:val="single" w:sz="4" w:space="0" w:color="000000"/>
              <w:bottom w:val="single" w:sz="4" w:space="0" w:color="000000"/>
            </w:tcBorders>
            <w:shd w:val="clear" w:color="auto" w:fill="auto"/>
            <w:vAlign w:val="center"/>
          </w:tcPr>
          <w:p w:rsidR="00CE626B" w:rsidRPr="00CE626B" w:rsidRDefault="00CE626B" w:rsidP="00A63308">
            <w:pPr>
              <w:suppressLineNumbers/>
              <w:suppressAutoHyphens/>
              <w:snapToGrid w:val="0"/>
              <w:spacing w:after="0" w:line="240" w:lineRule="auto"/>
              <w:rPr>
                <w:rFonts w:ascii="Arial" w:eastAsia="Arial" w:hAnsi="Arial" w:cs="Arial"/>
                <w:lang w:eastAsia="ar-SA"/>
              </w:rPr>
            </w:pPr>
          </w:p>
        </w:tc>
        <w:tc>
          <w:tcPr>
            <w:tcW w:w="1260"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autoSpaceDE w:val="0"/>
              <w:snapToGrid w:val="0"/>
              <w:spacing w:after="0" w:line="240" w:lineRule="auto"/>
              <w:rPr>
                <w:rFonts w:ascii="Arial" w:eastAsia="Times New Roman" w:hAnsi="Arial" w:cs="Arial"/>
                <w:szCs w:val="24"/>
                <w:lang w:eastAsia="ar-SA"/>
              </w:rPr>
            </w:pPr>
          </w:p>
        </w:tc>
        <w:tc>
          <w:tcPr>
            <w:tcW w:w="1397"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snapToGrid w:val="0"/>
              <w:spacing w:after="0" w:line="240" w:lineRule="auto"/>
              <w:jc w:val="center"/>
              <w:rPr>
                <w:rFonts w:ascii="Arial" w:eastAsia="Times New Roman" w:hAnsi="Arial" w:cs="Arial"/>
                <w:szCs w:val="24"/>
                <w:lang w:eastAsia="ar-SA"/>
              </w:rPr>
            </w:pPr>
          </w:p>
        </w:tc>
      </w:tr>
      <w:tr w:rsidR="00CE626B" w:rsidRPr="00CE626B" w:rsidTr="00CE626B">
        <w:tc>
          <w:tcPr>
            <w:tcW w:w="440" w:type="dxa"/>
            <w:vMerge/>
            <w:tcBorders>
              <w:left w:val="single" w:sz="4" w:space="0" w:color="000000"/>
              <w:bottom w:val="single" w:sz="4" w:space="0" w:color="000000"/>
            </w:tcBorders>
            <w:shd w:val="clear" w:color="auto" w:fill="auto"/>
          </w:tcPr>
          <w:p w:rsidR="00CE626B" w:rsidRPr="00CE626B" w:rsidRDefault="00CE626B" w:rsidP="00CE626B">
            <w:pPr>
              <w:suppressAutoHyphens/>
              <w:snapToGrid w:val="0"/>
              <w:spacing w:after="0" w:line="240" w:lineRule="auto"/>
              <w:jc w:val="center"/>
              <w:rPr>
                <w:rFonts w:ascii="Arial" w:eastAsia="Times New Roman" w:hAnsi="Arial" w:cs="Arial"/>
                <w:szCs w:val="24"/>
                <w:lang w:eastAsia="ar-SA"/>
              </w:rPr>
            </w:pPr>
          </w:p>
        </w:tc>
        <w:tc>
          <w:tcPr>
            <w:tcW w:w="5770" w:type="dxa"/>
            <w:tcBorders>
              <w:left w:val="single" w:sz="4" w:space="0" w:color="000000"/>
              <w:bottom w:val="single" w:sz="4" w:space="0" w:color="000000"/>
            </w:tcBorders>
            <w:shd w:val="clear" w:color="auto" w:fill="auto"/>
          </w:tcPr>
          <w:p w:rsidR="00CE626B" w:rsidRPr="00CE626B" w:rsidRDefault="00CE626B" w:rsidP="00CE626B">
            <w:pPr>
              <w:suppressAutoHyphens/>
              <w:autoSpaceDE w:val="0"/>
              <w:spacing w:after="0" w:line="240" w:lineRule="auto"/>
              <w:jc w:val="center"/>
              <w:rPr>
                <w:rFonts w:ascii="Arial" w:eastAsia="Arial" w:hAnsi="Arial" w:cs="Arial"/>
                <w:sz w:val="24"/>
                <w:szCs w:val="24"/>
                <w:lang w:eastAsia="ar-SA"/>
              </w:rPr>
            </w:pPr>
            <w:r w:rsidRPr="00CE626B">
              <w:rPr>
                <w:rFonts w:ascii="Arial" w:eastAsia="Arial" w:hAnsi="Arial" w:cs="Arial"/>
                <w:sz w:val="18"/>
                <w:szCs w:val="18"/>
                <w:lang w:eastAsia="ar-SA"/>
              </w:rPr>
              <w:t>płytka</w:t>
            </w:r>
          </w:p>
        </w:tc>
        <w:tc>
          <w:tcPr>
            <w:tcW w:w="63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Arial" w:eastAsia="Arial" w:hAnsi="Arial" w:cs="Arial"/>
                <w:sz w:val="24"/>
                <w:szCs w:val="24"/>
                <w:lang w:eastAsia="ar-SA"/>
              </w:rPr>
            </w:pPr>
            <w:r w:rsidRPr="00CE626B">
              <w:rPr>
                <w:rFonts w:ascii="Arial" w:eastAsia="Arial" w:hAnsi="Arial" w:cs="Arial"/>
                <w:sz w:val="24"/>
                <w:szCs w:val="24"/>
                <w:lang w:eastAsia="ar-SA"/>
              </w:rPr>
              <w:t>szt.</w:t>
            </w:r>
          </w:p>
        </w:tc>
        <w:tc>
          <w:tcPr>
            <w:tcW w:w="84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Arial" w:eastAsia="Arial" w:hAnsi="Arial" w:cs="Arial"/>
                <w:sz w:val="24"/>
                <w:szCs w:val="24"/>
                <w:lang w:eastAsia="ar-SA"/>
              </w:rPr>
            </w:pPr>
            <w:r w:rsidRPr="00CE626B">
              <w:rPr>
                <w:rFonts w:ascii="Arial" w:eastAsia="Arial" w:hAnsi="Arial" w:cs="Arial"/>
                <w:sz w:val="24"/>
                <w:szCs w:val="24"/>
                <w:lang w:eastAsia="ar-SA"/>
              </w:rPr>
              <w:t>x</w:t>
            </w:r>
          </w:p>
        </w:tc>
        <w:tc>
          <w:tcPr>
            <w:tcW w:w="1095"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autoSpaceDE w:val="0"/>
              <w:spacing w:after="0" w:line="240" w:lineRule="auto"/>
              <w:rPr>
                <w:rFonts w:ascii="Arial" w:eastAsia="Arial" w:hAnsi="Arial" w:cs="Arial"/>
                <w:sz w:val="24"/>
                <w:szCs w:val="24"/>
                <w:lang w:eastAsia="ar-SA"/>
              </w:rPr>
            </w:pPr>
          </w:p>
        </w:tc>
        <w:tc>
          <w:tcPr>
            <w:tcW w:w="72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Arial" w:eastAsia="Arial" w:hAnsi="Arial" w:cs="Arial"/>
                <w:sz w:val="24"/>
                <w:szCs w:val="24"/>
                <w:lang w:eastAsia="ar-SA"/>
              </w:rPr>
            </w:pPr>
          </w:p>
        </w:tc>
        <w:tc>
          <w:tcPr>
            <w:tcW w:w="1065"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autoSpaceDE w:val="0"/>
              <w:spacing w:after="0" w:line="240" w:lineRule="auto"/>
              <w:rPr>
                <w:rFonts w:ascii="Arial" w:eastAsia="Times New Roman" w:hAnsi="Arial" w:cs="Arial"/>
                <w:b/>
                <w:bCs/>
                <w:lang w:eastAsia="ar-SA"/>
              </w:rPr>
            </w:pPr>
          </w:p>
        </w:tc>
        <w:tc>
          <w:tcPr>
            <w:tcW w:w="1155" w:type="dxa"/>
            <w:tcBorders>
              <w:left w:val="single" w:sz="4" w:space="0" w:color="000000"/>
              <w:bottom w:val="single" w:sz="4" w:space="0" w:color="000000"/>
            </w:tcBorders>
            <w:shd w:val="clear" w:color="auto" w:fill="auto"/>
            <w:vAlign w:val="center"/>
          </w:tcPr>
          <w:p w:rsidR="00CE626B" w:rsidRPr="00CE626B" w:rsidRDefault="00CE626B" w:rsidP="00CE626B">
            <w:pPr>
              <w:suppressLineNumbers/>
              <w:suppressAutoHyphens/>
              <w:snapToGrid w:val="0"/>
              <w:spacing w:after="0" w:line="240" w:lineRule="auto"/>
              <w:jc w:val="center"/>
              <w:rPr>
                <w:rFonts w:ascii="Arial" w:eastAsia="Times New Roman" w:hAnsi="Arial" w:cs="Arial"/>
                <w:b/>
                <w:bCs/>
                <w:lang w:eastAsia="ar-SA"/>
              </w:rPr>
            </w:pPr>
          </w:p>
        </w:tc>
        <w:tc>
          <w:tcPr>
            <w:tcW w:w="1260" w:type="dxa"/>
            <w:tcBorders>
              <w:left w:val="single" w:sz="4" w:space="0" w:color="000000"/>
              <w:bottom w:val="single" w:sz="4" w:space="0" w:color="000000"/>
            </w:tcBorders>
            <w:shd w:val="clear" w:color="auto" w:fill="auto"/>
            <w:vAlign w:val="center"/>
          </w:tcPr>
          <w:p w:rsidR="00CE626B" w:rsidRPr="00CE626B" w:rsidRDefault="00CE626B" w:rsidP="00CE626B">
            <w:pPr>
              <w:suppressLineNumbers/>
              <w:suppressAutoHyphens/>
              <w:snapToGrid w:val="0"/>
              <w:spacing w:after="0" w:line="240" w:lineRule="auto"/>
              <w:jc w:val="center"/>
              <w:rPr>
                <w:rFonts w:ascii="Arial" w:eastAsia="Times New Roman" w:hAnsi="Arial" w:cs="Arial"/>
                <w:b/>
                <w:bCs/>
                <w:lang w:eastAsia="ar-SA"/>
              </w:rPr>
            </w:pPr>
          </w:p>
        </w:tc>
        <w:tc>
          <w:tcPr>
            <w:tcW w:w="1397"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snapToGrid w:val="0"/>
              <w:spacing w:after="0" w:line="240" w:lineRule="auto"/>
              <w:jc w:val="center"/>
              <w:rPr>
                <w:rFonts w:ascii="Arial" w:eastAsia="Times New Roman" w:hAnsi="Arial" w:cs="Arial"/>
                <w:szCs w:val="24"/>
                <w:lang w:eastAsia="ar-SA"/>
              </w:rPr>
            </w:pPr>
          </w:p>
        </w:tc>
      </w:tr>
      <w:tr w:rsidR="00CE626B" w:rsidRPr="00CE626B" w:rsidTr="00CE626B">
        <w:tc>
          <w:tcPr>
            <w:tcW w:w="440" w:type="dxa"/>
            <w:vMerge/>
            <w:tcBorders>
              <w:left w:val="single" w:sz="4" w:space="0" w:color="000000"/>
              <w:bottom w:val="single" w:sz="4" w:space="0" w:color="000000"/>
            </w:tcBorders>
            <w:shd w:val="clear" w:color="auto" w:fill="auto"/>
          </w:tcPr>
          <w:p w:rsidR="00CE626B" w:rsidRPr="00CE626B" w:rsidRDefault="00CE626B" w:rsidP="00CE626B">
            <w:pPr>
              <w:suppressAutoHyphens/>
              <w:snapToGrid w:val="0"/>
              <w:spacing w:after="0" w:line="240" w:lineRule="auto"/>
              <w:jc w:val="center"/>
              <w:rPr>
                <w:rFonts w:ascii="Arial" w:eastAsia="Times New Roman" w:hAnsi="Arial" w:cs="Arial"/>
                <w:szCs w:val="24"/>
                <w:lang w:eastAsia="ar-SA"/>
              </w:rPr>
            </w:pPr>
          </w:p>
        </w:tc>
        <w:tc>
          <w:tcPr>
            <w:tcW w:w="5770" w:type="dxa"/>
            <w:tcBorders>
              <w:left w:val="single" w:sz="4" w:space="0" w:color="000000"/>
              <w:bottom w:val="single" w:sz="4" w:space="0" w:color="000000"/>
            </w:tcBorders>
            <w:shd w:val="clear" w:color="auto" w:fill="auto"/>
          </w:tcPr>
          <w:p w:rsidR="00CE626B" w:rsidRPr="00CE626B" w:rsidRDefault="00CE626B" w:rsidP="00CE626B">
            <w:pPr>
              <w:suppressAutoHyphens/>
              <w:autoSpaceDE w:val="0"/>
              <w:spacing w:after="0" w:line="240" w:lineRule="auto"/>
              <w:jc w:val="center"/>
              <w:rPr>
                <w:rFonts w:ascii="Arial" w:eastAsia="Arial" w:hAnsi="Arial" w:cs="Arial"/>
                <w:sz w:val="24"/>
                <w:szCs w:val="24"/>
                <w:lang w:eastAsia="ar-SA"/>
              </w:rPr>
            </w:pPr>
            <w:r w:rsidRPr="00CE626B">
              <w:rPr>
                <w:rFonts w:ascii="Arial" w:eastAsia="Arial" w:hAnsi="Arial" w:cs="Arial"/>
                <w:sz w:val="18"/>
                <w:szCs w:val="18"/>
                <w:lang w:eastAsia="ar-SA"/>
              </w:rPr>
              <w:t>śruba proksymalna</w:t>
            </w:r>
          </w:p>
        </w:tc>
        <w:tc>
          <w:tcPr>
            <w:tcW w:w="63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Arial" w:eastAsia="Arial" w:hAnsi="Arial" w:cs="Arial"/>
                <w:sz w:val="24"/>
                <w:szCs w:val="24"/>
                <w:lang w:eastAsia="ar-SA"/>
              </w:rPr>
            </w:pPr>
            <w:r w:rsidRPr="00CE626B">
              <w:rPr>
                <w:rFonts w:ascii="Arial" w:eastAsia="Arial" w:hAnsi="Arial" w:cs="Arial"/>
                <w:sz w:val="24"/>
                <w:szCs w:val="24"/>
                <w:lang w:eastAsia="ar-SA"/>
              </w:rPr>
              <w:t>szt.</w:t>
            </w:r>
          </w:p>
        </w:tc>
        <w:tc>
          <w:tcPr>
            <w:tcW w:w="84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Arial" w:eastAsia="Arial" w:hAnsi="Arial" w:cs="Arial"/>
                <w:sz w:val="24"/>
                <w:szCs w:val="24"/>
                <w:lang w:eastAsia="ar-SA"/>
              </w:rPr>
            </w:pPr>
            <w:r w:rsidRPr="00CE626B">
              <w:rPr>
                <w:rFonts w:ascii="Arial" w:eastAsia="Arial" w:hAnsi="Arial" w:cs="Arial"/>
                <w:sz w:val="24"/>
                <w:szCs w:val="24"/>
                <w:lang w:eastAsia="ar-SA"/>
              </w:rPr>
              <w:t>x</w:t>
            </w:r>
          </w:p>
        </w:tc>
        <w:tc>
          <w:tcPr>
            <w:tcW w:w="1095"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autoSpaceDE w:val="0"/>
              <w:spacing w:after="0" w:line="240" w:lineRule="auto"/>
              <w:rPr>
                <w:rFonts w:ascii="Arial" w:eastAsia="Arial" w:hAnsi="Arial" w:cs="Arial"/>
                <w:sz w:val="24"/>
                <w:szCs w:val="24"/>
                <w:lang w:eastAsia="ar-SA"/>
              </w:rPr>
            </w:pPr>
          </w:p>
        </w:tc>
        <w:tc>
          <w:tcPr>
            <w:tcW w:w="72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Arial" w:eastAsia="Arial" w:hAnsi="Arial" w:cs="Arial"/>
                <w:sz w:val="24"/>
                <w:szCs w:val="24"/>
                <w:lang w:eastAsia="ar-SA"/>
              </w:rPr>
            </w:pPr>
          </w:p>
        </w:tc>
        <w:tc>
          <w:tcPr>
            <w:tcW w:w="1065"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autoSpaceDE w:val="0"/>
              <w:spacing w:after="0" w:line="240" w:lineRule="auto"/>
              <w:rPr>
                <w:rFonts w:ascii="Arial" w:eastAsia="Times New Roman" w:hAnsi="Arial" w:cs="Arial"/>
                <w:b/>
                <w:bCs/>
                <w:lang w:eastAsia="ar-SA"/>
              </w:rPr>
            </w:pPr>
          </w:p>
        </w:tc>
        <w:tc>
          <w:tcPr>
            <w:tcW w:w="1155" w:type="dxa"/>
            <w:tcBorders>
              <w:left w:val="single" w:sz="4" w:space="0" w:color="000000"/>
              <w:bottom w:val="single" w:sz="4" w:space="0" w:color="000000"/>
            </w:tcBorders>
            <w:shd w:val="clear" w:color="auto" w:fill="auto"/>
            <w:vAlign w:val="center"/>
          </w:tcPr>
          <w:p w:rsidR="00CE626B" w:rsidRPr="00CE626B" w:rsidRDefault="00CE626B" w:rsidP="00CE626B">
            <w:pPr>
              <w:suppressLineNumbers/>
              <w:suppressAutoHyphens/>
              <w:snapToGrid w:val="0"/>
              <w:spacing w:after="0" w:line="240" w:lineRule="auto"/>
              <w:jc w:val="center"/>
              <w:rPr>
                <w:rFonts w:ascii="Arial" w:eastAsia="Times New Roman" w:hAnsi="Arial" w:cs="Arial"/>
                <w:b/>
                <w:bCs/>
                <w:lang w:eastAsia="ar-SA"/>
              </w:rPr>
            </w:pPr>
          </w:p>
        </w:tc>
        <w:tc>
          <w:tcPr>
            <w:tcW w:w="1260" w:type="dxa"/>
            <w:tcBorders>
              <w:left w:val="single" w:sz="4" w:space="0" w:color="000000"/>
              <w:bottom w:val="single" w:sz="4" w:space="0" w:color="000000"/>
            </w:tcBorders>
            <w:shd w:val="clear" w:color="auto" w:fill="auto"/>
            <w:vAlign w:val="center"/>
          </w:tcPr>
          <w:p w:rsidR="00CE626B" w:rsidRPr="00CE626B" w:rsidRDefault="00CE626B" w:rsidP="00CE626B">
            <w:pPr>
              <w:suppressLineNumbers/>
              <w:suppressAutoHyphens/>
              <w:snapToGrid w:val="0"/>
              <w:spacing w:after="0" w:line="240" w:lineRule="auto"/>
              <w:jc w:val="center"/>
              <w:rPr>
                <w:rFonts w:ascii="Arial" w:eastAsia="Times New Roman" w:hAnsi="Arial" w:cs="Arial"/>
                <w:b/>
                <w:bCs/>
                <w:lang w:eastAsia="ar-SA"/>
              </w:rPr>
            </w:pPr>
          </w:p>
        </w:tc>
        <w:tc>
          <w:tcPr>
            <w:tcW w:w="1397"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snapToGrid w:val="0"/>
              <w:spacing w:after="0" w:line="240" w:lineRule="auto"/>
              <w:jc w:val="center"/>
              <w:rPr>
                <w:rFonts w:ascii="Arial" w:eastAsia="Times New Roman" w:hAnsi="Arial" w:cs="Arial"/>
                <w:szCs w:val="24"/>
                <w:lang w:eastAsia="ar-SA"/>
              </w:rPr>
            </w:pPr>
          </w:p>
        </w:tc>
      </w:tr>
      <w:tr w:rsidR="00CE626B" w:rsidRPr="00CE626B" w:rsidTr="00CE626B">
        <w:tc>
          <w:tcPr>
            <w:tcW w:w="440" w:type="dxa"/>
            <w:vMerge/>
            <w:tcBorders>
              <w:left w:val="single" w:sz="4" w:space="0" w:color="000000"/>
              <w:bottom w:val="single" w:sz="4" w:space="0" w:color="000000"/>
            </w:tcBorders>
            <w:shd w:val="clear" w:color="auto" w:fill="auto"/>
          </w:tcPr>
          <w:p w:rsidR="00CE626B" w:rsidRPr="00CE626B" w:rsidRDefault="00CE626B" w:rsidP="00CE626B">
            <w:pPr>
              <w:suppressAutoHyphens/>
              <w:snapToGrid w:val="0"/>
              <w:spacing w:after="0" w:line="240" w:lineRule="auto"/>
              <w:jc w:val="center"/>
              <w:rPr>
                <w:rFonts w:ascii="Arial" w:eastAsia="Times New Roman" w:hAnsi="Arial" w:cs="Arial"/>
                <w:szCs w:val="24"/>
                <w:lang w:eastAsia="ar-SA"/>
              </w:rPr>
            </w:pPr>
          </w:p>
        </w:tc>
        <w:tc>
          <w:tcPr>
            <w:tcW w:w="5770" w:type="dxa"/>
            <w:tcBorders>
              <w:left w:val="single" w:sz="4" w:space="0" w:color="000000"/>
              <w:bottom w:val="single" w:sz="4" w:space="0" w:color="000000"/>
            </w:tcBorders>
            <w:shd w:val="clear" w:color="auto" w:fill="auto"/>
          </w:tcPr>
          <w:p w:rsidR="00CE626B" w:rsidRPr="00CE626B" w:rsidRDefault="00CE626B" w:rsidP="00CE626B">
            <w:pPr>
              <w:suppressAutoHyphens/>
              <w:autoSpaceDE w:val="0"/>
              <w:spacing w:after="0" w:line="240" w:lineRule="auto"/>
              <w:jc w:val="center"/>
              <w:rPr>
                <w:rFonts w:ascii="Arial" w:eastAsia="Arial" w:hAnsi="Arial" w:cs="Arial"/>
                <w:sz w:val="24"/>
                <w:szCs w:val="24"/>
                <w:lang w:eastAsia="ar-SA"/>
              </w:rPr>
            </w:pPr>
            <w:r w:rsidRPr="00CE626B">
              <w:rPr>
                <w:rFonts w:ascii="Arial" w:eastAsia="Arial" w:hAnsi="Arial" w:cs="Arial"/>
                <w:sz w:val="18"/>
                <w:szCs w:val="18"/>
                <w:lang w:eastAsia="ar-SA"/>
              </w:rPr>
              <w:t>śruba dystalna</w:t>
            </w:r>
          </w:p>
        </w:tc>
        <w:tc>
          <w:tcPr>
            <w:tcW w:w="63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Arial" w:eastAsia="Arial" w:hAnsi="Arial" w:cs="Arial"/>
                <w:sz w:val="24"/>
                <w:szCs w:val="24"/>
                <w:lang w:eastAsia="ar-SA"/>
              </w:rPr>
            </w:pPr>
            <w:r w:rsidRPr="00CE626B">
              <w:rPr>
                <w:rFonts w:ascii="Arial" w:eastAsia="Arial" w:hAnsi="Arial" w:cs="Arial"/>
                <w:sz w:val="24"/>
                <w:szCs w:val="24"/>
                <w:lang w:eastAsia="ar-SA"/>
              </w:rPr>
              <w:t>szt.</w:t>
            </w:r>
          </w:p>
        </w:tc>
        <w:tc>
          <w:tcPr>
            <w:tcW w:w="84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Arial" w:eastAsia="Arial" w:hAnsi="Arial" w:cs="Arial"/>
                <w:sz w:val="24"/>
                <w:szCs w:val="24"/>
                <w:lang w:eastAsia="ar-SA"/>
              </w:rPr>
            </w:pPr>
            <w:r w:rsidRPr="00CE626B">
              <w:rPr>
                <w:rFonts w:ascii="Arial" w:eastAsia="Arial" w:hAnsi="Arial" w:cs="Arial"/>
                <w:sz w:val="24"/>
                <w:szCs w:val="24"/>
                <w:lang w:eastAsia="ar-SA"/>
              </w:rPr>
              <w:t>x</w:t>
            </w:r>
          </w:p>
        </w:tc>
        <w:tc>
          <w:tcPr>
            <w:tcW w:w="1095"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autoSpaceDE w:val="0"/>
              <w:spacing w:after="0" w:line="240" w:lineRule="auto"/>
              <w:rPr>
                <w:rFonts w:ascii="Arial" w:eastAsia="Arial" w:hAnsi="Arial" w:cs="Arial"/>
                <w:sz w:val="24"/>
                <w:szCs w:val="24"/>
                <w:lang w:eastAsia="ar-SA"/>
              </w:rPr>
            </w:pPr>
          </w:p>
        </w:tc>
        <w:tc>
          <w:tcPr>
            <w:tcW w:w="72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Arial" w:eastAsia="Arial" w:hAnsi="Arial" w:cs="Arial"/>
                <w:sz w:val="24"/>
                <w:szCs w:val="24"/>
                <w:lang w:eastAsia="ar-SA"/>
              </w:rPr>
            </w:pPr>
          </w:p>
        </w:tc>
        <w:tc>
          <w:tcPr>
            <w:tcW w:w="1065"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autoSpaceDE w:val="0"/>
              <w:spacing w:after="0" w:line="240" w:lineRule="auto"/>
              <w:rPr>
                <w:rFonts w:ascii="Arial" w:eastAsia="Times New Roman" w:hAnsi="Arial" w:cs="Arial"/>
                <w:b/>
                <w:bCs/>
                <w:lang w:eastAsia="ar-SA"/>
              </w:rPr>
            </w:pPr>
          </w:p>
        </w:tc>
        <w:tc>
          <w:tcPr>
            <w:tcW w:w="1155" w:type="dxa"/>
            <w:tcBorders>
              <w:left w:val="single" w:sz="4" w:space="0" w:color="000000"/>
              <w:bottom w:val="single" w:sz="4" w:space="0" w:color="000000"/>
            </w:tcBorders>
            <w:shd w:val="clear" w:color="auto" w:fill="auto"/>
            <w:vAlign w:val="center"/>
          </w:tcPr>
          <w:p w:rsidR="00CE626B" w:rsidRPr="00CE626B" w:rsidRDefault="00CE626B" w:rsidP="00CE626B">
            <w:pPr>
              <w:suppressLineNumbers/>
              <w:suppressAutoHyphens/>
              <w:snapToGrid w:val="0"/>
              <w:spacing w:after="0" w:line="240" w:lineRule="auto"/>
              <w:jc w:val="center"/>
              <w:rPr>
                <w:rFonts w:ascii="Arial" w:eastAsia="Times New Roman" w:hAnsi="Arial" w:cs="Arial"/>
                <w:b/>
                <w:bCs/>
                <w:lang w:eastAsia="ar-SA"/>
              </w:rPr>
            </w:pPr>
          </w:p>
        </w:tc>
        <w:tc>
          <w:tcPr>
            <w:tcW w:w="1260" w:type="dxa"/>
            <w:tcBorders>
              <w:left w:val="single" w:sz="4" w:space="0" w:color="000000"/>
              <w:bottom w:val="single" w:sz="4" w:space="0" w:color="000000"/>
            </w:tcBorders>
            <w:shd w:val="clear" w:color="auto" w:fill="auto"/>
            <w:vAlign w:val="center"/>
          </w:tcPr>
          <w:p w:rsidR="00CE626B" w:rsidRPr="00CE626B" w:rsidRDefault="00CE626B" w:rsidP="00CE626B">
            <w:pPr>
              <w:suppressLineNumbers/>
              <w:suppressAutoHyphens/>
              <w:snapToGrid w:val="0"/>
              <w:spacing w:after="0" w:line="240" w:lineRule="auto"/>
              <w:jc w:val="center"/>
              <w:rPr>
                <w:rFonts w:ascii="Arial" w:eastAsia="Times New Roman" w:hAnsi="Arial" w:cs="Arial"/>
                <w:b/>
                <w:bCs/>
                <w:lang w:eastAsia="ar-SA"/>
              </w:rPr>
            </w:pPr>
          </w:p>
        </w:tc>
        <w:tc>
          <w:tcPr>
            <w:tcW w:w="1397"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snapToGrid w:val="0"/>
              <w:spacing w:after="0" w:line="240" w:lineRule="auto"/>
              <w:jc w:val="center"/>
              <w:rPr>
                <w:rFonts w:ascii="Arial" w:eastAsia="Times New Roman" w:hAnsi="Arial" w:cs="Arial"/>
                <w:szCs w:val="24"/>
                <w:lang w:eastAsia="ar-SA"/>
              </w:rPr>
            </w:pPr>
          </w:p>
        </w:tc>
      </w:tr>
      <w:tr w:rsidR="00CE626B" w:rsidRPr="00CE626B" w:rsidTr="00CE626B">
        <w:tc>
          <w:tcPr>
            <w:tcW w:w="440" w:type="dxa"/>
            <w:tcBorders>
              <w:left w:val="single" w:sz="4" w:space="0" w:color="000000"/>
              <w:bottom w:val="single" w:sz="4" w:space="0" w:color="000000"/>
            </w:tcBorders>
            <w:shd w:val="clear" w:color="auto" w:fill="auto"/>
          </w:tcPr>
          <w:p w:rsidR="00CE626B" w:rsidRPr="00CE626B" w:rsidRDefault="00CE626B" w:rsidP="00CE626B">
            <w:pPr>
              <w:suppressAutoHyphens/>
              <w:snapToGrid w:val="0"/>
              <w:spacing w:after="0" w:line="240" w:lineRule="auto"/>
              <w:jc w:val="center"/>
              <w:rPr>
                <w:rFonts w:ascii="Arial" w:eastAsia="Arial" w:hAnsi="Arial" w:cs="Arial"/>
                <w:sz w:val="18"/>
                <w:szCs w:val="18"/>
                <w:lang w:eastAsia="ar-SA"/>
              </w:rPr>
            </w:pPr>
            <w:r w:rsidRPr="00CE626B">
              <w:rPr>
                <w:rFonts w:ascii="Arial" w:eastAsia="Times New Roman" w:hAnsi="Arial" w:cs="Arial"/>
                <w:szCs w:val="24"/>
                <w:lang w:eastAsia="ar-SA"/>
              </w:rPr>
              <w:t>8</w:t>
            </w:r>
          </w:p>
        </w:tc>
        <w:tc>
          <w:tcPr>
            <w:tcW w:w="5770" w:type="dxa"/>
            <w:tcBorders>
              <w:left w:val="single" w:sz="4" w:space="0" w:color="000000"/>
              <w:bottom w:val="single" w:sz="4" w:space="0" w:color="000000"/>
            </w:tcBorders>
            <w:shd w:val="clear" w:color="auto" w:fill="auto"/>
          </w:tcPr>
          <w:p w:rsidR="00CE626B" w:rsidRPr="00CE626B" w:rsidRDefault="00CE626B" w:rsidP="00CE626B">
            <w:pPr>
              <w:suppressAutoHyphens/>
              <w:autoSpaceDE w:val="0"/>
              <w:spacing w:after="0" w:line="240" w:lineRule="auto"/>
              <w:jc w:val="center"/>
              <w:rPr>
                <w:rFonts w:ascii="Arial" w:eastAsia="Arial" w:hAnsi="Arial" w:cs="Arial"/>
                <w:sz w:val="24"/>
                <w:szCs w:val="24"/>
                <w:lang w:eastAsia="ar-SA"/>
              </w:rPr>
            </w:pPr>
            <w:r w:rsidRPr="00CE626B">
              <w:rPr>
                <w:rFonts w:ascii="Arial" w:eastAsia="Arial" w:hAnsi="Arial" w:cs="Arial"/>
                <w:sz w:val="18"/>
                <w:szCs w:val="18"/>
                <w:lang w:eastAsia="ar-SA"/>
              </w:rPr>
              <w:t>System do augmentacji śrub- sterylny , jednorazowy system do przygotowania i nakładania żywicy akrylowej w procesie augmentacji śrub. Możliwość wstrzykiwania żywicy do kości poprzez śrubę , do ubytku w kości przed włożeniem śruby , poprzez igłę aspiracyjną umieszczoną w śrubie. Żywica akrylowa widoczna w rtg. , zawierająca 30% siarczan baru.</w:t>
            </w:r>
          </w:p>
        </w:tc>
        <w:tc>
          <w:tcPr>
            <w:tcW w:w="63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Arial" w:eastAsia="Arial" w:hAnsi="Arial" w:cs="Arial"/>
                <w:sz w:val="24"/>
                <w:szCs w:val="24"/>
                <w:lang w:eastAsia="ar-SA"/>
              </w:rPr>
            </w:pPr>
            <w:r w:rsidRPr="00CE626B">
              <w:rPr>
                <w:rFonts w:ascii="Arial" w:eastAsia="Arial" w:hAnsi="Arial" w:cs="Arial"/>
                <w:sz w:val="24"/>
                <w:szCs w:val="24"/>
                <w:lang w:eastAsia="ar-SA"/>
              </w:rPr>
              <w:t>kpl.</w:t>
            </w:r>
          </w:p>
        </w:tc>
        <w:tc>
          <w:tcPr>
            <w:tcW w:w="84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Arial" w:eastAsia="Arial" w:hAnsi="Arial" w:cs="Arial"/>
                <w:sz w:val="24"/>
                <w:szCs w:val="24"/>
                <w:lang w:eastAsia="ar-SA"/>
              </w:rPr>
            </w:pPr>
            <w:r w:rsidRPr="00CE626B">
              <w:rPr>
                <w:rFonts w:ascii="Arial" w:eastAsia="Arial" w:hAnsi="Arial" w:cs="Arial"/>
                <w:sz w:val="24"/>
                <w:szCs w:val="24"/>
                <w:lang w:eastAsia="ar-SA"/>
              </w:rPr>
              <w:t>3</w:t>
            </w:r>
          </w:p>
        </w:tc>
        <w:tc>
          <w:tcPr>
            <w:tcW w:w="1095"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autoSpaceDE w:val="0"/>
              <w:spacing w:after="0" w:line="240" w:lineRule="auto"/>
              <w:rPr>
                <w:rFonts w:ascii="Arial" w:eastAsia="Arial" w:hAnsi="Arial" w:cs="Arial"/>
                <w:sz w:val="24"/>
                <w:szCs w:val="24"/>
                <w:lang w:eastAsia="ar-SA"/>
              </w:rPr>
            </w:pPr>
          </w:p>
        </w:tc>
        <w:tc>
          <w:tcPr>
            <w:tcW w:w="720"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autoSpaceDE w:val="0"/>
              <w:spacing w:after="0" w:line="240" w:lineRule="auto"/>
              <w:rPr>
                <w:rFonts w:ascii="Arial" w:eastAsia="Arial" w:hAnsi="Arial" w:cs="Arial"/>
                <w:sz w:val="24"/>
                <w:szCs w:val="24"/>
                <w:lang w:eastAsia="ar-SA"/>
              </w:rPr>
            </w:pPr>
          </w:p>
        </w:tc>
        <w:tc>
          <w:tcPr>
            <w:tcW w:w="1065"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autoSpaceDE w:val="0"/>
              <w:spacing w:after="0" w:line="240" w:lineRule="auto"/>
              <w:rPr>
                <w:rFonts w:ascii="Arial" w:eastAsia="Times New Roman" w:hAnsi="Arial" w:cs="Arial"/>
                <w:bCs/>
                <w:lang w:eastAsia="ar-SA"/>
              </w:rPr>
            </w:pPr>
          </w:p>
        </w:tc>
        <w:tc>
          <w:tcPr>
            <w:tcW w:w="1155" w:type="dxa"/>
            <w:tcBorders>
              <w:left w:val="single" w:sz="4" w:space="0" w:color="000000"/>
              <w:bottom w:val="single" w:sz="4" w:space="0" w:color="000000"/>
            </w:tcBorders>
            <w:shd w:val="clear" w:color="auto" w:fill="auto"/>
            <w:vAlign w:val="center"/>
          </w:tcPr>
          <w:p w:rsidR="00CE626B" w:rsidRPr="00CE626B" w:rsidRDefault="00CE626B" w:rsidP="00A63308">
            <w:pPr>
              <w:suppressLineNumbers/>
              <w:suppressAutoHyphens/>
              <w:snapToGrid w:val="0"/>
              <w:spacing w:after="0" w:line="240" w:lineRule="auto"/>
              <w:rPr>
                <w:rFonts w:ascii="Arial" w:eastAsia="Arial" w:hAnsi="Arial" w:cs="Arial"/>
                <w:lang w:eastAsia="ar-SA"/>
              </w:rPr>
            </w:pPr>
          </w:p>
        </w:tc>
        <w:tc>
          <w:tcPr>
            <w:tcW w:w="1260"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autoSpaceDE w:val="0"/>
              <w:snapToGrid w:val="0"/>
              <w:spacing w:after="0" w:line="240" w:lineRule="auto"/>
              <w:rPr>
                <w:rFonts w:ascii="Arial" w:eastAsia="Times New Roman" w:hAnsi="Arial" w:cs="Arial"/>
                <w:szCs w:val="24"/>
                <w:lang w:eastAsia="ar-SA"/>
              </w:rPr>
            </w:pPr>
          </w:p>
        </w:tc>
        <w:tc>
          <w:tcPr>
            <w:tcW w:w="1397"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snapToGrid w:val="0"/>
              <w:spacing w:after="0" w:line="240" w:lineRule="auto"/>
              <w:jc w:val="center"/>
              <w:rPr>
                <w:rFonts w:ascii="Arial" w:eastAsia="Times New Roman" w:hAnsi="Arial" w:cs="Arial"/>
                <w:szCs w:val="24"/>
                <w:lang w:eastAsia="ar-SA"/>
              </w:rPr>
            </w:pPr>
          </w:p>
        </w:tc>
      </w:tr>
      <w:tr w:rsidR="00CE626B" w:rsidRPr="00CE626B" w:rsidTr="00CE626B">
        <w:tc>
          <w:tcPr>
            <w:tcW w:w="10560" w:type="dxa"/>
            <w:gridSpan w:val="7"/>
            <w:tcBorders>
              <w:left w:val="single" w:sz="4" w:space="0" w:color="000000"/>
              <w:bottom w:val="single" w:sz="4" w:space="0" w:color="000000"/>
            </w:tcBorders>
            <w:shd w:val="clear" w:color="auto" w:fill="auto"/>
          </w:tcPr>
          <w:p w:rsidR="00CE626B" w:rsidRPr="00CE626B" w:rsidRDefault="00CE626B" w:rsidP="00CE626B">
            <w:pPr>
              <w:suppressAutoHyphens/>
              <w:autoSpaceDE w:val="0"/>
              <w:spacing w:after="0" w:line="240" w:lineRule="auto"/>
              <w:jc w:val="center"/>
              <w:rPr>
                <w:rFonts w:ascii="Times New Roman" w:eastAsia="Times New Roman" w:hAnsi="Times New Roman" w:cs="Times New Roman"/>
                <w:b/>
                <w:bCs/>
                <w:sz w:val="21"/>
                <w:szCs w:val="21"/>
                <w:lang w:eastAsia="ar-SA"/>
              </w:rPr>
            </w:pPr>
            <w:r w:rsidRPr="00CE626B">
              <w:rPr>
                <w:rFonts w:ascii="Arial" w:eastAsia="Arial" w:hAnsi="Arial" w:cs="Arial"/>
                <w:b/>
                <w:sz w:val="24"/>
                <w:szCs w:val="24"/>
                <w:lang w:eastAsia="ar-SA"/>
              </w:rPr>
              <w:t>RAZEM</w:t>
            </w:r>
          </w:p>
        </w:tc>
        <w:tc>
          <w:tcPr>
            <w:tcW w:w="1155" w:type="dxa"/>
            <w:tcBorders>
              <w:left w:val="single" w:sz="4" w:space="0" w:color="000000"/>
              <w:bottom w:val="single" w:sz="4" w:space="0" w:color="000000"/>
            </w:tcBorders>
            <w:shd w:val="clear" w:color="auto" w:fill="auto"/>
          </w:tcPr>
          <w:p w:rsidR="00CE626B" w:rsidRPr="00CE626B" w:rsidRDefault="00CE626B" w:rsidP="00CE626B">
            <w:pPr>
              <w:suppressLineNumbers/>
              <w:suppressAutoHyphens/>
              <w:snapToGrid w:val="0"/>
              <w:spacing w:after="0" w:line="240" w:lineRule="auto"/>
              <w:rPr>
                <w:rFonts w:ascii="Times New Roman" w:eastAsia="Times New Roman" w:hAnsi="Times New Roman" w:cs="Times New Roman"/>
                <w:b/>
                <w:bCs/>
                <w:sz w:val="21"/>
                <w:szCs w:val="21"/>
                <w:lang w:eastAsia="ar-SA"/>
              </w:rPr>
            </w:pPr>
          </w:p>
        </w:tc>
        <w:tc>
          <w:tcPr>
            <w:tcW w:w="1260" w:type="dxa"/>
            <w:tcBorders>
              <w:left w:val="single" w:sz="4" w:space="0" w:color="000000"/>
              <w:bottom w:val="single" w:sz="4" w:space="0" w:color="000000"/>
            </w:tcBorders>
            <w:shd w:val="clear" w:color="auto" w:fill="auto"/>
          </w:tcPr>
          <w:p w:rsidR="00CE626B" w:rsidRPr="00CE626B" w:rsidRDefault="00CE626B" w:rsidP="00CE626B">
            <w:pPr>
              <w:suppressLineNumbers/>
              <w:suppressAutoHyphens/>
              <w:snapToGrid w:val="0"/>
              <w:spacing w:after="0" w:line="240" w:lineRule="auto"/>
              <w:rPr>
                <w:rFonts w:ascii="Arial" w:eastAsia="Times New Roman" w:hAnsi="Arial" w:cs="Arial"/>
                <w:szCs w:val="24"/>
                <w:lang w:eastAsia="ar-SA"/>
              </w:rPr>
            </w:pPr>
          </w:p>
        </w:tc>
        <w:tc>
          <w:tcPr>
            <w:tcW w:w="1397"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snapToGrid w:val="0"/>
              <w:spacing w:after="0" w:line="240" w:lineRule="auto"/>
              <w:jc w:val="center"/>
              <w:rPr>
                <w:rFonts w:ascii="Arial" w:eastAsia="Times New Roman" w:hAnsi="Arial" w:cs="Arial"/>
                <w:szCs w:val="24"/>
                <w:lang w:eastAsia="ar-SA"/>
              </w:rPr>
            </w:pPr>
          </w:p>
        </w:tc>
      </w:tr>
    </w:tbl>
    <w:p w:rsidR="00CE626B" w:rsidRPr="00CE626B" w:rsidRDefault="00CE626B" w:rsidP="00CE626B">
      <w:pPr>
        <w:suppressAutoHyphens/>
        <w:autoSpaceDE w:val="0"/>
        <w:spacing w:before="280" w:after="0" w:line="240" w:lineRule="auto"/>
        <w:rPr>
          <w:rFonts w:ascii="Arial Unicode MS" w:eastAsia="Arial Unicode MS" w:hAnsi="Arial Unicode MS" w:cs="Arial Unicode MS"/>
          <w:sz w:val="24"/>
          <w:szCs w:val="24"/>
          <w:lang w:eastAsia="ar-SA"/>
        </w:rPr>
      </w:pPr>
      <w:r w:rsidRPr="00CE626B">
        <w:rPr>
          <w:rFonts w:ascii="Arial Unicode MS" w:eastAsia="Arial Unicode MS" w:hAnsi="Arial Unicode MS" w:cs="Arial Unicode MS"/>
          <w:sz w:val="24"/>
          <w:szCs w:val="24"/>
          <w:lang w:eastAsia="ar-SA"/>
        </w:rPr>
        <w:t>Oferent zobowiązuje się nieodpłatnie wypożyczyć instrumentarium niezbędne do implantacji produktu zamówienia na czas obowiązywania umowy przetargowej. Oferent zobowiązuje się nieodpłatnie wypożyczyć kontener do sterylizacji przedmiotu zamówienia.</w:t>
      </w:r>
      <w:r>
        <w:rPr>
          <w:rFonts w:ascii="Arial Unicode MS" w:eastAsia="Arial Unicode MS" w:hAnsi="Arial Unicode MS" w:cs="Arial Unicode MS"/>
          <w:sz w:val="24"/>
          <w:szCs w:val="24"/>
          <w:lang w:eastAsia="ar-SA"/>
        </w:rPr>
        <w:t xml:space="preserve"> </w:t>
      </w:r>
      <w:r w:rsidRPr="00CE626B">
        <w:rPr>
          <w:rFonts w:ascii="Calibri" w:eastAsia="Calibri" w:hAnsi="Calibri" w:cs="Calibri"/>
          <w:sz w:val="24"/>
          <w:szCs w:val="24"/>
          <w:lang w:eastAsia="ar-SA"/>
        </w:rPr>
        <w:t xml:space="preserve">Zamawiający pozostawi nieodpłatnie przez 2 lata po wygaśnięciu umowy przetargowej wkrętaki i wybijaki niezbędne do usunięcia zaimplantowanych produktów. </w:t>
      </w:r>
    </w:p>
    <w:p w:rsidR="00CE626B" w:rsidRPr="00CE626B" w:rsidRDefault="00CE626B" w:rsidP="00CE626B">
      <w:pPr>
        <w:pageBreakBefore/>
        <w:suppressAutoHyphens/>
        <w:spacing w:after="0" w:line="240" w:lineRule="auto"/>
        <w:rPr>
          <w:rFonts w:ascii="Times New Roman" w:eastAsia="Times New Roman" w:hAnsi="Times New Roman" w:cs="Times New Roman"/>
          <w:sz w:val="24"/>
          <w:szCs w:val="24"/>
          <w:lang w:eastAsia="ar-SA"/>
        </w:rPr>
      </w:pPr>
    </w:p>
    <w:tbl>
      <w:tblPr>
        <w:tblW w:w="0" w:type="auto"/>
        <w:tblInd w:w="-115" w:type="dxa"/>
        <w:tblLayout w:type="fixed"/>
        <w:tblCellMar>
          <w:left w:w="70" w:type="dxa"/>
          <w:right w:w="70" w:type="dxa"/>
        </w:tblCellMar>
        <w:tblLook w:val="0000" w:firstRow="0" w:lastRow="0" w:firstColumn="0" w:lastColumn="0" w:noHBand="0" w:noVBand="0"/>
      </w:tblPr>
      <w:tblGrid>
        <w:gridCol w:w="440"/>
        <w:gridCol w:w="3230"/>
        <w:gridCol w:w="720"/>
        <w:gridCol w:w="720"/>
        <w:gridCol w:w="1340"/>
        <w:gridCol w:w="640"/>
        <w:gridCol w:w="1505"/>
        <w:gridCol w:w="1391"/>
        <w:gridCol w:w="1429"/>
        <w:gridCol w:w="2957"/>
      </w:tblGrid>
      <w:tr w:rsidR="00CE626B" w:rsidRPr="00CE626B" w:rsidTr="00CE626B">
        <w:trPr>
          <w:trHeight w:val="390"/>
        </w:trPr>
        <w:tc>
          <w:tcPr>
            <w:tcW w:w="14372" w:type="dxa"/>
            <w:gridSpan w:val="10"/>
            <w:tcBorders>
              <w:top w:val="single" w:sz="4" w:space="0" w:color="000000"/>
              <w:left w:val="single" w:sz="4" w:space="0" w:color="000000"/>
              <w:bottom w:val="single" w:sz="4" w:space="0" w:color="000000"/>
              <w:right w:val="single" w:sz="4" w:space="0" w:color="000000"/>
            </w:tcBorders>
            <w:shd w:val="clear" w:color="auto" w:fill="auto"/>
          </w:tcPr>
          <w:p w:rsidR="00CE626B" w:rsidRPr="00CE626B" w:rsidRDefault="00587866" w:rsidP="00CE626B">
            <w:pPr>
              <w:suppressAutoHyphens/>
              <w:snapToGrid w:val="0"/>
              <w:spacing w:after="0" w:line="240" w:lineRule="auto"/>
              <w:rPr>
                <w:rFonts w:ascii="Times New Roman" w:eastAsia="Times New Roman" w:hAnsi="Times New Roman" w:cs="Times New Roman"/>
                <w:sz w:val="24"/>
                <w:szCs w:val="24"/>
                <w:lang w:eastAsia="ar-SA"/>
              </w:rPr>
            </w:pPr>
            <w:r>
              <w:rPr>
                <w:rFonts w:ascii="Arial" w:eastAsia="Times New Roman" w:hAnsi="Arial" w:cs="Arial"/>
                <w:b/>
                <w:bCs/>
                <w:szCs w:val="24"/>
                <w:lang w:eastAsia="ar-SA"/>
              </w:rPr>
              <w:t>PAKIET NR 7</w:t>
            </w:r>
          </w:p>
        </w:tc>
      </w:tr>
      <w:tr w:rsidR="00CE626B" w:rsidRPr="00CE626B" w:rsidTr="00CE626B">
        <w:tc>
          <w:tcPr>
            <w:tcW w:w="440"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Lp</w:t>
            </w:r>
          </w:p>
        </w:tc>
        <w:tc>
          <w:tcPr>
            <w:tcW w:w="3230"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Przedmiot zamówienia</w:t>
            </w:r>
          </w:p>
        </w:tc>
        <w:tc>
          <w:tcPr>
            <w:tcW w:w="720"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Jedn.</w:t>
            </w:r>
          </w:p>
        </w:tc>
        <w:tc>
          <w:tcPr>
            <w:tcW w:w="720"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Ilość</w:t>
            </w:r>
          </w:p>
        </w:tc>
        <w:tc>
          <w:tcPr>
            <w:tcW w:w="1340"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Cena jedn.</w:t>
            </w:r>
          </w:p>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netto w PLN</w:t>
            </w:r>
          </w:p>
        </w:tc>
        <w:tc>
          <w:tcPr>
            <w:tcW w:w="640"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VAT</w:t>
            </w:r>
          </w:p>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w %</w:t>
            </w:r>
          </w:p>
        </w:tc>
        <w:tc>
          <w:tcPr>
            <w:tcW w:w="1505"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Cena jedn.</w:t>
            </w:r>
          </w:p>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brutto w PLN</w:t>
            </w:r>
          </w:p>
        </w:tc>
        <w:tc>
          <w:tcPr>
            <w:tcW w:w="1391"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Wartość</w:t>
            </w:r>
          </w:p>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netto w PLN</w:t>
            </w:r>
          </w:p>
        </w:tc>
        <w:tc>
          <w:tcPr>
            <w:tcW w:w="1429"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Wartość</w:t>
            </w:r>
          </w:p>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brutto w PLN</w:t>
            </w:r>
          </w:p>
        </w:tc>
        <w:tc>
          <w:tcPr>
            <w:tcW w:w="2957" w:type="dxa"/>
            <w:tcBorders>
              <w:top w:val="single" w:sz="4" w:space="0" w:color="000000"/>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snapToGrid w:val="0"/>
              <w:spacing w:after="0" w:line="240" w:lineRule="auto"/>
              <w:jc w:val="center"/>
              <w:rPr>
                <w:rFonts w:ascii="Times New Roman" w:eastAsia="Times New Roman" w:hAnsi="Times New Roman" w:cs="Times New Roman"/>
                <w:sz w:val="24"/>
                <w:szCs w:val="24"/>
                <w:lang w:eastAsia="ar-SA"/>
              </w:rPr>
            </w:pPr>
            <w:r w:rsidRPr="00CE626B">
              <w:rPr>
                <w:rFonts w:ascii="Arial" w:eastAsia="Times New Roman" w:hAnsi="Arial" w:cs="Arial"/>
                <w:szCs w:val="24"/>
                <w:lang w:eastAsia="ar-SA"/>
              </w:rPr>
              <w:t>Nr katalogowy</w:t>
            </w:r>
          </w:p>
        </w:tc>
      </w:tr>
      <w:tr w:rsidR="00CE626B" w:rsidRPr="00CE626B" w:rsidTr="00CE626B">
        <w:tc>
          <w:tcPr>
            <w:tcW w:w="440"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119" w:line="240" w:lineRule="auto"/>
              <w:jc w:val="right"/>
              <w:rPr>
                <w:rFonts w:ascii="Arial" w:eastAsia="Arial Unicode MS" w:hAnsi="Arial" w:cs="Arial"/>
                <w:sz w:val="16"/>
                <w:szCs w:val="16"/>
                <w:lang w:eastAsia="ar-SA"/>
              </w:rPr>
            </w:pPr>
            <w:r w:rsidRPr="00CE626B">
              <w:rPr>
                <w:rFonts w:ascii="Arial" w:eastAsia="Arial Unicode MS" w:hAnsi="Arial" w:cs="Arial"/>
                <w:sz w:val="24"/>
                <w:szCs w:val="24"/>
                <w:lang w:eastAsia="ar-SA"/>
              </w:rPr>
              <w:t>1.</w:t>
            </w:r>
          </w:p>
        </w:tc>
        <w:tc>
          <w:tcPr>
            <w:tcW w:w="3230"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rPr>
                <w:rFonts w:ascii="Arial" w:eastAsia="Arial Unicode MS" w:hAnsi="Arial" w:cs="Arial"/>
                <w:sz w:val="16"/>
                <w:szCs w:val="16"/>
                <w:lang w:eastAsia="ar-SA"/>
              </w:rPr>
            </w:pPr>
            <w:r w:rsidRPr="00CE626B">
              <w:rPr>
                <w:rFonts w:ascii="Arial" w:eastAsia="Arial Unicode MS" w:hAnsi="Arial" w:cs="Arial"/>
                <w:sz w:val="16"/>
                <w:szCs w:val="16"/>
                <w:lang w:eastAsia="ar-SA"/>
              </w:rPr>
              <w:t>Wkręty do kości korowej samogwintujące, gniazdo hexagonalne Ø 4,5; x 1,75</w:t>
            </w:r>
          </w:p>
          <w:p w:rsidR="00CE626B" w:rsidRPr="00CE626B" w:rsidRDefault="00CE626B" w:rsidP="00CE626B">
            <w:pPr>
              <w:suppressAutoHyphens/>
              <w:spacing w:after="0" w:line="240" w:lineRule="auto"/>
              <w:rPr>
                <w:rFonts w:ascii="Arial" w:eastAsia="Arial Unicode MS" w:hAnsi="Arial" w:cs="Arial"/>
                <w:sz w:val="24"/>
                <w:szCs w:val="24"/>
                <w:lang w:eastAsia="ar-SA"/>
              </w:rPr>
            </w:pPr>
            <w:r w:rsidRPr="00CE626B">
              <w:rPr>
                <w:rFonts w:ascii="Arial" w:eastAsia="Arial Unicode MS" w:hAnsi="Arial" w:cs="Arial"/>
                <w:sz w:val="16"/>
                <w:szCs w:val="16"/>
                <w:lang w:eastAsia="ar-SA"/>
              </w:rPr>
              <w:t xml:space="preserve">od L-12 do L-70 </w:t>
            </w:r>
          </w:p>
        </w:tc>
        <w:tc>
          <w:tcPr>
            <w:tcW w:w="720" w:type="dxa"/>
            <w:tcBorders>
              <w:top w:val="single" w:sz="4" w:space="0" w:color="000000"/>
              <w:left w:val="single" w:sz="4" w:space="0" w:color="000000"/>
              <w:bottom w:val="single" w:sz="4" w:space="0" w:color="000000"/>
            </w:tcBorders>
            <w:shd w:val="clear" w:color="auto" w:fill="auto"/>
            <w:vAlign w:val="center"/>
          </w:tcPr>
          <w:p w:rsidR="00CE626B" w:rsidRPr="00CE626B" w:rsidRDefault="00CE626B" w:rsidP="00CE626B">
            <w:pPr>
              <w:suppressAutoHyphens/>
              <w:spacing w:after="119" w:line="240" w:lineRule="auto"/>
              <w:jc w:val="center"/>
              <w:rPr>
                <w:rFonts w:ascii="Arial" w:eastAsia="Arial Unicode MS" w:hAnsi="Arial" w:cs="Arial"/>
                <w:sz w:val="24"/>
                <w:szCs w:val="24"/>
                <w:lang w:eastAsia="ar-SA"/>
              </w:rPr>
            </w:pPr>
            <w:r w:rsidRPr="00CE626B">
              <w:rPr>
                <w:rFonts w:ascii="Arial" w:eastAsia="Arial Unicode MS" w:hAnsi="Arial" w:cs="Arial"/>
                <w:sz w:val="24"/>
                <w:szCs w:val="24"/>
                <w:lang w:eastAsia="ar-SA"/>
              </w:rPr>
              <w:t>szt.</w:t>
            </w:r>
          </w:p>
        </w:tc>
        <w:tc>
          <w:tcPr>
            <w:tcW w:w="720" w:type="dxa"/>
            <w:tcBorders>
              <w:top w:val="single" w:sz="4" w:space="0" w:color="000000"/>
              <w:left w:val="single" w:sz="4" w:space="0" w:color="000000"/>
              <w:bottom w:val="single" w:sz="4" w:space="0" w:color="000000"/>
            </w:tcBorders>
            <w:shd w:val="clear" w:color="auto" w:fill="auto"/>
            <w:vAlign w:val="center"/>
          </w:tcPr>
          <w:p w:rsidR="00CE626B" w:rsidRPr="00CE626B" w:rsidRDefault="00CE626B" w:rsidP="00CE626B">
            <w:pPr>
              <w:suppressAutoHyphens/>
              <w:spacing w:after="119" w:line="240" w:lineRule="auto"/>
              <w:jc w:val="center"/>
              <w:rPr>
                <w:rFonts w:ascii="Arial Unicode MS" w:eastAsia="Arial Unicode MS" w:hAnsi="Arial Unicode MS" w:cs="Arial Unicode MS"/>
                <w:sz w:val="24"/>
                <w:szCs w:val="24"/>
                <w:lang w:eastAsia="ar-SA"/>
              </w:rPr>
            </w:pPr>
            <w:r w:rsidRPr="00CE626B">
              <w:rPr>
                <w:rFonts w:ascii="Arial" w:eastAsia="Arial Unicode MS" w:hAnsi="Arial" w:cs="Arial"/>
                <w:sz w:val="24"/>
                <w:szCs w:val="24"/>
                <w:lang w:eastAsia="ar-SA"/>
              </w:rPr>
              <w:t>1000</w:t>
            </w:r>
          </w:p>
        </w:tc>
        <w:tc>
          <w:tcPr>
            <w:tcW w:w="1340" w:type="dxa"/>
            <w:tcBorders>
              <w:top w:val="single" w:sz="4" w:space="0" w:color="000000"/>
              <w:left w:val="single" w:sz="4" w:space="0" w:color="000000"/>
              <w:bottom w:val="single" w:sz="4" w:space="0" w:color="000000"/>
            </w:tcBorders>
            <w:shd w:val="clear" w:color="auto" w:fill="auto"/>
            <w:vAlign w:val="center"/>
          </w:tcPr>
          <w:p w:rsidR="00CE626B" w:rsidRPr="00CE626B" w:rsidRDefault="00CE626B" w:rsidP="00CE626B">
            <w:pPr>
              <w:suppressAutoHyphens/>
              <w:spacing w:after="119" w:line="240" w:lineRule="auto"/>
              <w:jc w:val="center"/>
              <w:rPr>
                <w:rFonts w:ascii="Arial Unicode MS" w:eastAsia="Arial Unicode MS" w:hAnsi="Arial Unicode MS" w:cs="Arial Unicode MS"/>
                <w:sz w:val="24"/>
                <w:szCs w:val="24"/>
                <w:lang w:eastAsia="ar-SA"/>
              </w:rPr>
            </w:pPr>
          </w:p>
        </w:tc>
        <w:tc>
          <w:tcPr>
            <w:tcW w:w="640" w:type="dxa"/>
            <w:tcBorders>
              <w:top w:val="single" w:sz="4" w:space="0" w:color="000000"/>
              <w:left w:val="single" w:sz="4" w:space="0" w:color="000000"/>
              <w:bottom w:val="single" w:sz="4" w:space="0" w:color="000000"/>
            </w:tcBorders>
            <w:shd w:val="clear" w:color="auto" w:fill="auto"/>
            <w:vAlign w:val="center"/>
          </w:tcPr>
          <w:p w:rsidR="00CE626B" w:rsidRPr="00CE626B" w:rsidRDefault="00CE626B" w:rsidP="00A63308">
            <w:pPr>
              <w:suppressAutoHyphens/>
              <w:spacing w:after="119" w:line="240" w:lineRule="auto"/>
              <w:rPr>
                <w:rFonts w:ascii="Arial Unicode MS" w:eastAsia="Arial Unicode MS" w:hAnsi="Arial Unicode MS" w:cs="Arial Unicode MS"/>
                <w:sz w:val="24"/>
                <w:szCs w:val="24"/>
                <w:lang w:eastAsia="ar-SA"/>
              </w:rPr>
            </w:pPr>
          </w:p>
        </w:tc>
        <w:tc>
          <w:tcPr>
            <w:tcW w:w="1505" w:type="dxa"/>
            <w:tcBorders>
              <w:top w:val="single" w:sz="4" w:space="0" w:color="000000"/>
              <w:left w:val="single" w:sz="4" w:space="0" w:color="000000"/>
              <w:bottom w:val="single" w:sz="4" w:space="0" w:color="000000"/>
            </w:tcBorders>
            <w:shd w:val="clear" w:color="auto" w:fill="auto"/>
            <w:vAlign w:val="center"/>
          </w:tcPr>
          <w:p w:rsidR="00CE626B" w:rsidRPr="00CE626B" w:rsidRDefault="00CE626B" w:rsidP="00A63308">
            <w:pPr>
              <w:suppressAutoHyphens/>
              <w:snapToGrid w:val="0"/>
              <w:spacing w:after="119" w:line="240" w:lineRule="auto"/>
              <w:rPr>
                <w:rFonts w:ascii="Arial Unicode MS" w:eastAsia="Arial Unicode MS" w:hAnsi="Arial Unicode MS" w:cs="Arial Unicode MS"/>
                <w:sz w:val="24"/>
                <w:szCs w:val="24"/>
                <w:lang w:eastAsia="ar-SA"/>
              </w:rPr>
            </w:pPr>
          </w:p>
        </w:tc>
        <w:tc>
          <w:tcPr>
            <w:tcW w:w="1391" w:type="dxa"/>
            <w:tcBorders>
              <w:top w:val="single" w:sz="4" w:space="0" w:color="000000"/>
              <w:left w:val="single" w:sz="4" w:space="0" w:color="000000"/>
              <w:bottom w:val="single" w:sz="4" w:space="0" w:color="000000"/>
            </w:tcBorders>
            <w:shd w:val="clear" w:color="auto" w:fill="auto"/>
            <w:vAlign w:val="center"/>
          </w:tcPr>
          <w:p w:rsidR="00CE626B" w:rsidRPr="00CE626B" w:rsidRDefault="00CE626B" w:rsidP="00A63308">
            <w:pPr>
              <w:suppressAutoHyphens/>
              <w:spacing w:after="119" w:line="240" w:lineRule="auto"/>
              <w:rPr>
                <w:rFonts w:ascii="Arial Unicode MS" w:eastAsia="Arial Unicode MS" w:hAnsi="Arial Unicode MS" w:cs="Arial Unicode MS"/>
                <w:sz w:val="24"/>
                <w:szCs w:val="24"/>
                <w:lang w:eastAsia="ar-SA"/>
              </w:rPr>
            </w:pPr>
          </w:p>
        </w:tc>
        <w:tc>
          <w:tcPr>
            <w:tcW w:w="1429" w:type="dxa"/>
            <w:tcBorders>
              <w:top w:val="single" w:sz="4" w:space="0" w:color="000000"/>
              <w:left w:val="single" w:sz="4" w:space="0" w:color="000000"/>
              <w:bottom w:val="single" w:sz="4" w:space="0" w:color="000000"/>
            </w:tcBorders>
            <w:shd w:val="clear" w:color="auto" w:fill="auto"/>
            <w:vAlign w:val="center"/>
          </w:tcPr>
          <w:p w:rsidR="00CE626B" w:rsidRPr="00CE626B" w:rsidRDefault="00CE626B" w:rsidP="00A63308">
            <w:pPr>
              <w:suppressAutoHyphens/>
              <w:snapToGrid w:val="0"/>
              <w:spacing w:after="119" w:line="240" w:lineRule="auto"/>
              <w:rPr>
                <w:rFonts w:ascii="Arial Unicode MS" w:eastAsia="Arial Unicode MS" w:hAnsi="Arial Unicode MS" w:cs="Arial Unicode MS"/>
                <w:sz w:val="20"/>
                <w:szCs w:val="20"/>
                <w:lang w:eastAsia="ar-SA"/>
              </w:rPr>
            </w:pPr>
          </w:p>
        </w:tc>
        <w:tc>
          <w:tcPr>
            <w:tcW w:w="2957" w:type="dxa"/>
            <w:tcBorders>
              <w:top w:val="single" w:sz="4" w:space="0" w:color="000000"/>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autoSpaceDE w:val="0"/>
              <w:snapToGrid w:val="0"/>
              <w:spacing w:after="0" w:line="240" w:lineRule="auto"/>
              <w:rPr>
                <w:rFonts w:ascii="Times New Roman" w:eastAsia="Times New Roman" w:hAnsi="Times New Roman" w:cs="Times New Roman"/>
                <w:sz w:val="20"/>
                <w:szCs w:val="20"/>
                <w:lang w:eastAsia="ar-SA"/>
              </w:rPr>
            </w:pPr>
          </w:p>
        </w:tc>
      </w:tr>
      <w:tr w:rsidR="00CE626B" w:rsidRPr="00CE626B" w:rsidTr="00CE626B">
        <w:tc>
          <w:tcPr>
            <w:tcW w:w="440" w:type="dxa"/>
            <w:tcBorders>
              <w:left w:val="single" w:sz="4" w:space="0" w:color="000000"/>
              <w:bottom w:val="single" w:sz="4" w:space="0" w:color="000000"/>
            </w:tcBorders>
            <w:shd w:val="clear" w:color="auto" w:fill="auto"/>
          </w:tcPr>
          <w:p w:rsidR="00CE626B" w:rsidRPr="00CE626B" w:rsidRDefault="00CE626B" w:rsidP="00CE626B">
            <w:pPr>
              <w:suppressAutoHyphens/>
              <w:spacing w:after="119" w:line="240" w:lineRule="auto"/>
              <w:jc w:val="right"/>
              <w:rPr>
                <w:rFonts w:ascii="Arial" w:eastAsia="Arial Unicode MS" w:hAnsi="Arial" w:cs="Arial"/>
                <w:sz w:val="16"/>
                <w:szCs w:val="16"/>
                <w:lang w:eastAsia="ar-SA"/>
              </w:rPr>
            </w:pPr>
            <w:r w:rsidRPr="00CE626B">
              <w:rPr>
                <w:rFonts w:ascii="Arial" w:eastAsia="Arial Unicode MS" w:hAnsi="Arial" w:cs="Arial"/>
                <w:sz w:val="24"/>
                <w:szCs w:val="24"/>
                <w:lang w:eastAsia="ar-SA"/>
              </w:rPr>
              <w:t>3.</w:t>
            </w:r>
          </w:p>
        </w:tc>
        <w:tc>
          <w:tcPr>
            <w:tcW w:w="3230" w:type="dxa"/>
            <w:tcBorders>
              <w:left w:val="single" w:sz="4" w:space="0" w:color="000000"/>
              <w:bottom w:val="single" w:sz="4" w:space="0" w:color="000000"/>
            </w:tcBorders>
            <w:shd w:val="clear" w:color="auto" w:fill="auto"/>
          </w:tcPr>
          <w:p w:rsidR="00CE626B" w:rsidRPr="00CE626B" w:rsidRDefault="00CE626B" w:rsidP="00CE626B">
            <w:pPr>
              <w:suppressAutoHyphens/>
              <w:spacing w:after="119" w:line="240" w:lineRule="auto"/>
              <w:rPr>
                <w:rFonts w:ascii="Arial" w:eastAsia="Arial Unicode MS" w:hAnsi="Arial" w:cs="Arial"/>
                <w:sz w:val="24"/>
                <w:szCs w:val="24"/>
                <w:lang w:eastAsia="ar-SA"/>
              </w:rPr>
            </w:pPr>
            <w:r w:rsidRPr="00CE626B">
              <w:rPr>
                <w:rFonts w:ascii="Arial" w:eastAsia="Arial Unicode MS" w:hAnsi="Arial" w:cs="Arial"/>
                <w:sz w:val="16"/>
                <w:szCs w:val="16"/>
                <w:lang w:eastAsia="ar-SA"/>
              </w:rPr>
              <w:t>Wkręty do kości gąbczastej samogwintujące, gniazdo hexagonalne ,Ø 6,5 całe gwintowane od L-40 do L-140</w:t>
            </w:r>
          </w:p>
        </w:tc>
        <w:tc>
          <w:tcPr>
            <w:tcW w:w="72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after="119" w:line="240" w:lineRule="auto"/>
              <w:jc w:val="center"/>
              <w:rPr>
                <w:rFonts w:ascii="Arial" w:eastAsia="Arial Unicode MS" w:hAnsi="Arial" w:cs="Arial"/>
                <w:sz w:val="24"/>
                <w:szCs w:val="24"/>
                <w:lang w:eastAsia="ar-SA"/>
              </w:rPr>
            </w:pPr>
            <w:r w:rsidRPr="00CE626B">
              <w:rPr>
                <w:rFonts w:ascii="Arial" w:eastAsia="Arial Unicode MS" w:hAnsi="Arial" w:cs="Arial"/>
                <w:sz w:val="24"/>
                <w:szCs w:val="24"/>
                <w:lang w:eastAsia="ar-SA"/>
              </w:rPr>
              <w:t>szt.</w:t>
            </w:r>
          </w:p>
        </w:tc>
        <w:tc>
          <w:tcPr>
            <w:tcW w:w="72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after="119" w:line="240" w:lineRule="auto"/>
              <w:jc w:val="center"/>
              <w:rPr>
                <w:rFonts w:ascii="Arial Unicode MS" w:eastAsia="Arial Unicode MS" w:hAnsi="Arial Unicode MS" w:cs="Arial Unicode MS"/>
                <w:sz w:val="24"/>
                <w:szCs w:val="24"/>
                <w:lang w:eastAsia="ar-SA"/>
              </w:rPr>
            </w:pPr>
            <w:r w:rsidRPr="00CE626B">
              <w:rPr>
                <w:rFonts w:ascii="Arial" w:eastAsia="Arial Unicode MS" w:hAnsi="Arial" w:cs="Arial"/>
                <w:sz w:val="24"/>
                <w:szCs w:val="24"/>
                <w:lang w:eastAsia="ar-SA"/>
              </w:rPr>
              <w:t>100</w:t>
            </w:r>
          </w:p>
        </w:tc>
        <w:tc>
          <w:tcPr>
            <w:tcW w:w="134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after="119" w:line="240" w:lineRule="auto"/>
              <w:jc w:val="center"/>
              <w:rPr>
                <w:rFonts w:ascii="Arial Unicode MS" w:eastAsia="Arial Unicode MS" w:hAnsi="Arial Unicode MS" w:cs="Arial Unicode MS"/>
                <w:sz w:val="24"/>
                <w:szCs w:val="24"/>
                <w:lang w:eastAsia="ar-SA"/>
              </w:rPr>
            </w:pPr>
          </w:p>
        </w:tc>
        <w:tc>
          <w:tcPr>
            <w:tcW w:w="640"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snapToGrid w:val="0"/>
              <w:spacing w:after="119" w:line="240" w:lineRule="auto"/>
              <w:rPr>
                <w:rFonts w:ascii="Arial Unicode MS" w:eastAsia="Arial Unicode MS" w:hAnsi="Arial Unicode MS" w:cs="Arial Unicode MS"/>
                <w:sz w:val="24"/>
                <w:szCs w:val="24"/>
                <w:lang w:eastAsia="ar-SA"/>
              </w:rPr>
            </w:pPr>
          </w:p>
        </w:tc>
        <w:tc>
          <w:tcPr>
            <w:tcW w:w="1505"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snapToGrid w:val="0"/>
              <w:spacing w:after="119" w:line="240" w:lineRule="auto"/>
              <w:rPr>
                <w:rFonts w:ascii="Arial Unicode MS" w:eastAsia="Arial Unicode MS" w:hAnsi="Arial Unicode MS" w:cs="Arial Unicode MS"/>
                <w:sz w:val="24"/>
                <w:szCs w:val="24"/>
                <w:lang w:eastAsia="ar-SA"/>
              </w:rPr>
            </w:pPr>
          </w:p>
        </w:tc>
        <w:tc>
          <w:tcPr>
            <w:tcW w:w="1391"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snapToGrid w:val="0"/>
              <w:spacing w:after="119" w:line="240" w:lineRule="auto"/>
              <w:rPr>
                <w:rFonts w:ascii="Arial Unicode MS" w:eastAsia="Arial Unicode MS" w:hAnsi="Arial Unicode MS" w:cs="Arial Unicode MS"/>
                <w:sz w:val="24"/>
                <w:szCs w:val="24"/>
                <w:lang w:eastAsia="ar-SA"/>
              </w:rPr>
            </w:pPr>
          </w:p>
        </w:tc>
        <w:tc>
          <w:tcPr>
            <w:tcW w:w="1429"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snapToGrid w:val="0"/>
              <w:spacing w:after="119" w:line="240" w:lineRule="auto"/>
              <w:rPr>
                <w:rFonts w:ascii="Arial Unicode MS" w:eastAsia="Arial Unicode MS" w:hAnsi="Arial Unicode MS" w:cs="Arial Unicode MS"/>
                <w:sz w:val="20"/>
                <w:szCs w:val="20"/>
                <w:lang w:eastAsia="ar-SA"/>
              </w:rPr>
            </w:pPr>
          </w:p>
        </w:tc>
        <w:tc>
          <w:tcPr>
            <w:tcW w:w="2957"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autoSpaceDE w:val="0"/>
              <w:snapToGrid w:val="0"/>
              <w:spacing w:after="0" w:line="240" w:lineRule="auto"/>
              <w:rPr>
                <w:rFonts w:ascii="Times New Roman" w:eastAsia="Times New Roman" w:hAnsi="Times New Roman" w:cs="Times New Roman"/>
                <w:sz w:val="20"/>
                <w:szCs w:val="20"/>
                <w:lang w:eastAsia="ar-SA"/>
              </w:rPr>
            </w:pPr>
          </w:p>
        </w:tc>
      </w:tr>
      <w:tr w:rsidR="00CE626B" w:rsidRPr="00CE626B" w:rsidTr="00CE626B">
        <w:tc>
          <w:tcPr>
            <w:tcW w:w="440" w:type="dxa"/>
            <w:tcBorders>
              <w:left w:val="single" w:sz="4" w:space="0" w:color="000000"/>
              <w:bottom w:val="single" w:sz="4" w:space="0" w:color="000000"/>
            </w:tcBorders>
            <w:shd w:val="clear" w:color="auto" w:fill="auto"/>
          </w:tcPr>
          <w:p w:rsidR="00CE626B" w:rsidRPr="00CE626B" w:rsidRDefault="00CE626B" w:rsidP="00CE626B">
            <w:pPr>
              <w:suppressAutoHyphens/>
              <w:spacing w:after="119" w:line="240" w:lineRule="auto"/>
              <w:jc w:val="right"/>
              <w:rPr>
                <w:rFonts w:ascii="Arial" w:eastAsia="Arial Unicode MS" w:hAnsi="Arial" w:cs="Arial"/>
                <w:sz w:val="16"/>
                <w:szCs w:val="16"/>
                <w:lang w:eastAsia="ar-SA"/>
              </w:rPr>
            </w:pPr>
            <w:r w:rsidRPr="00CE626B">
              <w:rPr>
                <w:rFonts w:ascii="Arial" w:eastAsia="Arial Unicode MS" w:hAnsi="Arial" w:cs="Arial"/>
                <w:sz w:val="24"/>
                <w:szCs w:val="24"/>
                <w:lang w:eastAsia="ar-SA"/>
              </w:rPr>
              <w:t>4.</w:t>
            </w:r>
          </w:p>
        </w:tc>
        <w:tc>
          <w:tcPr>
            <w:tcW w:w="3230" w:type="dxa"/>
            <w:tcBorders>
              <w:left w:val="single" w:sz="4" w:space="0" w:color="000000"/>
              <w:bottom w:val="single" w:sz="4" w:space="0" w:color="000000"/>
            </w:tcBorders>
            <w:shd w:val="clear" w:color="auto" w:fill="auto"/>
          </w:tcPr>
          <w:p w:rsidR="00CE626B" w:rsidRPr="00CE626B" w:rsidRDefault="00CE626B" w:rsidP="00CE626B">
            <w:pPr>
              <w:suppressAutoHyphens/>
              <w:spacing w:after="119" w:line="240" w:lineRule="auto"/>
              <w:rPr>
                <w:rFonts w:ascii="Arial" w:eastAsia="Arial Unicode MS" w:hAnsi="Arial" w:cs="Arial"/>
                <w:sz w:val="24"/>
                <w:szCs w:val="24"/>
                <w:lang w:eastAsia="ar-SA"/>
              </w:rPr>
            </w:pPr>
            <w:r w:rsidRPr="00CE626B">
              <w:rPr>
                <w:rFonts w:ascii="Arial" w:eastAsia="Arial Unicode MS" w:hAnsi="Arial" w:cs="Arial"/>
                <w:sz w:val="16"/>
                <w:szCs w:val="16"/>
                <w:lang w:eastAsia="ar-SA"/>
              </w:rPr>
              <w:t>Wkręty do kości gąbczastej samogwintujące, hexagonalne Ø6,5z gwintem w połowie długości od L-30 do L-140</w:t>
            </w:r>
          </w:p>
        </w:tc>
        <w:tc>
          <w:tcPr>
            <w:tcW w:w="72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after="119" w:line="240" w:lineRule="auto"/>
              <w:jc w:val="center"/>
              <w:rPr>
                <w:rFonts w:ascii="Arial" w:eastAsia="Arial Unicode MS" w:hAnsi="Arial" w:cs="Arial"/>
                <w:sz w:val="24"/>
                <w:szCs w:val="24"/>
                <w:lang w:eastAsia="ar-SA"/>
              </w:rPr>
            </w:pPr>
            <w:r w:rsidRPr="00CE626B">
              <w:rPr>
                <w:rFonts w:ascii="Arial" w:eastAsia="Arial Unicode MS" w:hAnsi="Arial" w:cs="Arial"/>
                <w:sz w:val="24"/>
                <w:szCs w:val="24"/>
                <w:lang w:eastAsia="ar-SA"/>
              </w:rPr>
              <w:t>szt.</w:t>
            </w:r>
          </w:p>
        </w:tc>
        <w:tc>
          <w:tcPr>
            <w:tcW w:w="72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after="119" w:line="240" w:lineRule="auto"/>
              <w:jc w:val="center"/>
              <w:rPr>
                <w:rFonts w:ascii="Arial Unicode MS" w:eastAsia="Arial Unicode MS" w:hAnsi="Arial Unicode MS" w:cs="Arial Unicode MS"/>
                <w:sz w:val="24"/>
                <w:szCs w:val="24"/>
                <w:lang w:eastAsia="ar-SA"/>
              </w:rPr>
            </w:pPr>
            <w:r w:rsidRPr="00CE626B">
              <w:rPr>
                <w:rFonts w:ascii="Arial" w:eastAsia="Arial Unicode MS" w:hAnsi="Arial" w:cs="Arial"/>
                <w:sz w:val="24"/>
                <w:szCs w:val="24"/>
                <w:lang w:eastAsia="ar-SA"/>
              </w:rPr>
              <w:t>100</w:t>
            </w:r>
          </w:p>
        </w:tc>
        <w:tc>
          <w:tcPr>
            <w:tcW w:w="134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after="119" w:line="240" w:lineRule="auto"/>
              <w:jc w:val="center"/>
              <w:rPr>
                <w:rFonts w:ascii="Arial Unicode MS" w:eastAsia="Arial Unicode MS" w:hAnsi="Arial Unicode MS" w:cs="Arial Unicode MS"/>
                <w:sz w:val="24"/>
                <w:szCs w:val="24"/>
                <w:lang w:eastAsia="ar-SA"/>
              </w:rPr>
            </w:pPr>
          </w:p>
        </w:tc>
        <w:tc>
          <w:tcPr>
            <w:tcW w:w="64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napToGrid w:val="0"/>
              <w:spacing w:after="119" w:line="240" w:lineRule="auto"/>
              <w:jc w:val="center"/>
              <w:rPr>
                <w:rFonts w:ascii="Arial Unicode MS" w:eastAsia="Arial Unicode MS" w:hAnsi="Arial Unicode MS" w:cs="Arial Unicode MS"/>
                <w:sz w:val="24"/>
                <w:szCs w:val="24"/>
                <w:lang w:eastAsia="ar-SA"/>
              </w:rPr>
            </w:pPr>
          </w:p>
        </w:tc>
        <w:tc>
          <w:tcPr>
            <w:tcW w:w="1505"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snapToGrid w:val="0"/>
              <w:spacing w:after="119" w:line="240" w:lineRule="auto"/>
              <w:rPr>
                <w:rFonts w:ascii="Arial Unicode MS" w:eastAsia="Arial Unicode MS" w:hAnsi="Arial Unicode MS" w:cs="Arial Unicode MS"/>
                <w:sz w:val="24"/>
                <w:szCs w:val="24"/>
                <w:lang w:eastAsia="ar-SA"/>
              </w:rPr>
            </w:pPr>
          </w:p>
        </w:tc>
        <w:tc>
          <w:tcPr>
            <w:tcW w:w="1391"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snapToGrid w:val="0"/>
              <w:spacing w:after="119" w:line="240" w:lineRule="auto"/>
              <w:rPr>
                <w:rFonts w:ascii="Arial Unicode MS" w:eastAsia="Arial Unicode MS" w:hAnsi="Arial Unicode MS" w:cs="Arial Unicode MS"/>
                <w:sz w:val="24"/>
                <w:szCs w:val="24"/>
                <w:lang w:eastAsia="ar-SA"/>
              </w:rPr>
            </w:pPr>
          </w:p>
        </w:tc>
        <w:tc>
          <w:tcPr>
            <w:tcW w:w="1429"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snapToGrid w:val="0"/>
              <w:spacing w:after="119" w:line="240" w:lineRule="auto"/>
              <w:rPr>
                <w:rFonts w:ascii="Arial Unicode MS" w:eastAsia="Arial Unicode MS" w:hAnsi="Arial Unicode MS" w:cs="Arial Unicode MS"/>
                <w:sz w:val="20"/>
                <w:szCs w:val="20"/>
                <w:lang w:eastAsia="ar-SA"/>
              </w:rPr>
            </w:pPr>
          </w:p>
        </w:tc>
        <w:tc>
          <w:tcPr>
            <w:tcW w:w="2957"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autoSpaceDE w:val="0"/>
              <w:snapToGrid w:val="0"/>
              <w:spacing w:after="0" w:line="240" w:lineRule="auto"/>
              <w:rPr>
                <w:rFonts w:ascii="Times New Roman" w:eastAsia="Times New Roman" w:hAnsi="Times New Roman" w:cs="Times New Roman"/>
                <w:sz w:val="20"/>
                <w:szCs w:val="20"/>
                <w:lang w:eastAsia="ar-SA"/>
              </w:rPr>
            </w:pPr>
          </w:p>
        </w:tc>
      </w:tr>
      <w:tr w:rsidR="00CE626B" w:rsidRPr="00CE626B" w:rsidTr="00CE626B">
        <w:tc>
          <w:tcPr>
            <w:tcW w:w="440" w:type="dxa"/>
            <w:tcBorders>
              <w:left w:val="single" w:sz="4" w:space="0" w:color="000000"/>
              <w:bottom w:val="single" w:sz="4" w:space="0" w:color="000000"/>
            </w:tcBorders>
            <w:shd w:val="clear" w:color="auto" w:fill="auto"/>
          </w:tcPr>
          <w:p w:rsidR="00CE626B" w:rsidRPr="00CE626B" w:rsidRDefault="00CE626B" w:rsidP="00CE626B">
            <w:pPr>
              <w:suppressAutoHyphens/>
              <w:spacing w:after="119" w:line="240" w:lineRule="auto"/>
              <w:jc w:val="right"/>
              <w:rPr>
                <w:rFonts w:ascii="Arial" w:eastAsia="Arial Unicode MS" w:hAnsi="Arial" w:cs="Arial"/>
                <w:sz w:val="16"/>
                <w:szCs w:val="16"/>
                <w:lang w:eastAsia="ar-SA"/>
              </w:rPr>
            </w:pPr>
            <w:r w:rsidRPr="00CE626B">
              <w:rPr>
                <w:rFonts w:ascii="Arial" w:eastAsia="Arial Unicode MS" w:hAnsi="Arial" w:cs="Arial"/>
                <w:sz w:val="24"/>
                <w:szCs w:val="24"/>
                <w:lang w:eastAsia="ar-SA"/>
              </w:rPr>
              <w:t>5.</w:t>
            </w:r>
          </w:p>
        </w:tc>
        <w:tc>
          <w:tcPr>
            <w:tcW w:w="3230" w:type="dxa"/>
            <w:tcBorders>
              <w:left w:val="single" w:sz="4" w:space="0" w:color="000000"/>
              <w:bottom w:val="single" w:sz="4" w:space="0" w:color="000000"/>
            </w:tcBorders>
            <w:shd w:val="clear" w:color="auto" w:fill="auto"/>
          </w:tcPr>
          <w:p w:rsidR="00CE626B" w:rsidRPr="00CE626B" w:rsidRDefault="00CE626B" w:rsidP="00CE626B">
            <w:pPr>
              <w:suppressAutoHyphens/>
              <w:spacing w:after="119" w:line="240" w:lineRule="auto"/>
              <w:rPr>
                <w:rFonts w:ascii="Arial" w:eastAsia="Arial Unicode MS" w:hAnsi="Arial" w:cs="Arial"/>
                <w:sz w:val="24"/>
                <w:szCs w:val="24"/>
                <w:lang w:eastAsia="ar-SA"/>
              </w:rPr>
            </w:pPr>
            <w:r w:rsidRPr="00CE626B">
              <w:rPr>
                <w:rFonts w:ascii="Arial" w:eastAsia="Arial Unicode MS" w:hAnsi="Arial" w:cs="Arial"/>
                <w:sz w:val="16"/>
                <w:szCs w:val="16"/>
                <w:lang w:eastAsia="ar-SA"/>
              </w:rPr>
              <w:t>Wkręty do kości gąbczastej samogwintujące,hexagonalne Ø6,5z gwintem w 1/3</w:t>
            </w:r>
            <w:r w:rsidRPr="00CE626B">
              <w:rPr>
                <w:rFonts w:ascii="Arial" w:eastAsia="Arial Unicode MS" w:hAnsi="Arial" w:cs="Arial"/>
                <w:sz w:val="16"/>
                <w:szCs w:val="16"/>
                <w:vertAlign w:val="superscript"/>
                <w:lang w:eastAsia="ar-SA"/>
              </w:rPr>
              <w:t>1</w:t>
            </w:r>
            <w:r w:rsidRPr="00CE626B">
              <w:rPr>
                <w:rFonts w:ascii="Arial" w:eastAsia="Arial Unicode MS" w:hAnsi="Arial" w:cs="Arial"/>
                <w:sz w:val="16"/>
                <w:szCs w:val="16"/>
                <w:vertAlign w:val="subscript"/>
                <w:lang w:eastAsia="ar-SA"/>
              </w:rPr>
              <w:t xml:space="preserve"> </w:t>
            </w:r>
            <w:r w:rsidRPr="00CE626B">
              <w:rPr>
                <w:rFonts w:ascii="Arial" w:eastAsia="Arial Unicode MS" w:hAnsi="Arial" w:cs="Arial"/>
                <w:sz w:val="16"/>
                <w:szCs w:val="16"/>
                <w:lang w:eastAsia="ar-SA"/>
              </w:rPr>
              <w:t>długości od L-30 do L-140</w:t>
            </w:r>
          </w:p>
        </w:tc>
        <w:tc>
          <w:tcPr>
            <w:tcW w:w="72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after="119" w:line="240" w:lineRule="auto"/>
              <w:jc w:val="center"/>
              <w:rPr>
                <w:rFonts w:ascii="Arial" w:eastAsia="Arial Unicode MS" w:hAnsi="Arial" w:cs="Arial"/>
                <w:sz w:val="24"/>
                <w:szCs w:val="24"/>
                <w:lang w:eastAsia="ar-SA"/>
              </w:rPr>
            </w:pPr>
            <w:r w:rsidRPr="00CE626B">
              <w:rPr>
                <w:rFonts w:ascii="Arial" w:eastAsia="Arial Unicode MS" w:hAnsi="Arial" w:cs="Arial"/>
                <w:sz w:val="24"/>
                <w:szCs w:val="24"/>
                <w:lang w:eastAsia="ar-SA"/>
              </w:rPr>
              <w:t>szt.</w:t>
            </w:r>
          </w:p>
        </w:tc>
        <w:tc>
          <w:tcPr>
            <w:tcW w:w="72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after="119" w:line="240" w:lineRule="auto"/>
              <w:jc w:val="center"/>
              <w:rPr>
                <w:rFonts w:ascii="Arial Unicode MS" w:eastAsia="Arial Unicode MS" w:hAnsi="Arial Unicode MS" w:cs="Arial Unicode MS"/>
                <w:sz w:val="24"/>
                <w:szCs w:val="24"/>
                <w:lang w:eastAsia="ar-SA"/>
              </w:rPr>
            </w:pPr>
            <w:r w:rsidRPr="00CE626B">
              <w:rPr>
                <w:rFonts w:ascii="Arial" w:eastAsia="Arial Unicode MS" w:hAnsi="Arial" w:cs="Arial"/>
                <w:sz w:val="24"/>
                <w:szCs w:val="24"/>
                <w:lang w:eastAsia="ar-SA"/>
              </w:rPr>
              <w:t>100</w:t>
            </w:r>
          </w:p>
        </w:tc>
        <w:tc>
          <w:tcPr>
            <w:tcW w:w="1340"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snapToGrid w:val="0"/>
              <w:spacing w:after="119" w:line="240" w:lineRule="auto"/>
              <w:rPr>
                <w:rFonts w:ascii="Arial Unicode MS" w:eastAsia="Arial Unicode MS" w:hAnsi="Arial Unicode MS" w:cs="Arial Unicode MS"/>
                <w:sz w:val="24"/>
                <w:szCs w:val="24"/>
                <w:lang w:eastAsia="ar-SA"/>
              </w:rPr>
            </w:pPr>
          </w:p>
        </w:tc>
        <w:tc>
          <w:tcPr>
            <w:tcW w:w="640"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snapToGrid w:val="0"/>
              <w:spacing w:after="119" w:line="240" w:lineRule="auto"/>
              <w:rPr>
                <w:rFonts w:ascii="Arial Unicode MS" w:eastAsia="Arial Unicode MS" w:hAnsi="Arial Unicode MS" w:cs="Arial Unicode MS"/>
                <w:sz w:val="24"/>
                <w:szCs w:val="24"/>
                <w:lang w:eastAsia="ar-SA"/>
              </w:rPr>
            </w:pPr>
          </w:p>
        </w:tc>
        <w:tc>
          <w:tcPr>
            <w:tcW w:w="1505"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snapToGrid w:val="0"/>
              <w:spacing w:after="119" w:line="240" w:lineRule="auto"/>
              <w:rPr>
                <w:rFonts w:ascii="Arial Unicode MS" w:eastAsia="Arial Unicode MS" w:hAnsi="Arial Unicode MS" w:cs="Arial Unicode MS"/>
                <w:sz w:val="24"/>
                <w:szCs w:val="24"/>
                <w:lang w:eastAsia="ar-SA"/>
              </w:rPr>
            </w:pPr>
          </w:p>
        </w:tc>
        <w:tc>
          <w:tcPr>
            <w:tcW w:w="1391"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snapToGrid w:val="0"/>
              <w:spacing w:after="119" w:line="240" w:lineRule="auto"/>
              <w:rPr>
                <w:rFonts w:ascii="Arial Unicode MS" w:eastAsia="Arial Unicode MS" w:hAnsi="Arial Unicode MS" w:cs="Arial Unicode MS"/>
                <w:sz w:val="24"/>
                <w:szCs w:val="24"/>
                <w:lang w:eastAsia="ar-SA"/>
              </w:rPr>
            </w:pPr>
          </w:p>
        </w:tc>
        <w:tc>
          <w:tcPr>
            <w:tcW w:w="1429"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snapToGrid w:val="0"/>
              <w:spacing w:after="119" w:line="240" w:lineRule="auto"/>
              <w:rPr>
                <w:rFonts w:ascii="Arial Unicode MS" w:eastAsia="Arial Unicode MS" w:hAnsi="Arial Unicode MS" w:cs="Arial Unicode MS"/>
                <w:sz w:val="20"/>
                <w:szCs w:val="20"/>
                <w:lang w:eastAsia="ar-SA"/>
              </w:rPr>
            </w:pPr>
          </w:p>
        </w:tc>
        <w:tc>
          <w:tcPr>
            <w:tcW w:w="2957"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autoSpaceDE w:val="0"/>
              <w:snapToGrid w:val="0"/>
              <w:spacing w:after="0" w:line="240" w:lineRule="auto"/>
              <w:rPr>
                <w:rFonts w:ascii="Times New Roman" w:eastAsia="Times New Roman" w:hAnsi="Times New Roman" w:cs="Times New Roman"/>
                <w:sz w:val="20"/>
                <w:szCs w:val="20"/>
                <w:lang w:eastAsia="ar-SA"/>
              </w:rPr>
            </w:pPr>
          </w:p>
        </w:tc>
      </w:tr>
      <w:tr w:rsidR="00CE626B" w:rsidRPr="00CE626B" w:rsidTr="00CE626B">
        <w:tc>
          <w:tcPr>
            <w:tcW w:w="440" w:type="dxa"/>
            <w:tcBorders>
              <w:left w:val="single" w:sz="4" w:space="0" w:color="000000"/>
              <w:bottom w:val="single" w:sz="4" w:space="0" w:color="000000"/>
            </w:tcBorders>
            <w:shd w:val="clear" w:color="auto" w:fill="auto"/>
          </w:tcPr>
          <w:p w:rsidR="00CE626B" w:rsidRPr="00CE626B" w:rsidRDefault="00CE626B" w:rsidP="00CE626B">
            <w:pPr>
              <w:suppressAutoHyphens/>
              <w:spacing w:after="119" w:line="240" w:lineRule="auto"/>
              <w:jc w:val="right"/>
              <w:rPr>
                <w:rFonts w:ascii="Arial" w:eastAsia="Arial Unicode MS" w:hAnsi="Arial" w:cs="Arial"/>
                <w:sz w:val="16"/>
                <w:szCs w:val="16"/>
                <w:lang w:eastAsia="ar-SA"/>
              </w:rPr>
            </w:pPr>
            <w:r w:rsidRPr="00CE626B">
              <w:rPr>
                <w:rFonts w:ascii="Arial" w:eastAsia="Arial Unicode MS" w:hAnsi="Arial" w:cs="Arial"/>
                <w:sz w:val="24"/>
                <w:szCs w:val="24"/>
                <w:lang w:eastAsia="ar-SA"/>
              </w:rPr>
              <w:t>6.</w:t>
            </w:r>
          </w:p>
        </w:tc>
        <w:tc>
          <w:tcPr>
            <w:tcW w:w="3230" w:type="dxa"/>
            <w:tcBorders>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rPr>
                <w:rFonts w:ascii="Arial" w:eastAsia="Arial Unicode MS" w:hAnsi="Arial" w:cs="Arial"/>
                <w:sz w:val="16"/>
                <w:szCs w:val="16"/>
                <w:lang w:eastAsia="ar-SA"/>
              </w:rPr>
            </w:pPr>
            <w:r w:rsidRPr="00CE626B">
              <w:rPr>
                <w:rFonts w:ascii="Arial" w:eastAsia="Arial Unicode MS" w:hAnsi="Arial" w:cs="Arial"/>
                <w:sz w:val="16"/>
                <w:szCs w:val="16"/>
                <w:lang w:eastAsia="ar-SA"/>
              </w:rPr>
              <w:t>Wkręt kaniulowany Ø 7,0pełnogwintowany</w:t>
            </w:r>
          </w:p>
          <w:p w:rsidR="00CE626B" w:rsidRPr="00CE626B" w:rsidRDefault="00CE626B" w:rsidP="00CE626B">
            <w:pPr>
              <w:suppressAutoHyphens/>
              <w:spacing w:after="0" w:line="240" w:lineRule="auto"/>
              <w:rPr>
                <w:rFonts w:ascii="Arial" w:eastAsia="Arial Unicode MS" w:hAnsi="Arial" w:cs="Arial"/>
                <w:sz w:val="24"/>
                <w:szCs w:val="24"/>
                <w:lang w:eastAsia="ar-SA"/>
              </w:rPr>
            </w:pPr>
            <w:r w:rsidRPr="00CE626B">
              <w:rPr>
                <w:rFonts w:ascii="Arial" w:eastAsia="Arial Unicode MS" w:hAnsi="Arial" w:cs="Arial"/>
                <w:sz w:val="16"/>
                <w:szCs w:val="16"/>
                <w:lang w:eastAsia="ar-SA"/>
              </w:rPr>
              <w:t>L 25-130 mm</w:t>
            </w:r>
          </w:p>
        </w:tc>
        <w:tc>
          <w:tcPr>
            <w:tcW w:w="72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after="119" w:line="240" w:lineRule="auto"/>
              <w:jc w:val="center"/>
              <w:rPr>
                <w:rFonts w:ascii="Arial" w:eastAsia="Arial Unicode MS" w:hAnsi="Arial" w:cs="Arial"/>
                <w:sz w:val="24"/>
                <w:szCs w:val="24"/>
                <w:lang w:eastAsia="ar-SA"/>
              </w:rPr>
            </w:pPr>
            <w:r w:rsidRPr="00CE626B">
              <w:rPr>
                <w:rFonts w:ascii="Arial" w:eastAsia="Arial Unicode MS" w:hAnsi="Arial" w:cs="Arial"/>
                <w:sz w:val="24"/>
                <w:szCs w:val="24"/>
                <w:lang w:eastAsia="ar-SA"/>
              </w:rPr>
              <w:t>szt.</w:t>
            </w:r>
          </w:p>
        </w:tc>
        <w:tc>
          <w:tcPr>
            <w:tcW w:w="72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after="119" w:line="240" w:lineRule="auto"/>
              <w:jc w:val="center"/>
              <w:rPr>
                <w:rFonts w:ascii="Arial Unicode MS" w:eastAsia="Arial Unicode MS" w:hAnsi="Arial Unicode MS" w:cs="Arial Unicode MS"/>
                <w:sz w:val="24"/>
                <w:szCs w:val="24"/>
                <w:lang w:eastAsia="ar-SA"/>
              </w:rPr>
            </w:pPr>
            <w:r w:rsidRPr="00CE626B">
              <w:rPr>
                <w:rFonts w:ascii="Arial" w:eastAsia="Arial Unicode MS" w:hAnsi="Arial" w:cs="Arial"/>
                <w:sz w:val="24"/>
                <w:szCs w:val="24"/>
                <w:lang w:eastAsia="ar-SA"/>
              </w:rPr>
              <w:t>10</w:t>
            </w:r>
          </w:p>
        </w:tc>
        <w:tc>
          <w:tcPr>
            <w:tcW w:w="1340"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spacing w:after="119" w:line="240" w:lineRule="auto"/>
              <w:rPr>
                <w:rFonts w:ascii="Arial Unicode MS" w:eastAsia="Arial Unicode MS" w:hAnsi="Arial Unicode MS" w:cs="Arial Unicode MS"/>
                <w:sz w:val="24"/>
                <w:szCs w:val="24"/>
                <w:lang w:eastAsia="ar-SA"/>
              </w:rPr>
            </w:pPr>
          </w:p>
        </w:tc>
        <w:tc>
          <w:tcPr>
            <w:tcW w:w="640"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snapToGrid w:val="0"/>
              <w:spacing w:after="119" w:line="240" w:lineRule="auto"/>
              <w:rPr>
                <w:rFonts w:ascii="Arial Unicode MS" w:eastAsia="Arial Unicode MS" w:hAnsi="Arial Unicode MS" w:cs="Arial Unicode MS"/>
                <w:sz w:val="24"/>
                <w:szCs w:val="24"/>
                <w:lang w:eastAsia="ar-SA"/>
              </w:rPr>
            </w:pPr>
          </w:p>
        </w:tc>
        <w:tc>
          <w:tcPr>
            <w:tcW w:w="1505"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snapToGrid w:val="0"/>
              <w:spacing w:after="119" w:line="240" w:lineRule="auto"/>
              <w:rPr>
                <w:rFonts w:ascii="Arial Unicode MS" w:eastAsia="Arial Unicode MS" w:hAnsi="Arial Unicode MS" w:cs="Arial Unicode MS"/>
                <w:sz w:val="24"/>
                <w:szCs w:val="24"/>
                <w:lang w:eastAsia="ar-SA"/>
              </w:rPr>
            </w:pPr>
          </w:p>
        </w:tc>
        <w:tc>
          <w:tcPr>
            <w:tcW w:w="1391"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snapToGrid w:val="0"/>
              <w:spacing w:after="119" w:line="240" w:lineRule="auto"/>
              <w:rPr>
                <w:rFonts w:ascii="Arial Unicode MS" w:eastAsia="Arial Unicode MS" w:hAnsi="Arial Unicode MS" w:cs="Arial Unicode MS"/>
                <w:sz w:val="24"/>
                <w:szCs w:val="24"/>
                <w:lang w:eastAsia="ar-SA"/>
              </w:rPr>
            </w:pPr>
          </w:p>
        </w:tc>
        <w:tc>
          <w:tcPr>
            <w:tcW w:w="1429"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snapToGrid w:val="0"/>
              <w:spacing w:after="119" w:line="240" w:lineRule="auto"/>
              <w:rPr>
                <w:rFonts w:ascii="Arial Unicode MS" w:eastAsia="Arial Unicode MS" w:hAnsi="Arial Unicode MS" w:cs="Arial Unicode MS"/>
                <w:sz w:val="20"/>
                <w:szCs w:val="20"/>
                <w:lang w:eastAsia="ar-SA"/>
              </w:rPr>
            </w:pPr>
          </w:p>
        </w:tc>
        <w:tc>
          <w:tcPr>
            <w:tcW w:w="2957"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autoSpaceDE w:val="0"/>
              <w:snapToGrid w:val="0"/>
              <w:spacing w:after="0" w:line="240" w:lineRule="auto"/>
              <w:rPr>
                <w:rFonts w:ascii="Times New Roman" w:eastAsia="Times New Roman" w:hAnsi="Times New Roman" w:cs="Times New Roman"/>
                <w:sz w:val="20"/>
                <w:szCs w:val="20"/>
                <w:lang w:eastAsia="ar-SA"/>
              </w:rPr>
            </w:pPr>
          </w:p>
        </w:tc>
      </w:tr>
      <w:tr w:rsidR="00CE626B" w:rsidRPr="00CE626B" w:rsidTr="00CE626B">
        <w:tc>
          <w:tcPr>
            <w:tcW w:w="440" w:type="dxa"/>
            <w:tcBorders>
              <w:left w:val="single" w:sz="4" w:space="0" w:color="000000"/>
              <w:bottom w:val="single" w:sz="4" w:space="0" w:color="000000"/>
            </w:tcBorders>
            <w:shd w:val="clear" w:color="auto" w:fill="auto"/>
          </w:tcPr>
          <w:p w:rsidR="00CE626B" w:rsidRPr="00CE626B" w:rsidRDefault="00CE626B" w:rsidP="00CE626B">
            <w:pPr>
              <w:suppressAutoHyphens/>
              <w:spacing w:after="119" w:line="240" w:lineRule="auto"/>
              <w:jc w:val="right"/>
              <w:rPr>
                <w:rFonts w:ascii="Arial" w:eastAsia="Arial Unicode MS" w:hAnsi="Arial" w:cs="Arial"/>
                <w:sz w:val="16"/>
                <w:szCs w:val="16"/>
                <w:lang w:eastAsia="ar-SA"/>
              </w:rPr>
            </w:pPr>
            <w:r w:rsidRPr="00CE626B">
              <w:rPr>
                <w:rFonts w:ascii="Arial" w:eastAsia="Arial Unicode MS" w:hAnsi="Arial" w:cs="Arial"/>
                <w:sz w:val="24"/>
                <w:szCs w:val="24"/>
                <w:lang w:eastAsia="ar-SA"/>
              </w:rPr>
              <w:t>7.</w:t>
            </w:r>
          </w:p>
        </w:tc>
        <w:tc>
          <w:tcPr>
            <w:tcW w:w="3230" w:type="dxa"/>
            <w:tcBorders>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rPr>
                <w:rFonts w:ascii="Arial" w:eastAsia="Arial Unicode MS" w:hAnsi="Arial" w:cs="Arial"/>
                <w:sz w:val="24"/>
                <w:szCs w:val="24"/>
                <w:lang w:eastAsia="ar-SA"/>
              </w:rPr>
            </w:pPr>
            <w:r w:rsidRPr="00CE626B">
              <w:rPr>
                <w:rFonts w:ascii="Arial" w:eastAsia="Arial Unicode MS" w:hAnsi="Arial" w:cs="Arial"/>
                <w:sz w:val="16"/>
                <w:szCs w:val="16"/>
                <w:lang w:eastAsia="ar-SA"/>
              </w:rPr>
              <w:t>Wkręt kaniulowany Ø 7,0 A=16 mm od L-35 do L-130</w:t>
            </w:r>
          </w:p>
        </w:tc>
        <w:tc>
          <w:tcPr>
            <w:tcW w:w="72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after="119" w:line="240" w:lineRule="auto"/>
              <w:jc w:val="center"/>
              <w:rPr>
                <w:rFonts w:ascii="Arial" w:eastAsia="Arial Unicode MS" w:hAnsi="Arial" w:cs="Arial"/>
                <w:sz w:val="24"/>
                <w:szCs w:val="24"/>
                <w:lang w:eastAsia="ar-SA"/>
              </w:rPr>
            </w:pPr>
            <w:r w:rsidRPr="00CE626B">
              <w:rPr>
                <w:rFonts w:ascii="Arial" w:eastAsia="Arial Unicode MS" w:hAnsi="Arial" w:cs="Arial"/>
                <w:sz w:val="24"/>
                <w:szCs w:val="24"/>
                <w:lang w:eastAsia="ar-SA"/>
              </w:rPr>
              <w:t>szt.</w:t>
            </w:r>
          </w:p>
        </w:tc>
        <w:tc>
          <w:tcPr>
            <w:tcW w:w="72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after="119" w:line="240" w:lineRule="auto"/>
              <w:jc w:val="center"/>
              <w:rPr>
                <w:rFonts w:ascii="Arial Unicode MS" w:eastAsia="Arial Unicode MS" w:hAnsi="Arial Unicode MS" w:cs="Arial Unicode MS"/>
                <w:sz w:val="24"/>
                <w:szCs w:val="24"/>
                <w:lang w:eastAsia="ar-SA"/>
              </w:rPr>
            </w:pPr>
            <w:r w:rsidRPr="00CE626B">
              <w:rPr>
                <w:rFonts w:ascii="Arial" w:eastAsia="Arial Unicode MS" w:hAnsi="Arial" w:cs="Arial"/>
                <w:sz w:val="24"/>
                <w:szCs w:val="24"/>
                <w:lang w:eastAsia="ar-SA"/>
              </w:rPr>
              <w:t>10</w:t>
            </w:r>
          </w:p>
        </w:tc>
        <w:tc>
          <w:tcPr>
            <w:tcW w:w="1340"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spacing w:after="119" w:line="240" w:lineRule="auto"/>
              <w:rPr>
                <w:rFonts w:ascii="Arial Unicode MS" w:eastAsia="Arial Unicode MS" w:hAnsi="Arial Unicode MS" w:cs="Arial Unicode MS"/>
                <w:sz w:val="24"/>
                <w:szCs w:val="24"/>
                <w:lang w:eastAsia="ar-SA"/>
              </w:rPr>
            </w:pPr>
          </w:p>
        </w:tc>
        <w:tc>
          <w:tcPr>
            <w:tcW w:w="640"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snapToGrid w:val="0"/>
              <w:spacing w:after="119" w:line="240" w:lineRule="auto"/>
              <w:rPr>
                <w:rFonts w:ascii="Arial Unicode MS" w:eastAsia="Arial Unicode MS" w:hAnsi="Arial Unicode MS" w:cs="Arial Unicode MS"/>
                <w:sz w:val="24"/>
                <w:szCs w:val="24"/>
                <w:lang w:eastAsia="ar-SA"/>
              </w:rPr>
            </w:pPr>
          </w:p>
        </w:tc>
        <w:tc>
          <w:tcPr>
            <w:tcW w:w="1505"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snapToGrid w:val="0"/>
              <w:spacing w:after="119" w:line="240" w:lineRule="auto"/>
              <w:rPr>
                <w:rFonts w:ascii="Arial Unicode MS" w:eastAsia="Arial Unicode MS" w:hAnsi="Arial Unicode MS" w:cs="Arial Unicode MS"/>
                <w:sz w:val="24"/>
                <w:szCs w:val="24"/>
                <w:lang w:eastAsia="ar-SA"/>
              </w:rPr>
            </w:pPr>
          </w:p>
        </w:tc>
        <w:tc>
          <w:tcPr>
            <w:tcW w:w="1391"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snapToGrid w:val="0"/>
              <w:spacing w:after="119" w:line="240" w:lineRule="auto"/>
              <w:rPr>
                <w:rFonts w:ascii="Arial Unicode MS" w:eastAsia="Arial Unicode MS" w:hAnsi="Arial Unicode MS" w:cs="Arial Unicode MS"/>
                <w:sz w:val="24"/>
                <w:szCs w:val="24"/>
                <w:lang w:eastAsia="ar-SA"/>
              </w:rPr>
            </w:pPr>
          </w:p>
        </w:tc>
        <w:tc>
          <w:tcPr>
            <w:tcW w:w="1429"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snapToGrid w:val="0"/>
              <w:spacing w:after="119" w:line="240" w:lineRule="auto"/>
              <w:rPr>
                <w:rFonts w:ascii="Arial Unicode MS" w:eastAsia="Arial Unicode MS" w:hAnsi="Arial Unicode MS" w:cs="Arial Unicode MS"/>
                <w:sz w:val="20"/>
                <w:szCs w:val="20"/>
                <w:lang w:eastAsia="ar-SA"/>
              </w:rPr>
            </w:pPr>
          </w:p>
        </w:tc>
        <w:tc>
          <w:tcPr>
            <w:tcW w:w="2957"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autoSpaceDE w:val="0"/>
              <w:snapToGrid w:val="0"/>
              <w:spacing w:after="0" w:line="240" w:lineRule="auto"/>
              <w:rPr>
                <w:rFonts w:ascii="Times New Roman" w:eastAsia="Times New Roman" w:hAnsi="Times New Roman" w:cs="Times New Roman"/>
                <w:sz w:val="20"/>
                <w:szCs w:val="20"/>
                <w:lang w:eastAsia="ar-SA"/>
              </w:rPr>
            </w:pPr>
          </w:p>
        </w:tc>
      </w:tr>
      <w:tr w:rsidR="00CE626B" w:rsidRPr="00CE626B" w:rsidTr="00CE626B">
        <w:tc>
          <w:tcPr>
            <w:tcW w:w="440" w:type="dxa"/>
            <w:tcBorders>
              <w:left w:val="single" w:sz="4" w:space="0" w:color="000000"/>
              <w:bottom w:val="single" w:sz="4" w:space="0" w:color="000000"/>
            </w:tcBorders>
            <w:shd w:val="clear" w:color="auto" w:fill="auto"/>
          </w:tcPr>
          <w:p w:rsidR="00CE626B" w:rsidRPr="00CE626B" w:rsidRDefault="00CE626B" w:rsidP="00CE626B">
            <w:pPr>
              <w:suppressAutoHyphens/>
              <w:spacing w:after="119" w:line="240" w:lineRule="auto"/>
              <w:jc w:val="right"/>
              <w:rPr>
                <w:rFonts w:ascii="Arial" w:eastAsia="Arial Unicode MS" w:hAnsi="Arial" w:cs="Arial"/>
                <w:sz w:val="16"/>
                <w:szCs w:val="16"/>
                <w:lang w:eastAsia="ar-SA"/>
              </w:rPr>
            </w:pPr>
            <w:r w:rsidRPr="00CE626B">
              <w:rPr>
                <w:rFonts w:ascii="Arial" w:eastAsia="Arial Unicode MS" w:hAnsi="Arial" w:cs="Arial"/>
                <w:sz w:val="24"/>
                <w:szCs w:val="24"/>
                <w:lang w:eastAsia="ar-SA"/>
              </w:rPr>
              <w:t>8.</w:t>
            </w:r>
          </w:p>
        </w:tc>
        <w:tc>
          <w:tcPr>
            <w:tcW w:w="3230" w:type="dxa"/>
            <w:tcBorders>
              <w:left w:val="single" w:sz="4" w:space="0" w:color="000000"/>
              <w:bottom w:val="single" w:sz="4" w:space="0" w:color="000000"/>
            </w:tcBorders>
            <w:shd w:val="clear" w:color="auto" w:fill="auto"/>
          </w:tcPr>
          <w:p w:rsidR="00CE626B" w:rsidRPr="00CE626B" w:rsidRDefault="00CE626B" w:rsidP="00CE626B">
            <w:pPr>
              <w:suppressAutoHyphens/>
              <w:spacing w:after="119" w:line="240" w:lineRule="auto"/>
              <w:rPr>
                <w:rFonts w:ascii="Arial" w:eastAsia="Arial Unicode MS" w:hAnsi="Arial" w:cs="Arial"/>
                <w:sz w:val="24"/>
                <w:szCs w:val="24"/>
                <w:lang w:eastAsia="ar-SA"/>
              </w:rPr>
            </w:pPr>
            <w:r w:rsidRPr="00CE626B">
              <w:rPr>
                <w:rFonts w:ascii="Arial" w:eastAsia="Arial Unicode MS" w:hAnsi="Arial" w:cs="Arial"/>
                <w:sz w:val="16"/>
                <w:szCs w:val="16"/>
                <w:lang w:eastAsia="ar-SA"/>
              </w:rPr>
              <w:t>Wkręt kaniulowany Ø 7,0 A=32 mm od L-35 do L-130</w:t>
            </w:r>
          </w:p>
        </w:tc>
        <w:tc>
          <w:tcPr>
            <w:tcW w:w="72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after="119" w:line="240" w:lineRule="auto"/>
              <w:jc w:val="center"/>
              <w:rPr>
                <w:rFonts w:ascii="Arial" w:eastAsia="Arial Unicode MS" w:hAnsi="Arial" w:cs="Arial"/>
                <w:sz w:val="24"/>
                <w:szCs w:val="24"/>
                <w:lang w:eastAsia="ar-SA"/>
              </w:rPr>
            </w:pPr>
            <w:r w:rsidRPr="00CE626B">
              <w:rPr>
                <w:rFonts w:ascii="Arial" w:eastAsia="Arial Unicode MS" w:hAnsi="Arial" w:cs="Arial"/>
                <w:sz w:val="24"/>
                <w:szCs w:val="24"/>
                <w:lang w:eastAsia="ar-SA"/>
              </w:rPr>
              <w:t>szt.</w:t>
            </w:r>
          </w:p>
        </w:tc>
        <w:tc>
          <w:tcPr>
            <w:tcW w:w="72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after="119" w:line="240" w:lineRule="auto"/>
              <w:jc w:val="center"/>
              <w:rPr>
                <w:rFonts w:ascii="Arial Unicode MS" w:eastAsia="Arial Unicode MS" w:hAnsi="Arial Unicode MS" w:cs="Arial Unicode MS"/>
                <w:sz w:val="24"/>
                <w:szCs w:val="24"/>
                <w:lang w:eastAsia="ar-SA"/>
              </w:rPr>
            </w:pPr>
            <w:r w:rsidRPr="00CE626B">
              <w:rPr>
                <w:rFonts w:ascii="Arial" w:eastAsia="Arial Unicode MS" w:hAnsi="Arial" w:cs="Arial"/>
                <w:sz w:val="24"/>
                <w:szCs w:val="24"/>
                <w:lang w:eastAsia="ar-SA"/>
              </w:rPr>
              <w:t>10</w:t>
            </w:r>
          </w:p>
        </w:tc>
        <w:tc>
          <w:tcPr>
            <w:tcW w:w="1340"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spacing w:after="119" w:line="240" w:lineRule="auto"/>
              <w:rPr>
                <w:rFonts w:ascii="Arial Unicode MS" w:eastAsia="Arial Unicode MS" w:hAnsi="Arial Unicode MS" w:cs="Arial Unicode MS"/>
                <w:sz w:val="24"/>
                <w:szCs w:val="24"/>
                <w:lang w:eastAsia="ar-SA"/>
              </w:rPr>
            </w:pPr>
          </w:p>
        </w:tc>
        <w:tc>
          <w:tcPr>
            <w:tcW w:w="640"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snapToGrid w:val="0"/>
              <w:spacing w:after="119" w:line="240" w:lineRule="auto"/>
              <w:rPr>
                <w:rFonts w:ascii="Arial Unicode MS" w:eastAsia="Arial Unicode MS" w:hAnsi="Arial Unicode MS" w:cs="Arial Unicode MS"/>
                <w:sz w:val="24"/>
                <w:szCs w:val="24"/>
                <w:lang w:eastAsia="ar-SA"/>
              </w:rPr>
            </w:pPr>
          </w:p>
        </w:tc>
        <w:tc>
          <w:tcPr>
            <w:tcW w:w="1505"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snapToGrid w:val="0"/>
              <w:spacing w:after="119" w:line="240" w:lineRule="auto"/>
              <w:rPr>
                <w:rFonts w:ascii="Arial Unicode MS" w:eastAsia="Arial Unicode MS" w:hAnsi="Arial Unicode MS" w:cs="Arial Unicode MS"/>
                <w:sz w:val="24"/>
                <w:szCs w:val="24"/>
                <w:lang w:eastAsia="ar-SA"/>
              </w:rPr>
            </w:pPr>
          </w:p>
        </w:tc>
        <w:tc>
          <w:tcPr>
            <w:tcW w:w="1391"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snapToGrid w:val="0"/>
              <w:spacing w:after="119" w:line="240" w:lineRule="auto"/>
              <w:rPr>
                <w:rFonts w:ascii="Arial Unicode MS" w:eastAsia="Arial Unicode MS" w:hAnsi="Arial Unicode MS" w:cs="Arial Unicode MS"/>
                <w:sz w:val="24"/>
                <w:szCs w:val="24"/>
                <w:lang w:eastAsia="ar-SA"/>
              </w:rPr>
            </w:pPr>
          </w:p>
        </w:tc>
        <w:tc>
          <w:tcPr>
            <w:tcW w:w="1429"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snapToGrid w:val="0"/>
              <w:spacing w:after="119" w:line="240" w:lineRule="auto"/>
              <w:rPr>
                <w:rFonts w:ascii="Arial Unicode MS" w:eastAsia="Arial Unicode MS" w:hAnsi="Arial Unicode MS" w:cs="Arial Unicode MS"/>
                <w:sz w:val="20"/>
                <w:szCs w:val="20"/>
                <w:lang w:eastAsia="ar-SA"/>
              </w:rPr>
            </w:pPr>
          </w:p>
        </w:tc>
        <w:tc>
          <w:tcPr>
            <w:tcW w:w="2957"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autoSpaceDE w:val="0"/>
              <w:snapToGrid w:val="0"/>
              <w:spacing w:after="0" w:line="240" w:lineRule="auto"/>
              <w:rPr>
                <w:rFonts w:ascii="Times New Roman" w:eastAsia="Times New Roman" w:hAnsi="Times New Roman" w:cs="Times New Roman"/>
                <w:sz w:val="20"/>
                <w:szCs w:val="20"/>
                <w:lang w:eastAsia="ar-SA"/>
              </w:rPr>
            </w:pPr>
          </w:p>
        </w:tc>
      </w:tr>
      <w:tr w:rsidR="00CE626B" w:rsidRPr="00CE626B" w:rsidTr="00CE626B">
        <w:tc>
          <w:tcPr>
            <w:tcW w:w="440" w:type="dxa"/>
            <w:tcBorders>
              <w:left w:val="single" w:sz="4" w:space="0" w:color="000000"/>
              <w:bottom w:val="single" w:sz="4" w:space="0" w:color="000000"/>
            </w:tcBorders>
            <w:shd w:val="clear" w:color="auto" w:fill="auto"/>
          </w:tcPr>
          <w:p w:rsidR="00CE626B" w:rsidRPr="00CE626B" w:rsidRDefault="00CE626B" w:rsidP="00CE626B">
            <w:pPr>
              <w:suppressAutoHyphens/>
              <w:spacing w:after="119" w:line="240" w:lineRule="auto"/>
              <w:jc w:val="right"/>
              <w:rPr>
                <w:rFonts w:ascii="Arial" w:eastAsia="Arial Unicode MS" w:hAnsi="Arial" w:cs="Arial"/>
                <w:sz w:val="16"/>
                <w:szCs w:val="16"/>
                <w:lang w:eastAsia="ar-SA"/>
              </w:rPr>
            </w:pPr>
            <w:r w:rsidRPr="00CE626B">
              <w:rPr>
                <w:rFonts w:ascii="Arial" w:eastAsia="Arial Unicode MS" w:hAnsi="Arial" w:cs="Arial"/>
                <w:sz w:val="24"/>
                <w:szCs w:val="24"/>
                <w:lang w:eastAsia="ar-SA"/>
              </w:rPr>
              <w:t>9.</w:t>
            </w:r>
          </w:p>
        </w:tc>
        <w:tc>
          <w:tcPr>
            <w:tcW w:w="3230" w:type="dxa"/>
            <w:tcBorders>
              <w:left w:val="single" w:sz="4" w:space="0" w:color="000000"/>
              <w:bottom w:val="single" w:sz="4" w:space="0" w:color="000000"/>
            </w:tcBorders>
            <w:shd w:val="clear" w:color="auto" w:fill="auto"/>
          </w:tcPr>
          <w:p w:rsidR="00CE626B" w:rsidRPr="00CE626B" w:rsidRDefault="00CE626B" w:rsidP="00CE626B">
            <w:pPr>
              <w:suppressAutoHyphens/>
              <w:spacing w:after="119" w:line="240" w:lineRule="auto"/>
              <w:rPr>
                <w:rFonts w:ascii="Arial" w:eastAsia="Arial Unicode MS" w:hAnsi="Arial" w:cs="Arial"/>
                <w:sz w:val="24"/>
                <w:szCs w:val="24"/>
                <w:lang w:eastAsia="ar-SA"/>
              </w:rPr>
            </w:pPr>
            <w:r w:rsidRPr="00CE626B">
              <w:rPr>
                <w:rFonts w:ascii="Arial" w:eastAsia="Arial Unicode MS" w:hAnsi="Arial" w:cs="Arial"/>
                <w:sz w:val="16"/>
                <w:szCs w:val="16"/>
                <w:lang w:eastAsia="ar-SA"/>
              </w:rPr>
              <w:t xml:space="preserve">Wkręt kaniulowany- Ø 4,5 gniazdo 6-kątne, gwintowany w </w:t>
            </w:r>
            <w:r w:rsidRPr="00CE626B">
              <w:rPr>
                <w:rFonts w:ascii="Arial" w:eastAsia="Arial Unicode MS" w:hAnsi="Arial" w:cs="Arial"/>
                <w:sz w:val="16"/>
                <w:szCs w:val="16"/>
                <w:vertAlign w:val="superscript"/>
                <w:lang w:eastAsia="ar-SA"/>
              </w:rPr>
              <w:t>1</w:t>
            </w:r>
            <w:r w:rsidRPr="00CE626B">
              <w:rPr>
                <w:rFonts w:ascii="Arial" w:eastAsia="Arial Unicode MS" w:hAnsi="Arial" w:cs="Arial"/>
                <w:sz w:val="16"/>
                <w:szCs w:val="16"/>
                <w:lang w:eastAsia="ar-SA"/>
              </w:rPr>
              <w:t>/</w:t>
            </w:r>
            <w:r w:rsidRPr="00CE626B">
              <w:rPr>
                <w:rFonts w:ascii="Arial" w:eastAsia="Arial Unicode MS" w:hAnsi="Arial" w:cs="Arial"/>
                <w:sz w:val="16"/>
                <w:szCs w:val="16"/>
                <w:vertAlign w:val="subscript"/>
                <w:lang w:eastAsia="ar-SA"/>
              </w:rPr>
              <w:t xml:space="preserve">3 </w:t>
            </w:r>
            <w:r w:rsidRPr="00CE626B">
              <w:rPr>
                <w:rFonts w:ascii="Arial" w:eastAsia="Arial Unicode MS" w:hAnsi="Arial" w:cs="Arial"/>
                <w:sz w:val="16"/>
                <w:szCs w:val="16"/>
                <w:lang w:eastAsia="ar-SA"/>
              </w:rPr>
              <w:t>długości ,samogwintujący do drutu prowadzącego Ø1,15-1,6 od L-25 do L-80</w:t>
            </w:r>
          </w:p>
        </w:tc>
        <w:tc>
          <w:tcPr>
            <w:tcW w:w="72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after="0" w:line="240" w:lineRule="auto"/>
              <w:jc w:val="center"/>
              <w:rPr>
                <w:rFonts w:ascii="Arial" w:eastAsia="Arial Unicode MS" w:hAnsi="Arial" w:cs="Arial"/>
                <w:sz w:val="24"/>
                <w:szCs w:val="24"/>
                <w:lang w:eastAsia="ar-SA"/>
              </w:rPr>
            </w:pPr>
            <w:r w:rsidRPr="00CE626B">
              <w:rPr>
                <w:rFonts w:ascii="Arial" w:eastAsia="Arial Unicode MS" w:hAnsi="Arial" w:cs="Arial"/>
                <w:sz w:val="24"/>
                <w:szCs w:val="24"/>
                <w:lang w:eastAsia="ar-SA"/>
              </w:rPr>
              <w:t>szt.</w:t>
            </w:r>
          </w:p>
        </w:tc>
        <w:tc>
          <w:tcPr>
            <w:tcW w:w="72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after="119" w:line="240" w:lineRule="auto"/>
              <w:jc w:val="center"/>
              <w:rPr>
                <w:rFonts w:ascii="Arial Unicode MS" w:eastAsia="Arial Unicode MS" w:hAnsi="Arial Unicode MS" w:cs="Arial Unicode MS"/>
                <w:sz w:val="24"/>
                <w:szCs w:val="24"/>
                <w:lang w:eastAsia="ar-SA"/>
              </w:rPr>
            </w:pPr>
            <w:r w:rsidRPr="00CE626B">
              <w:rPr>
                <w:rFonts w:ascii="Arial" w:eastAsia="Arial Unicode MS" w:hAnsi="Arial" w:cs="Arial"/>
                <w:sz w:val="24"/>
                <w:szCs w:val="24"/>
                <w:lang w:eastAsia="ar-SA"/>
              </w:rPr>
              <w:t>20</w:t>
            </w:r>
          </w:p>
        </w:tc>
        <w:tc>
          <w:tcPr>
            <w:tcW w:w="1340"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spacing w:after="119" w:line="240" w:lineRule="auto"/>
              <w:rPr>
                <w:rFonts w:ascii="Arial Unicode MS" w:eastAsia="Arial Unicode MS" w:hAnsi="Arial Unicode MS" w:cs="Arial Unicode MS"/>
                <w:sz w:val="24"/>
                <w:szCs w:val="24"/>
                <w:lang w:eastAsia="ar-SA"/>
              </w:rPr>
            </w:pPr>
          </w:p>
        </w:tc>
        <w:tc>
          <w:tcPr>
            <w:tcW w:w="640"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snapToGrid w:val="0"/>
              <w:spacing w:after="119" w:line="240" w:lineRule="auto"/>
              <w:rPr>
                <w:rFonts w:ascii="Arial Unicode MS" w:eastAsia="Arial Unicode MS" w:hAnsi="Arial Unicode MS" w:cs="Arial Unicode MS"/>
                <w:sz w:val="24"/>
                <w:szCs w:val="24"/>
                <w:lang w:eastAsia="ar-SA"/>
              </w:rPr>
            </w:pPr>
          </w:p>
        </w:tc>
        <w:tc>
          <w:tcPr>
            <w:tcW w:w="1505"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snapToGrid w:val="0"/>
              <w:spacing w:after="119" w:line="240" w:lineRule="auto"/>
              <w:rPr>
                <w:rFonts w:ascii="Arial Unicode MS" w:eastAsia="Arial Unicode MS" w:hAnsi="Arial Unicode MS" w:cs="Arial Unicode MS"/>
                <w:sz w:val="24"/>
                <w:szCs w:val="24"/>
                <w:lang w:eastAsia="ar-SA"/>
              </w:rPr>
            </w:pPr>
          </w:p>
        </w:tc>
        <w:tc>
          <w:tcPr>
            <w:tcW w:w="1391"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snapToGrid w:val="0"/>
              <w:spacing w:after="119" w:line="240" w:lineRule="auto"/>
              <w:rPr>
                <w:rFonts w:ascii="Arial Unicode MS" w:eastAsia="Arial Unicode MS" w:hAnsi="Arial Unicode MS" w:cs="Arial Unicode MS"/>
                <w:sz w:val="24"/>
                <w:szCs w:val="24"/>
                <w:lang w:eastAsia="ar-SA"/>
              </w:rPr>
            </w:pPr>
          </w:p>
        </w:tc>
        <w:tc>
          <w:tcPr>
            <w:tcW w:w="1429"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snapToGrid w:val="0"/>
              <w:spacing w:after="119" w:line="240" w:lineRule="auto"/>
              <w:rPr>
                <w:rFonts w:ascii="Arial Unicode MS" w:eastAsia="Arial Unicode MS" w:hAnsi="Arial Unicode MS" w:cs="Arial Unicode MS"/>
                <w:sz w:val="20"/>
                <w:szCs w:val="20"/>
                <w:lang w:eastAsia="ar-SA"/>
              </w:rPr>
            </w:pPr>
          </w:p>
        </w:tc>
        <w:tc>
          <w:tcPr>
            <w:tcW w:w="2957"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autoSpaceDE w:val="0"/>
              <w:snapToGrid w:val="0"/>
              <w:spacing w:after="0" w:line="240" w:lineRule="auto"/>
              <w:rPr>
                <w:rFonts w:ascii="Times New Roman" w:eastAsia="Times New Roman" w:hAnsi="Times New Roman" w:cs="Times New Roman"/>
                <w:sz w:val="20"/>
                <w:szCs w:val="20"/>
                <w:lang w:eastAsia="ar-SA"/>
              </w:rPr>
            </w:pPr>
          </w:p>
        </w:tc>
      </w:tr>
      <w:tr w:rsidR="00CE626B" w:rsidRPr="00CE626B" w:rsidTr="00CE626B">
        <w:tc>
          <w:tcPr>
            <w:tcW w:w="440" w:type="dxa"/>
            <w:tcBorders>
              <w:left w:val="single" w:sz="4" w:space="0" w:color="000000"/>
              <w:bottom w:val="single" w:sz="4" w:space="0" w:color="000000"/>
            </w:tcBorders>
            <w:shd w:val="clear" w:color="auto" w:fill="auto"/>
          </w:tcPr>
          <w:p w:rsidR="00CE626B" w:rsidRPr="00CE626B" w:rsidRDefault="00CE626B" w:rsidP="00CE626B">
            <w:pPr>
              <w:suppressAutoHyphens/>
              <w:spacing w:after="119" w:line="240" w:lineRule="auto"/>
              <w:rPr>
                <w:rFonts w:ascii="Arial" w:eastAsia="Arial Unicode MS" w:hAnsi="Arial" w:cs="Arial"/>
                <w:sz w:val="16"/>
                <w:szCs w:val="16"/>
                <w:lang w:eastAsia="ar-SA"/>
              </w:rPr>
            </w:pPr>
            <w:r w:rsidRPr="00CE626B">
              <w:rPr>
                <w:rFonts w:ascii="Arial" w:eastAsia="Arial Unicode MS" w:hAnsi="Arial" w:cs="Arial"/>
                <w:sz w:val="24"/>
                <w:szCs w:val="24"/>
                <w:lang w:eastAsia="ar-SA"/>
              </w:rPr>
              <w:t>10.</w:t>
            </w:r>
          </w:p>
        </w:tc>
        <w:tc>
          <w:tcPr>
            <w:tcW w:w="3230" w:type="dxa"/>
            <w:tcBorders>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rPr>
                <w:rFonts w:ascii="Arial" w:eastAsia="Arial Unicode MS" w:hAnsi="Arial" w:cs="Arial"/>
                <w:sz w:val="24"/>
                <w:szCs w:val="24"/>
                <w:lang w:eastAsia="ar-SA"/>
              </w:rPr>
            </w:pPr>
            <w:r w:rsidRPr="00CE626B">
              <w:rPr>
                <w:rFonts w:ascii="Arial" w:eastAsia="Arial Unicode MS" w:hAnsi="Arial" w:cs="Arial"/>
                <w:sz w:val="16"/>
                <w:szCs w:val="16"/>
                <w:lang w:eastAsia="ar-SA"/>
              </w:rPr>
              <w:t>Wkręt kaniulowany- Ø 4,5 gniazdo 6-kątne, gwintowany na całej długości,samogwintujący,do drutu prowadzącego Ø1,15-1,6 od L-25 do L-80</w:t>
            </w:r>
          </w:p>
        </w:tc>
        <w:tc>
          <w:tcPr>
            <w:tcW w:w="72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after="119" w:line="240" w:lineRule="auto"/>
              <w:jc w:val="center"/>
              <w:rPr>
                <w:rFonts w:ascii="Arial" w:eastAsia="Arial Unicode MS" w:hAnsi="Arial" w:cs="Arial"/>
                <w:sz w:val="24"/>
                <w:szCs w:val="24"/>
                <w:lang w:eastAsia="ar-SA"/>
              </w:rPr>
            </w:pPr>
            <w:r w:rsidRPr="00CE626B">
              <w:rPr>
                <w:rFonts w:ascii="Arial" w:eastAsia="Arial Unicode MS" w:hAnsi="Arial" w:cs="Arial"/>
                <w:sz w:val="24"/>
                <w:szCs w:val="24"/>
                <w:lang w:eastAsia="ar-SA"/>
              </w:rPr>
              <w:t>szt.</w:t>
            </w:r>
          </w:p>
        </w:tc>
        <w:tc>
          <w:tcPr>
            <w:tcW w:w="72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after="119" w:line="240" w:lineRule="auto"/>
              <w:jc w:val="center"/>
              <w:rPr>
                <w:rFonts w:ascii="Arial Unicode MS" w:eastAsia="Arial Unicode MS" w:hAnsi="Arial Unicode MS" w:cs="Arial Unicode MS"/>
                <w:sz w:val="24"/>
                <w:szCs w:val="24"/>
                <w:lang w:eastAsia="ar-SA"/>
              </w:rPr>
            </w:pPr>
            <w:r w:rsidRPr="00CE626B">
              <w:rPr>
                <w:rFonts w:ascii="Arial" w:eastAsia="Arial Unicode MS" w:hAnsi="Arial" w:cs="Arial"/>
                <w:sz w:val="24"/>
                <w:szCs w:val="24"/>
                <w:lang w:eastAsia="ar-SA"/>
              </w:rPr>
              <w:t>20</w:t>
            </w:r>
          </w:p>
        </w:tc>
        <w:tc>
          <w:tcPr>
            <w:tcW w:w="1340"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spacing w:after="119" w:line="240" w:lineRule="auto"/>
              <w:rPr>
                <w:rFonts w:ascii="Arial Unicode MS" w:eastAsia="Arial Unicode MS" w:hAnsi="Arial Unicode MS" w:cs="Arial Unicode MS"/>
                <w:sz w:val="24"/>
                <w:szCs w:val="24"/>
                <w:lang w:eastAsia="ar-SA"/>
              </w:rPr>
            </w:pPr>
          </w:p>
        </w:tc>
        <w:tc>
          <w:tcPr>
            <w:tcW w:w="640"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snapToGrid w:val="0"/>
              <w:spacing w:after="119" w:line="240" w:lineRule="auto"/>
              <w:rPr>
                <w:rFonts w:ascii="Arial Unicode MS" w:eastAsia="Arial Unicode MS" w:hAnsi="Arial Unicode MS" w:cs="Arial Unicode MS"/>
                <w:sz w:val="24"/>
                <w:szCs w:val="24"/>
                <w:lang w:eastAsia="ar-SA"/>
              </w:rPr>
            </w:pPr>
          </w:p>
        </w:tc>
        <w:tc>
          <w:tcPr>
            <w:tcW w:w="1505"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snapToGrid w:val="0"/>
              <w:spacing w:after="119" w:line="240" w:lineRule="auto"/>
              <w:rPr>
                <w:rFonts w:ascii="Arial Unicode MS" w:eastAsia="Arial Unicode MS" w:hAnsi="Arial Unicode MS" w:cs="Arial Unicode MS"/>
                <w:sz w:val="24"/>
                <w:szCs w:val="24"/>
                <w:lang w:eastAsia="ar-SA"/>
              </w:rPr>
            </w:pPr>
          </w:p>
        </w:tc>
        <w:tc>
          <w:tcPr>
            <w:tcW w:w="1391"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snapToGrid w:val="0"/>
              <w:spacing w:after="119" w:line="240" w:lineRule="auto"/>
              <w:rPr>
                <w:rFonts w:ascii="Arial Unicode MS" w:eastAsia="Arial Unicode MS" w:hAnsi="Arial Unicode MS" w:cs="Arial Unicode MS"/>
                <w:sz w:val="24"/>
                <w:szCs w:val="24"/>
                <w:lang w:eastAsia="ar-SA"/>
              </w:rPr>
            </w:pPr>
          </w:p>
        </w:tc>
        <w:tc>
          <w:tcPr>
            <w:tcW w:w="1429"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snapToGrid w:val="0"/>
              <w:spacing w:after="119" w:line="240" w:lineRule="auto"/>
              <w:rPr>
                <w:rFonts w:ascii="Arial Unicode MS" w:eastAsia="Arial Unicode MS" w:hAnsi="Arial Unicode MS" w:cs="Arial Unicode MS"/>
                <w:sz w:val="20"/>
                <w:szCs w:val="20"/>
                <w:shd w:val="clear" w:color="auto" w:fill="FFFF00"/>
                <w:lang w:eastAsia="ar-SA"/>
              </w:rPr>
            </w:pPr>
          </w:p>
        </w:tc>
        <w:tc>
          <w:tcPr>
            <w:tcW w:w="2957"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autoSpaceDE w:val="0"/>
              <w:snapToGrid w:val="0"/>
              <w:spacing w:after="0" w:line="240" w:lineRule="auto"/>
              <w:rPr>
                <w:rFonts w:ascii="Times New Roman" w:eastAsia="Times New Roman" w:hAnsi="Times New Roman" w:cs="Times New Roman"/>
                <w:sz w:val="20"/>
                <w:szCs w:val="20"/>
                <w:shd w:val="clear" w:color="auto" w:fill="FFFF00"/>
                <w:lang w:eastAsia="ar-SA"/>
              </w:rPr>
            </w:pPr>
          </w:p>
        </w:tc>
      </w:tr>
      <w:tr w:rsidR="00CE626B" w:rsidRPr="00CE626B" w:rsidTr="00CE626B">
        <w:tc>
          <w:tcPr>
            <w:tcW w:w="440" w:type="dxa"/>
            <w:tcBorders>
              <w:left w:val="single" w:sz="4" w:space="0" w:color="000000"/>
              <w:bottom w:val="single" w:sz="4" w:space="0" w:color="000000"/>
            </w:tcBorders>
            <w:shd w:val="clear" w:color="auto" w:fill="auto"/>
          </w:tcPr>
          <w:p w:rsidR="00CE626B" w:rsidRPr="00CE626B" w:rsidRDefault="00CE626B" w:rsidP="00CE626B">
            <w:pPr>
              <w:suppressAutoHyphens/>
              <w:spacing w:after="119" w:line="240" w:lineRule="auto"/>
              <w:jc w:val="right"/>
              <w:rPr>
                <w:rFonts w:ascii="Arial" w:eastAsia="Arial Unicode MS" w:hAnsi="Arial" w:cs="Arial"/>
                <w:sz w:val="16"/>
                <w:szCs w:val="16"/>
                <w:lang w:eastAsia="ar-SA"/>
              </w:rPr>
            </w:pPr>
            <w:r w:rsidRPr="00CE626B">
              <w:rPr>
                <w:rFonts w:ascii="Arial" w:eastAsia="Arial Unicode MS" w:hAnsi="Arial" w:cs="Arial"/>
                <w:sz w:val="24"/>
                <w:szCs w:val="24"/>
                <w:lang w:eastAsia="ar-SA"/>
              </w:rPr>
              <w:t>13.</w:t>
            </w:r>
          </w:p>
        </w:tc>
        <w:tc>
          <w:tcPr>
            <w:tcW w:w="3230" w:type="dxa"/>
            <w:tcBorders>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rPr>
                <w:rFonts w:ascii="Arial" w:eastAsia="Arial Unicode MS" w:hAnsi="Arial" w:cs="Arial"/>
                <w:sz w:val="24"/>
                <w:szCs w:val="24"/>
                <w:lang w:eastAsia="ar-SA"/>
              </w:rPr>
            </w:pPr>
            <w:r w:rsidRPr="00CE626B">
              <w:rPr>
                <w:rFonts w:ascii="Arial" w:eastAsia="Arial Unicode MS" w:hAnsi="Arial" w:cs="Arial"/>
                <w:sz w:val="16"/>
                <w:szCs w:val="16"/>
                <w:lang w:eastAsia="ar-SA"/>
              </w:rPr>
              <w:t>Podkładka pod wkręty kaniulowane</w:t>
            </w:r>
            <w:r w:rsidRPr="00CE626B">
              <w:rPr>
                <w:rFonts w:ascii="Arial Unicode MS" w:eastAsia="Arial Unicode MS" w:hAnsi="Arial Unicode MS" w:cs="Arial Unicode MS"/>
                <w:sz w:val="24"/>
                <w:szCs w:val="24"/>
                <w:lang w:eastAsia="ar-SA"/>
              </w:rPr>
              <w:t xml:space="preserve"> </w:t>
            </w:r>
            <w:r w:rsidRPr="00CE626B">
              <w:rPr>
                <w:rFonts w:ascii="Arial" w:eastAsia="Arial Unicode MS" w:hAnsi="Arial" w:cs="Arial"/>
                <w:sz w:val="16"/>
                <w:szCs w:val="16"/>
                <w:lang w:eastAsia="ar-SA"/>
              </w:rPr>
              <w:t>Ø6,5 ; Ø7,0 od D-10 do D-15</w:t>
            </w:r>
          </w:p>
        </w:tc>
        <w:tc>
          <w:tcPr>
            <w:tcW w:w="72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after="119" w:line="240" w:lineRule="auto"/>
              <w:jc w:val="center"/>
              <w:rPr>
                <w:rFonts w:ascii="Arial" w:eastAsia="Arial Unicode MS" w:hAnsi="Arial" w:cs="Arial"/>
                <w:sz w:val="24"/>
                <w:szCs w:val="24"/>
                <w:lang w:eastAsia="ar-SA"/>
              </w:rPr>
            </w:pPr>
            <w:r w:rsidRPr="00CE626B">
              <w:rPr>
                <w:rFonts w:ascii="Arial" w:eastAsia="Arial Unicode MS" w:hAnsi="Arial" w:cs="Arial"/>
                <w:sz w:val="24"/>
                <w:szCs w:val="24"/>
                <w:lang w:eastAsia="ar-SA"/>
              </w:rPr>
              <w:t>szt.</w:t>
            </w:r>
          </w:p>
        </w:tc>
        <w:tc>
          <w:tcPr>
            <w:tcW w:w="72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after="119" w:line="240" w:lineRule="auto"/>
              <w:jc w:val="center"/>
              <w:rPr>
                <w:rFonts w:ascii="Arial Unicode MS" w:eastAsia="Arial Unicode MS" w:hAnsi="Arial Unicode MS" w:cs="Arial Unicode MS"/>
                <w:sz w:val="24"/>
                <w:szCs w:val="24"/>
                <w:lang w:eastAsia="ar-SA"/>
              </w:rPr>
            </w:pPr>
            <w:r w:rsidRPr="00CE626B">
              <w:rPr>
                <w:rFonts w:ascii="Arial" w:eastAsia="Arial Unicode MS" w:hAnsi="Arial" w:cs="Arial"/>
                <w:sz w:val="24"/>
                <w:szCs w:val="24"/>
                <w:lang w:eastAsia="ar-SA"/>
              </w:rPr>
              <w:t>30</w:t>
            </w:r>
          </w:p>
        </w:tc>
        <w:tc>
          <w:tcPr>
            <w:tcW w:w="1340"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spacing w:after="119" w:line="240" w:lineRule="auto"/>
              <w:rPr>
                <w:rFonts w:ascii="Arial Unicode MS" w:eastAsia="Arial Unicode MS" w:hAnsi="Arial Unicode MS" w:cs="Arial Unicode MS"/>
                <w:sz w:val="24"/>
                <w:szCs w:val="24"/>
                <w:lang w:eastAsia="ar-SA"/>
              </w:rPr>
            </w:pPr>
          </w:p>
        </w:tc>
        <w:tc>
          <w:tcPr>
            <w:tcW w:w="640"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snapToGrid w:val="0"/>
              <w:spacing w:after="119" w:line="240" w:lineRule="auto"/>
              <w:rPr>
                <w:rFonts w:ascii="Arial Unicode MS" w:eastAsia="Arial Unicode MS" w:hAnsi="Arial Unicode MS" w:cs="Arial Unicode MS"/>
                <w:sz w:val="24"/>
                <w:szCs w:val="24"/>
                <w:lang w:eastAsia="ar-SA"/>
              </w:rPr>
            </w:pPr>
          </w:p>
        </w:tc>
        <w:tc>
          <w:tcPr>
            <w:tcW w:w="1505"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snapToGrid w:val="0"/>
              <w:spacing w:after="119" w:line="240" w:lineRule="auto"/>
              <w:rPr>
                <w:rFonts w:ascii="Arial Unicode MS" w:eastAsia="Arial Unicode MS" w:hAnsi="Arial Unicode MS" w:cs="Arial Unicode MS"/>
                <w:sz w:val="24"/>
                <w:szCs w:val="24"/>
                <w:lang w:eastAsia="ar-SA"/>
              </w:rPr>
            </w:pPr>
          </w:p>
        </w:tc>
        <w:tc>
          <w:tcPr>
            <w:tcW w:w="1391"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snapToGrid w:val="0"/>
              <w:spacing w:after="119" w:line="240" w:lineRule="auto"/>
              <w:rPr>
                <w:rFonts w:ascii="Arial Unicode MS" w:eastAsia="Arial Unicode MS" w:hAnsi="Arial Unicode MS" w:cs="Arial Unicode MS"/>
                <w:sz w:val="24"/>
                <w:szCs w:val="24"/>
                <w:lang w:eastAsia="ar-SA"/>
              </w:rPr>
            </w:pPr>
          </w:p>
        </w:tc>
        <w:tc>
          <w:tcPr>
            <w:tcW w:w="1429"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snapToGrid w:val="0"/>
              <w:spacing w:after="119" w:line="240" w:lineRule="auto"/>
              <w:rPr>
                <w:rFonts w:ascii="Arial Unicode MS" w:eastAsia="Arial Unicode MS" w:hAnsi="Arial Unicode MS" w:cs="Arial Unicode MS"/>
                <w:sz w:val="20"/>
                <w:szCs w:val="20"/>
                <w:shd w:val="clear" w:color="auto" w:fill="FFFF00"/>
                <w:lang w:eastAsia="ar-SA"/>
              </w:rPr>
            </w:pPr>
          </w:p>
        </w:tc>
        <w:tc>
          <w:tcPr>
            <w:tcW w:w="2957"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autoSpaceDE w:val="0"/>
              <w:snapToGrid w:val="0"/>
              <w:spacing w:after="0" w:line="240" w:lineRule="auto"/>
              <w:rPr>
                <w:rFonts w:ascii="Times New Roman" w:eastAsia="Times New Roman" w:hAnsi="Times New Roman" w:cs="Times New Roman"/>
                <w:sz w:val="20"/>
                <w:szCs w:val="20"/>
                <w:shd w:val="clear" w:color="auto" w:fill="FFFF00"/>
                <w:lang w:eastAsia="ar-SA"/>
              </w:rPr>
            </w:pPr>
          </w:p>
        </w:tc>
      </w:tr>
      <w:tr w:rsidR="00CE626B" w:rsidRPr="00CE626B" w:rsidTr="00CE626B">
        <w:tc>
          <w:tcPr>
            <w:tcW w:w="440" w:type="dxa"/>
            <w:tcBorders>
              <w:left w:val="single" w:sz="4" w:space="0" w:color="000000"/>
              <w:bottom w:val="single" w:sz="4" w:space="0" w:color="000000"/>
            </w:tcBorders>
            <w:shd w:val="clear" w:color="auto" w:fill="auto"/>
          </w:tcPr>
          <w:p w:rsidR="00CE626B" w:rsidRPr="00CE626B" w:rsidRDefault="00CE626B" w:rsidP="00CE626B">
            <w:pPr>
              <w:suppressAutoHyphens/>
              <w:spacing w:after="119" w:line="240" w:lineRule="auto"/>
              <w:rPr>
                <w:rFonts w:ascii="Arial" w:eastAsia="Arial Unicode MS" w:hAnsi="Arial" w:cs="Arial"/>
                <w:sz w:val="16"/>
                <w:szCs w:val="16"/>
                <w:lang w:eastAsia="ar-SA"/>
              </w:rPr>
            </w:pPr>
            <w:r w:rsidRPr="00CE626B">
              <w:rPr>
                <w:rFonts w:ascii="Arial" w:eastAsia="Arial Unicode MS" w:hAnsi="Arial" w:cs="Arial"/>
                <w:sz w:val="24"/>
                <w:szCs w:val="24"/>
                <w:lang w:eastAsia="ar-SA"/>
              </w:rPr>
              <w:t>14.</w:t>
            </w:r>
          </w:p>
        </w:tc>
        <w:tc>
          <w:tcPr>
            <w:tcW w:w="3230" w:type="dxa"/>
            <w:tcBorders>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rPr>
                <w:rFonts w:ascii="Arial" w:eastAsia="Arial Unicode MS" w:hAnsi="Arial" w:cs="Arial"/>
                <w:sz w:val="16"/>
                <w:szCs w:val="16"/>
                <w:lang w:eastAsia="ar-SA"/>
              </w:rPr>
            </w:pPr>
            <w:r w:rsidRPr="00CE626B">
              <w:rPr>
                <w:rFonts w:ascii="Arial" w:eastAsia="Arial Unicode MS" w:hAnsi="Arial" w:cs="Arial"/>
                <w:sz w:val="16"/>
                <w:szCs w:val="16"/>
                <w:lang w:eastAsia="ar-SA"/>
              </w:rPr>
              <w:t>Wiertło do wiertarki typ złącza AO</w:t>
            </w:r>
          </w:p>
          <w:p w:rsidR="00CE626B" w:rsidRPr="00CE626B" w:rsidRDefault="00CE626B" w:rsidP="00CE626B">
            <w:pPr>
              <w:suppressAutoHyphens/>
              <w:spacing w:after="0" w:line="240" w:lineRule="auto"/>
              <w:rPr>
                <w:rFonts w:ascii="Arial" w:eastAsia="Arial Unicode MS" w:hAnsi="Arial" w:cs="Arial"/>
                <w:sz w:val="24"/>
                <w:szCs w:val="24"/>
                <w:lang w:eastAsia="ar-SA"/>
              </w:rPr>
            </w:pPr>
            <w:r w:rsidRPr="00CE626B">
              <w:rPr>
                <w:rFonts w:ascii="Arial" w:eastAsia="Arial Unicode MS" w:hAnsi="Arial" w:cs="Arial"/>
                <w:sz w:val="16"/>
                <w:szCs w:val="16"/>
                <w:lang w:eastAsia="ar-SA"/>
              </w:rPr>
              <w:t>R 2,0 ;3,2; 3,7; 4,5</w:t>
            </w:r>
          </w:p>
        </w:tc>
        <w:tc>
          <w:tcPr>
            <w:tcW w:w="72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napToGrid w:val="0"/>
              <w:spacing w:after="119" w:line="240" w:lineRule="auto"/>
              <w:jc w:val="center"/>
              <w:rPr>
                <w:rFonts w:ascii="Arial Unicode MS" w:eastAsia="Arial Unicode MS" w:hAnsi="Arial Unicode MS" w:cs="Arial Unicode MS"/>
                <w:sz w:val="24"/>
                <w:szCs w:val="24"/>
                <w:lang w:eastAsia="ar-SA"/>
              </w:rPr>
            </w:pPr>
            <w:r w:rsidRPr="00CE626B">
              <w:rPr>
                <w:rFonts w:ascii="Arial" w:eastAsia="Arial Unicode MS" w:hAnsi="Arial" w:cs="Arial"/>
                <w:sz w:val="24"/>
                <w:szCs w:val="24"/>
                <w:lang w:eastAsia="ar-SA"/>
              </w:rPr>
              <w:t>szt</w:t>
            </w:r>
          </w:p>
        </w:tc>
        <w:tc>
          <w:tcPr>
            <w:tcW w:w="72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napToGrid w:val="0"/>
              <w:spacing w:after="119" w:line="240" w:lineRule="auto"/>
              <w:jc w:val="center"/>
              <w:rPr>
                <w:rFonts w:ascii="Arial Unicode MS" w:eastAsia="Arial Unicode MS" w:hAnsi="Arial Unicode MS" w:cs="Arial Unicode MS"/>
                <w:sz w:val="24"/>
                <w:szCs w:val="24"/>
                <w:lang w:eastAsia="ar-SA"/>
              </w:rPr>
            </w:pPr>
            <w:r w:rsidRPr="00CE626B">
              <w:rPr>
                <w:rFonts w:ascii="Arial Unicode MS" w:eastAsia="Arial Unicode MS" w:hAnsi="Arial Unicode MS" w:cs="Arial Unicode MS"/>
                <w:sz w:val="24"/>
                <w:szCs w:val="24"/>
                <w:lang w:eastAsia="ar-SA"/>
              </w:rPr>
              <w:t>20</w:t>
            </w:r>
          </w:p>
        </w:tc>
        <w:tc>
          <w:tcPr>
            <w:tcW w:w="134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napToGrid w:val="0"/>
              <w:spacing w:after="119" w:line="240" w:lineRule="auto"/>
              <w:jc w:val="center"/>
              <w:rPr>
                <w:rFonts w:ascii="Arial Unicode MS" w:eastAsia="Arial Unicode MS" w:hAnsi="Arial Unicode MS" w:cs="Arial Unicode MS"/>
                <w:sz w:val="24"/>
                <w:szCs w:val="24"/>
                <w:lang w:eastAsia="ar-SA"/>
              </w:rPr>
            </w:pPr>
          </w:p>
        </w:tc>
        <w:tc>
          <w:tcPr>
            <w:tcW w:w="64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napToGrid w:val="0"/>
              <w:spacing w:after="119" w:line="240" w:lineRule="auto"/>
              <w:jc w:val="center"/>
              <w:rPr>
                <w:rFonts w:ascii="Arial Unicode MS" w:eastAsia="Arial Unicode MS" w:hAnsi="Arial Unicode MS" w:cs="Arial Unicode MS"/>
                <w:sz w:val="24"/>
                <w:szCs w:val="24"/>
                <w:lang w:eastAsia="ar-SA"/>
              </w:rPr>
            </w:pPr>
          </w:p>
        </w:tc>
        <w:tc>
          <w:tcPr>
            <w:tcW w:w="1505"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snapToGrid w:val="0"/>
              <w:spacing w:after="119" w:line="240" w:lineRule="auto"/>
              <w:rPr>
                <w:rFonts w:ascii="Arial Unicode MS" w:eastAsia="Arial Unicode MS" w:hAnsi="Arial Unicode MS" w:cs="Arial Unicode MS"/>
                <w:sz w:val="24"/>
                <w:szCs w:val="24"/>
                <w:lang w:eastAsia="ar-SA"/>
              </w:rPr>
            </w:pPr>
          </w:p>
        </w:tc>
        <w:tc>
          <w:tcPr>
            <w:tcW w:w="1391"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snapToGrid w:val="0"/>
              <w:spacing w:after="119" w:line="240" w:lineRule="auto"/>
              <w:rPr>
                <w:rFonts w:ascii="Arial Unicode MS" w:eastAsia="Arial Unicode MS" w:hAnsi="Arial Unicode MS" w:cs="Arial Unicode MS"/>
                <w:sz w:val="24"/>
                <w:szCs w:val="24"/>
                <w:lang w:eastAsia="ar-SA"/>
              </w:rPr>
            </w:pPr>
          </w:p>
        </w:tc>
        <w:tc>
          <w:tcPr>
            <w:tcW w:w="1429"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snapToGrid w:val="0"/>
              <w:spacing w:after="119" w:line="240" w:lineRule="auto"/>
              <w:rPr>
                <w:rFonts w:ascii="Arial Unicode MS" w:eastAsia="Arial Unicode MS" w:hAnsi="Arial Unicode MS" w:cs="Arial Unicode MS"/>
                <w:sz w:val="20"/>
                <w:szCs w:val="20"/>
                <w:shd w:val="clear" w:color="auto" w:fill="FFFF00"/>
                <w:lang w:eastAsia="ar-SA"/>
              </w:rPr>
            </w:pPr>
          </w:p>
        </w:tc>
        <w:tc>
          <w:tcPr>
            <w:tcW w:w="2957"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autoSpaceDE w:val="0"/>
              <w:snapToGrid w:val="0"/>
              <w:spacing w:after="0" w:line="240" w:lineRule="auto"/>
              <w:rPr>
                <w:rFonts w:ascii="Times New Roman" w:eastAsia="Times New Roman" w:hAnsi="Times New Roman" w:cs="Times New Roman"/>
                <w:sz w:val="20"/>
                <w:szCs w:val="20"/>
                <w:shd w:val="clear" w:color="auto" w:fill="FFFF00"/>
                <w:lang w:eastAsia="ar-SA"/>
              </w:rPr>
            </w:pPr>
          </w:p>
        </w:tc>
      </w:tr>
      <w:tr w:rsidR="00CE626B" w:rsidRPr="00CE626B" w:rsidTr="00CE626B">
        <w:tc>
          <w:tcPr>
            <w:tcW w:w="440" w:type="dxa"/>
            <w:tcBorders>
              <w:left w:val="single" w:sz="4" w:space="0" w:color="000000"/>
              <w:bottom w:val="single" w:sz="4" w:space="0" w:color="000000"/>
            </w:tcBorders>
            <w:shd w:val="clear" w:color="auto" w:fill="auto"/>
          </w:tcPr>
          <w:p w:rsidR="00CE626B" w:rsidRPr="00CE626B" w:rsidRDefault="00CE626B" w:rsidP="00CE626B">
            <w:pPr>
              <w:suppressAutoHyphens/>
              <w:spacing w:after="119" w:line="240" w:lineRule="auto"/>
              <w:rPr>
                <w:rFonts w:ascii="Arial" w:eastAsia="Arial Unicode MS" w:hAnsi="Arial" w:cs="Arial"/>
                <w:sz w:val="16"/>
                <w:szCs w:val="16"/>
                <w:lang w:eastAsia="ar-SA"/>
              </w:rPr>
            </w:pPr>
            <w:r w:rsidRPr="00CE626B">
              <w:rPr>
                <w:rFonts w:ascii="Arial" w:eastAsia="Arial Unicode MS" w:hAnsi="Arial" w:cs="Arial"/>
                <w:sz w:val="24"/>
                <w:szCs w:val="24"/>
                <w:lang w:eastAsia="ar-SA"/>
              </w:rPr>
              <w:t>15.</w:t>
            </w:r>
          </w:p>
        </w:tc>
        <w:tc>
          <w:tcPr>
            <w:tcW w:w="3230" w:type="dxa"/>
            <w:tcBorders>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rPr>
                <w:rFonts w:ascii="Arial" w:eastAsia="Arial Unicode MS" w:hAnsi="Arial" w:cs="Arial"/>
                <w:sz w:val="24"/>
                <w:szCs w:val="24"/>
                <w:lang w:eastAsia="ar-SA"/>
              </w:rPr>
            </w:pPr>
            <w:r w:rsidRPr="00CE626B">
              <w:rPr>
                <w:rFonts w:ascii="Arial" w:eastAsia="Arial Unicode MS" w:hAnsi="Arial" w:cs="Arial"/>
                <w:sz w:val="16"/>
                <w:szCs w:val="16"/>
                <w:lang w:eastAsia="ar-SA"/>
              </w:rPr>
              <w:t>Rozwiertak do wiertarki typ złącza AO</w:t>
            </w:r>
            <w:r w:rsidRPr="00CE626B">
              <w:rPr>
                <w:rFonts w:ascii="Arial Unicode MS" w:eastAsia="Arial Unicode MS" w:hAnsi="Arial Unicode MS" w:cs="Arial Unicode MS"/>
                <w:sz w:val="24"/>
                <w:szCs w:val="24"/>
                <w:lang w:eastAsia="ar-SA"/>
              </w:rPr>
              <w:t xml:space="preserve"> </w:t>
            </w:r>
            <w:r w:rsidRPr="00CE626B">
              <w:rPr>
                <w:rFonts w:ascii="Arial" w:eastAsia="Arial Unicode MS" w:hAnsi="Arial" w:cs="Arial"/>
                <w:sz w:val="16"/>
                <w:szCs w:val="16"/>
                <w:lang w:eastAsia="ar-SA"/>
              </w:rPr>
              <w:t>R6,5; 4,5; 3,5; dł. 150mm</w:t>
            </w:r>
          </w:p>
        </w:tc>
        <w:tc>
          <w:tcPr>
            <w:tcW w:w="72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after="119" w:line="240" w:lineRule="auto"/>
              <w:jc w:val="center"/>
              <w:rPr>
                <w:rFonts w:ascii="Arial" w:eastAsia="Arial Unicode MS" w:hAnsi="Arial" w:cs="Arial"/>
                <w:sz w:val="24"/>
                <w:szCs w:val="24"/>
                <w:lang w:eastAsia="ar-SA"/>
              </w:rPr>
            </w:pPr>
            <w:r w:rsidRPr="00CE626B">
              <w:rPr>
                <w:rFonts w:ascii="Arial" w:eastAsia="Arial Unicode MS" w:hAnsi="Arial" w:cs="Arial"/>
                <w:sz w:val="24"/>
                <w:szCs w:val="24"/>
                <w:lang w:eastAsia="ar-SA"/>
              </w:rPr>
              <w:t>szt.</w:t>
            </w:r>
          </w:p>
        </w:tc>
        <w:tc>
          <w:tcPr>
            <w:tcW w:w="72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after="119" w:line="240" w:lineRule="auto"/>
              <w:jc w:val="center"/>
              <w:rPr>
                <w:rFonts w:ascii="Arial Unicode MS" w:eastAsia="Arial Unicode MS" w:hAnsi="Arial Unicode MS" w:cs="Arial Unicode MS"/>
                <w:sz w:val="24"/>
                <w:szCs w:val="24"/>
                <w:lang w:eastAsia="ar-SA"/>
              </w:rPr>
            </w:pPr>
            <w:r w:rsidRPr="00CE626B">
              <w:rPr>
                <w:rFonts w:ascii="Arial" w:eastAsia="Arial Unicode MS" w:hAnsi="Arial" w:cs="Arial"/>
                <w:sz w:val="24"/>
                <w:szCs w:val="24"/>
                <w:lang w:eastAsia="ar-SA"/>
              </w:rPr>
              <w:t>10</w:t>
            </w:r>
          </w:p>
        </w:tc>
        <w:tc>
          <w:tcPr>
            <w:tcW w:w="134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after="119" w:line="240" w:lineRule="auto"/>
              <w:jc w:val="center"/>
              <w:rPr>
                <w:rFonts w:ascii="Arial Unicode MS" w:eastAsia="Arial Unicode MS" w:hAnsi="Arial Unicode MS" w:cs="Arial Unicode MS"/>
                <w:sz w:val="24"/>
                <w:szCs w:val="24"/>
                <w:lang w:eastAsia="ar-SA"/>
              </w:rPr>
            </w:pPr>
          </w:p>
        </w:tc>
        <w:tc>
          <w:tcPr>
            <w:tcW w:w="640"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snapToGrid w:val="0"/>
              <w:spacing w:after="119" w:line="240" w:lineRule="auto"/>
              <w:rPr>
                <w:rFonts w:ascii="Arial Unicode MS" w:eastAsia="Arial Unicode MS" w:hAnsi="Arial Unicode MS" w:cs="Arial Unicode MS"/>
                <w:sz w:val="24"/>
                <w:szCs w:val="24"/>
                <w:lang w:eastAsia="ar-SA"/>
              </w:rPr>
            </w:pPr>
          </w:p>
        </w:tc>
        <w:tc>
          <w:tcPr>
            <w:tcW w:w="1505"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snapToGrid w:val="0"/>
              <w:spacing w:after="119" w:line="240" w:lineRule="auto"/>
              <w:rPr>
                <w:rFonts w:ascii="Arial Unicode MS" w:eastAsia="Arial Unicode MS" w:hAnsi="Arial Unicode MS" w:cs="Arial Unicode MS"/>
                <w:sz w:val="24"/>
                <w:szCs w:val="24"/>
                <w:lang w:eastAsia="ar-SA"/>
              </w:rPr>
            </w:pPr>
          </w:p>
        </w:tc>
        <w:tc>
          <w:tcPr>
            <w:tcW w:w="1391"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snapToGrid w:val="0"/>
              <w:spacing w:after="119" w:line="240" w:lineRule="auto"/>
              <w:rPr>
                <w:rFonts w:ascii="Arial Unicode MS" w:eastAsia="Arial Unicode MS" w:hAnsi="Arial Unicode MS" w:cs="Arial Unicode MS"/>
                <w:sz w:val="24"/>
                <w:szCs w:val="24"/>
                <w:lang w:eastAsia="ar-SA"/>
              </w:rPr>
            </w:pPr>
          </w:p>
        </w:tc>
        <w:tc>
          <w:tcPr>
            <w:tcW w:w="1429"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snapToGrid w:val="0"/>
              <w:spacing w:after="119" w:line="240" w:lineRule="auto"/>
              <w:rPr>
                <w:rFonts w:ascii="Arial Unicode MS" w:eastAsia="Arial Unicode MS" w:hAnsi="Arial Unicode MS" w:cs="Arial Unicode MS"/>
                <w:sz w:val="20"/>
                <w:szCs w:val="20"/>
                <w:shd w:val="clear" w:color="auto" w:fill="FFFF00"/>
                <w:lang w:eastAsia="ar-SA"/>
              </w:rPr>
            </w:pPr>
          </w:p>
        </w:tc>
        <w:tc>
          <w:tcPr>
            <w:tcW w:w="2957"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autoSpaceDE w:val="0"/>
              <w:snapToGrid w:val="0"/>
              <w:spacing w:after="0" w:line="240" w:lineRule="auto"/>
              <w:rPr>
                <w:rFonts w:ascii="Times New Roman" w:eastAsia="Times New Roman" w:hAnsi="Times New Roman" w:cs="Times New Roman"/>
                <w:sz w:val="20"/>
                <w:szCs w:val="20"/>
                <w:shd w:val="clear" w:color="auto" w:fill="FFFF00"/>
                <w:lang w:eastAsia="ar-SA"/>
              </w:rPr>
            </w:pPr>
          </w:p>
        </w:tc>
      </w:tr>
      <w:tr w:rsidR="00CE626B" w:rsidRPr="00CE626B" w:rsidTr="00CE626B">
        <w:tc>
          <w:tcPr>
            <w:tcW w:w="440" w:type="dxa"/>
            <w:tcBorders>
              <w:left w:val="single" w:sz="4" w:space="0" w:color="000000"/>
              <w:bottom w:val="single" w:sz="4" w:space="0" w:color="000000"/>
            </w:tcBorders>
            <w:shd w:val="clear" w:color="auto" w:fill="auto"/>
          </w:tcPr>
          <w:p w:rsidR="00CE626B" w:rsidRPr="00CE626B" w:rsidRDefault="00CE626B" w:rsidP="00CE626B">
            <w:pPr>
              <w:suppressAutoHyphens/>
              <w:spacing w:after="119" w:line="240" w:lineRule="auto"/>
              <w:rPr>
                <w:rFonts w:ascii="Arial" w:eastAsia="Arial Unicode MS" w:hAnsi="Arial" w:cs="Arial"/>
                <w:sz w:val="16"/>
                <w:szCs w:val="16"/>
                <w:lang w:eastAsia="ar-SA"/>
              </w:rPr>
            </w:pPr>
            <w:r w:rsidRPr="00CE626B">
              <w:rPr>
                <w:rFonts w:ascii="Arial" w:eastAsia="Arial Unicode MS" w:hAnsi="Arial" w:cs="Arial"/>
                <w:sz w:val="24"/>
                <w:szCs w:val="24"/>
                <w:lang w:eastAsia="ar-SA"/>
              </w:rPr>
              <w:t>18</w:t>
            </w:r>
          </w:p>
        </w:tc>
        <w:tc>
          <w:tcPr>
            <w:tcW w:w="3230" w:type="dxa"/>
            <w:tcBorders>
              <w:left w:val="single" w:sz="4" w:space="0" w:color="000000"/>
              <w:bottom w:val="single" w:sz="4" w:space="0" w:color="000000"/>
            </w:tcBorders>
            <w:shd w:val="clear" w:color="auto" w:fill="auto"/>
          </w:tcPr>
          <w:p w:rsidR="00CE626B" w:rsidRPr="00CE626B" w:rsidRDefault="00CE626B" w:rsidP="00CE626B">
            <w:pPr>
              <w:suppressAutoHyphens/>
              <w:spacing w:after="119" w:line="240" w:lineRule="auto"/>
              <w:rPr>
                <w:rFonts w:ascii="Arial Unicode MS" w:eastAsia="Arial Unicode MS" w:hAnsi="Arial Unicode MS" w:cs="Arial Unicode MS"/>
                <w:sz w:val="24"/>
                <w:szCs w:val="24"/>
                <w:lang w:eastAsia="ar-SA"/>
              </w:rPr>
            </w:pPr>
            <w:r w:rsidRPr="00CE626B">
              <w:rPr>
                <w:rFonts w:ascii="Arial" w:eastAsia="Arial Unicode MS" w:hAnsi="Arial" w:cs="Arial"/>
                <w:sz w:val="16"/>
                <w:szCs w:val="16"/>
                <w:lang w:eastAsia="ar-SA"/>
              </w:rPr>
              <w:t>Podajnik automatyczny do śrub hexagonalnych typ złącza AO dł. 150mm</w:t>
            </w:r>
          </w:p>
        </w:tc>
        <w:tc>
          <w:tcPr>
            <w:tcW w:w="72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after="119" w:line="240" w:lineRule="auto"/>
              <w:jc w:val="center"/>
              <w:rPr>
                <w:rFonts w:ascii="Arial" w:eastAsia="Arial Unicode MS" w:hAnsi="Arial" w:cs="Arial"/>
                <w:sz w:val="24"/>
                <w:szCs w:val="24"/>
                <w:lang w:eastAsia="ar-SA"/>
              </w:rPr>
            </w:pPr>
            <w:r w:rsidRPr="00CE626B">
              <w:rPr>
                <w:rFonts w:ascii="Arial Unicode MS" w:eastAsia="Arial Unicode MS" w:hAnsi="Arial Unicode MS" w:cs="Arial Unicode MS"/>
                <w:sz w:val="24"/>
                <w:szCs w:val="24"/>
                <w:lang w:eastAsia="ar-SA"/>
              </w:rPr>
              <w:t>szt.</w:t>
            </w:r>
          </w:p>
        </w:tc>
        <w:tc>
          <w:tcPr>
            <w:tcW w:w="72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after="119" w:line="240" w:lineRule="auto"/>
              <w:jc w:val="center"/>
              <w:rPr>
                <w:rFonts w:ascii="Arial Unicode MS" w:eastAsia="Arial Unicode MS" w:hAnsi="Arial Unicode MS" w:cs="Arial Unicode MS"/>
                <w:sz w:val="24"/>
                <w:szCs w:val="24"/>
                <w:lang w:eastAsia="ar-SA"/>
              </w:rPr>
            </w:pPr>
            <w:r w:rsidRPr="00CE626B">
              <w:rPr>
                <w:rFonts w:ascii="Arial" w:eastAsia="Arial Unicode MS" w:hAnsi="Arial" w:cs="Arial"/>
                <w:sz w:val="24"/>
                <w:szCs w:val="24"/>
                <w:lang w:eastAsia="ar-SA"/>
              </w:rPr>
              <w:t>10</w:t>
            </w:r>
          </w:p>
        </w:tc>
        <w:tc>
          <w:tcPr>
            <w:tcW w:w="134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after="119" w:line="240" w:lineRule="auto"/>
              <w:jc w:val="center"/>
              <w:rPr>
                <w:rFonts w:ascii="Arial Unicode MS" w:eastAsia="Arial Unicode MS" w:hAnsi="Arial Unicode MS" w:cs="Arial Unicode MS"/>
                <w:sz w:val="24"/>
                <w:szCs w:val="24"/>
                <w:lang w:eastAsia="ar-SA"/>
              </w:rPr>
            </w:pPr>
          </w:p>
        </w:tc>
        <w:tc>
          <w:tcPr>
            <w:tcW w:w="640"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snapToGrid w:val="0"/>
              <w:spacing w:after="119" w:line="240" w:lineRule="auto"/>
              <w:rPr>
                <w:rFonts w:ascii="Arial Unicode MS" w:eastAsia="Arial Unicode MS" w:hAnsi="Arial Unicode MS" w:cs="Arial Unicode MS"/>
                <w:sz w:val="24"/>
                <w:szCs w:val="24"/>
                <w:lang w:eastAsia="ar-SA"/>
              </w:rPr>
            </w:pPr>
          </w:p>
        </w:tc>
        <w:tc>
          <w:tcPr>
            <w:tcW w:w="1505"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snapToGrid w:val="0"/>
              <w:spacing w:after="119" w:line="240" w:lineRule="auto"/>
              <w:rPr>
                <w:rFonts w:ascii="Arial Unicode MS" w:eastAsia="Arial Unicode MS" w:hAnsi="Arial Unicode MS" w:cs="Arial Unicode MS"/>
                <w:sz w:val="24"/>
                <w:szCs w:val="24"/>
                <w:lang w:eastAsia="ar-SA"/>
              </w:rPr>
            </w:pPr>
          </w:p>
        </w:tc>
        <w:tc>
          <w:tcPr>
            <w:tcW w:w="1391"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snapToGrid w:val="0"/>
              <w:spacing w:after="119" w:line="240" w:lineRule="auto"/>
              <w:rPr>
                <w:rFonts w:ascii="Arial Unicode MS" w:eastAsia="Arial Unicode MS" w:hAnsi="Arial Unicode MS" w:cs="Arial Unicode MS"/>
                <w:sz w:val="24"/>
                <w:szCs w:val="24"/>
                <w:lang w:eastAsia="ar-SA"/>
              </w:rPr>
            </w:pPr>
          </w:p>
        </w:tc>
        <w:tc>
          <w:tcPr>
            <w:tcW w:w="1429"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snapToGrid w:val="0"/>
              <w:spacing w:after="119" w:line="240" w:lineRule="auto"/>
              <w:rPr>
                <w:rFonts w:ascii="Arial Unicode MS" w:eastAsia="Arial Unicode MS" w:hAnsi="Arial Unicode MS" w:cs="Arial Unicode MS"/>
                <w:sz w:val="20"/>
                <w:szCs w:val="20"/>
                <w:lang w:eastAsia="ar-SA"/>
              </w:rPr>
            </w:pPr>
          </w:p>
        </w:tc>
        <w:tc>
          <w:tcPr>
            <w:tcW w:w="2957"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autoSpaceDE w:val="0"/>
              <w:snapToGrid w:val="0"/>
              <w:spacing w:after="0" w:line="240" w:lineRule="auto"/>
              <w:rPr>
                <w:rFonts w:ascii="Times New Roman" w:eastAsia="Times New Roman" w:hAnsi="Times New Roman" w:cs="Times New Roman"/>
                <w:sz w:val="20"/>
                <w:szCs w:val="20"/>
                <w:lang w:eastAsia="ar-SA"/>
              </w:rPr>
            </w:pPr>
          </w:p>
        </w:tc>
      </w:tr>
      <w:tr w:rsidR="00CE626B" w:rsidRPr="00CE626B" w:rsidTr="00CE626B">
        <w:tc>
          <w:tcPr>
            <w:tcW w:w="440" w:type="dxa"/>
            <w:tcBorders>
              <w:left w:val="single" w:sz="4" w:space="0" w:color="000000"/>
              <w:bottom w:val="single" w:sz="4" w:space="0" w:color="000000"/>
            </w:tcBorders>
            <w:shd w:val="clear" w:color="auto" w:fill="auto"/>
          </w:tcPr>
          <w:p w:rsidR="00CE626B" w:rsidRPr="00CE626B" w:rsidRDefault="00CE626B" w:rsidP="00CE626B">
            <w:pPr>
              <w:suppressAutoHyphens/>
              <w:spacing w:after="119" w:line="240" w:lineRule="auto"/>
              <w:jc w:val="right"/>
              <w:rPr>
                <w:rFonts w:ascii="Arial" w:eastAsia="Arial Unicode MS" w:hAnsi="Arial" w:cs="Arial"/>
                <w:sz w:val="16"/>
                <w:szCs w:val="16"/>
                <w:lang w:eastAsia="ar-SA"/>
              </w:rPr>
            </w:pPr>
            <w:r w:rsidRPr="00CE626B">
              <w:rPr>
                <w:rFonts w:ascii="Arial" w:eastAsia="Arial Unicode MS" w:hAnsi="Arial" w:cs="Arial"/>
                <w:sz w:val="24"/>
                <w:szCs w:val="24"/>
                <w:lang w:eastAsia="ar-SA"/>
              </w:rPr>
              <w:t>20</w:t>
            </w:r>
          </w:p>
        </w:tc>
        <w:tc>
          <w:tcPr>
            <w:tcW w:w="3230" w:type="dxa"/>
            <w:tcBorders>
              <w:left w:val="single" w:sz="4" w:space="0" w:color="000000"/>
              <w:bottom w:val="single" w:sz="4" w:space="0" w:color="000000"/>
            </w:tcBorders>
            <w:shd w:val="clear" w:color="auto" w:fill="auto"/>
          </w:tcPr>
          <w:p w:rsidR="00CE626B" w:rsidRPr="00CE626B" w:rsidRDefault="00CE626B" w:rsidP="00CE626B">
            <w:pPr>
              <w:suppressAutoHyphens/>
              <w:spacing w:after="119" w:line="240" w:lineRule="auto"/>
              <w:rPr>
                <w:rFonts w:ascii="Arial Unicode MS" w:eastAsia="Arial Unicode MS" w:hAnsi="Arial Unicode MS" w:cs="Arial Unicode MS"/>
                <w:sz w:val="24"/>
                <w:szCs w:val="24"/>
                <w:lang w:eastAsia="ar-SA"/>
              </w:rPr>
            </w:pPr>
            <w:r w:rsidRPr="00CE626B">
              <w:rPr>
                <w:rFonts w:ascii="Arial" w:eastAsia="Arial Unicode MS" w:hAnsi="Arial" w:cs="Arial"/>
                <w:sz w:val="16"/>
                <w:szCs w:val="16"/>
                <w:lang w:eastAsia="ar-SA"/>
              </w:rPr>
              <w:t>Wiertło dł 150-300 mm Ř 2; 3,2; 3,5:3,7; 4,5</w:t>
            </w:r>
          </w:p>
        </w:tc>
        <w:tc>
          <w:tcPr>
            <w:tcW w:w="72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napToGrid w:val="0"/>
              <w:spacing w:after="119" w:line="240" w:lineRule="auto"/>
              <w:jc w:val="center"/>
              <w:rPr>
                <w:rFonts w:ascii="Arial Unicode MS" w:eastAsia="Arial Unicode MS" w:hAnsi="Arial Unicode MS" w:cs="Arial Unicode MS"/>
                <w:sz w:val="24"/>
                <w:szCs w:val="24"/>
                <w:lang w:eastAsia="ar-SA"/>
              </w:rPr>
            </w:pPr>
            <w:r w:rsidRPr="00CE626B">
              <w:rPr>
                <w:rFonts w:ascii="Arial Unicode MS" w:eastAsia="Arial Unicode MS" w:hAnsi="Arial Unicode MS" w:cs="Arial Unicode MS"/>
                <w:sz w:val="24"/>
                <w:szCs w:val="24"/>
                <w:lang w:eastAsia="ar-SA"/>
              </w:rPr>
              <w:t>szt</w:t>
            </w:r>
          </w:p>
        </w:tc>
        <w:tc>
          <w:tcPr>
            <w:tcW w:w="72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napToGrid w:val="0"/>
              <w:spacing w:after="119" w:line="240" w:lineRule="auto"/>
              <w:jc w:val="center"/>
              <w:rPr>
                <w:rFonts w:ascii="Arial Unicode MS" w:eastAsia="Arial Unicode MS" w:hAnsi="Arial Unicode MS" w:cs="Arial Unicode MS"/>
                <w:sz w:val="24"/>
                <w:szCs w:val="24"/>
                <w:lang w:eastAsia="ar-SA"/>
              </w:rPr>
            </w:pPr>
            <w:r w:rsidRPr="00CE626B">
              <w:rPr>
                <w:rFonts w:ascii="Arial Unicode MS" w:eastAsia="Arial Unicode MS" w:hAnsi="Arial Unicode MS" w:cs="Arial Unicode MS"/>
                <w:sz w:val="24"/>
                <w:szCs w:val="24"/>
                <w:lang w:eastAsia="ar-SA"/>
              </w:rPr>
              <w:t>20</w:t>
            </w:r>
          </w:p>
        </w:tc>
        <w:tc>
          <w:tcPr>
            <w:tcW w:w="134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napToGrid w:val="0"/>
              <w:spacing w:after="119" w:line="240" w:lineRule="auto"/>
              <w:jc w:val="center"/>
              <w:rPr>
                <w:rFonts w:ascii="Arial Unicode MS" w:eastAsia="Arial Unicode MS" w:hAnsi="Arial Unicode MS" w:cs="Arial Unicode MS"/>
                <w:sz w:val="24"/>
                <w:szCs w:val="24"/>
                <w:lang w:eastAsia="ar-SA"/>
              </w:rPr>
            </w:pPr>
          </w:p>
        </w:tc>
        <w:tc>
          <w:tcPr>
            <w:tcW w:w="64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napToGrid w:val="0"/>
              <w:spacing w:after="119" w:line="240" w:lineRule="auto"/>
              <w:jc w:val="center"/>
              <w:rPr>
                <w:rFonts w:ascii="Arial Unicode MS" w:eastAsia="Arial Unicode MS" w:hAnsi="Arial Unicode MS" w:cs="Arial Unicode MS"/>
                <w:sz w:val="24"/>
                <w:szCs w:val="24"/>
                <w:lang w:eastAsia="ar-SA"/>
              </w:rPr>
            </w:pPr>
          </w:p>
        </w:tc>
        <w:tc>
          <w:tcPr>
            <w:tcW w:w="1505"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snapToGrid w:val="0"/>
              <w:spacing w:after="119" w:line="240" w:lineRule="auto"/>
              <w:rPr>
                <w:rFonts w:ascii="Arial Unicode MS" w:eastAsia="Arial Unicode MS" w:hAnsi="Arial Unicode MS" w:cs="Arial Unicode MS"/>
                <w:sz w:val="24"/>
                <w:szCs w:val="24"/>
                <w:lang w:eastAsia="ar-SA"/>
              </w:rPr>
            </w:pPr>
          </w:p>
        </w:tc>
        <w:tc>
          <w:tcPr>
            <w:tcW w:w="1391"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snapToGrid w:val="0"/>
              <w:spacing w:after="119" w:line="240" w:lineRule="auto"/>
              <w:rPr>
                <w:rFonts w:ascii="Arial Unicode MS" w:eastAsia="Arial Unicode MS" w:hAnsi="Arial Unicode MS" w:cs="Arial Unicode MS"/>
                <w:sz w:val="24"/>
                <w:szCs w:val="24"/>
                <w:lang w:eastAsia="ar-SA"/>
              </w:rPr>
            </w:pPr>
          </w:p>
        </w:tc>
        <w:tc>
          <w:tcPr>
            <w:tcW w:w="1429"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snapToGrid w:val="0"/>
              <w:spacing w:after="119" w:line="240" w:lineRule="auto"/>
              <w:rPr>
                <w:rFonts w:ascii="Arial Unicode MS" w:eastAsia="Arial Unicode MS" w:hAnsi="Arial Unicode MS" w:cs="Arial Unicode MS"/>
                <w:sz w:val="20"/>
                <w:szCs w:val="20"/>
                <w:shd w:val="clear" w:color="auto" w:fill="FFFF00"/>
                <w:lang w:eastAsia="ar-SA"/>
              </w:rPr>
            </w:pPr>
          </w:p>
        </w:tc>
        <w:tc>
          <w:tcPr>
            <w:tcW w:w="2957"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autoSpaceDE w:val="0"/>
              <w:snapToGrid w:val="0"/>
              <w:spacing w:after="0" w:line="240" w:lineRule="auto"/>
              <w:rPr>
                <w:rFonts w:ascii="Times New Roman" w:eastAsia="Times New Roman" w:hAnsi="Times New Roman" w:cs="Times New Roman"/>
                <w:sz w:val="20"/>
                <w:szCs w:val="20"/>
                <w:shd w:val="clear" w:color="auto" w:fill="FFFF00"/>
                <w:lang w:eastAsia="ar-SA"/>
              </w:rPr>
            </w:pPr>
          </w:p>
        </w:tc>
      </w:tr>
      <w:tr w:rsidR="00CE626B" w:rsidRPr="00CE626B" w:rsidTr="00CE626B">
        <w:tc>
          <w:tcPr>
            <w:tcW w:w="440" w:type="dxa"/>
            <w:tcBorders>
              <w:left w:val="single" w:sz="4" w:space="0" w:color="000000"/>
              <w:bottom w:val="single" w:sz="4" w:space="0" w:color="000000"/>
            </w:tcBorders>
            <w:shd w:val="clear" w:color="auto" w:fill="auto"/>
          </w:tcPr>
          <w:p w:rsidR="00CE626B" w:rsidRPr="00CE626B" w:rsidRDefault="00CE626B" w:rsidP="00CE626B">
            <w:pPr>
              <w:suppressAutoHyphens/>
              <w:spacing w:after="119" w:line="240" w:lineRule="auto"/>
              <w:jc w:val="right"/>
              <w:rPr>
                <w:rFonts w:ascii="Arial" w:eastAsia="Arial Unicode MS" w:hAnsi="Arial" w:cs="Arial"/>
                <w:sz w:val="16"/>
                <w:szCs w:val="16"/>
                <w:lang w:val="de-DE" w:eastAsia="ar-SA"/>
              </w:rPr>
            </w:pPr>
            <w:r w:rsidRPr="00CE626B">
              <w:rPr>
                <w:rFonts w:ascii="Arial" w:eastAsia="Arial Unicode MS" w:hAnsi="Arial" w:cs="Arial"/>
                <w:sz w:val="24"/>
                <w:szCs w:val="24"/>
                <w:lang w:val="de-DE" w:eastAsia="ar-SA"/>
              </w:rPr>
              <w:t>21</w:t>
            </w:r>
          </w:p>
        </w:tc>
        <w:tc>
          <w:tcPr>
            <w:tcW w:w="3230" w:type="dxa"/>
            <w:tcBorders>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rPr>
                <w:rFonts w:ascii="Arial Unicode MS" w:eastAsia="Arial Unicode MS" w:hAnsi="Arial Unicode MS" w:cs="Arial Unicode MS"/>
                <w:sz w:val="24"/>
                <w:szCs w:val="24"/>
                <w:lang w:val="de-DE" w:eastAsia="ar-SA"/>
              </w:rPr>
            </w:pPr>
            <w:r w:rsidRPr="00CE626B">
              <w:rPr>
                <w:rFonts w:ascii="Arial" w:eastAsia="Arial Unicode MS" w:hAnsi="Arial" w:cs="Arial"/>
                <w:sz w:val="16"/>
                <w:szCs w:val="16"/>
                <w:lang w:val="de-DE" w:eastAsia="ar-SA"/>
              </w:rPr>
              <w:t>Druty Kirschnera</w:t>
            </w:r>
          </w:p>
        </w:tc>
        <w:tc>
          <w:tcPr>
            <w:tcW w:w="72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napToGrid w:val="0"/>
              <w:spacing w:after="119" w:line="240" w:lineRule="auto"/>
              <w:jc w:val="center"/>
              <w:rPr>
                <w:rFonts w:ascii="Arial Unicode MS" w:eastAsia="Arial Unicode MS" w:hAnsi="Arial Unicode MS" w:cs="Arial Unicode MS"/>
                <w:sz w:val="24"/>
                <w:szCs w:val="24"/>
                <w:lang w:val="de-DE" w:eastAsia="ar-SA"/>
              </w:rPr>
            </w:pPr>
          </w:p>
        </w:tc>
        <w:tc>
          <w:tcPr>
            <w:tcW w:w="72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napToGrid w:val="0"/>
              <w:spacing w:after="119" w:line="240" w:lineRule="auto"/>
              <w:jc w:val="center"/>
              <w:rPr>
                <w:rFonts w:ascii="Arial Unicode MS" w:eastAsia="Arial Unicode MS" w:hAnsi="Arial Unicode MS" w:cs="Arial Unicode MS"/>
                <w:sz w:val="24"/>
                <w:szCs w:val="24"/>
                <w:lang w:val="de-DE" w:eastAsia="ar-SA"/>
              </w:rPr>
            </w:pPr>
          </w:p>
        </w:tc>
        <w:tc>
          <w:tcPr>
            <w:tcW w:w="134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napToGrid w:val="0"/>
              <w:spacing w:after="119" w:line="240" w:lineRule="auto"/>
              <w:jc w:val="center"/>
              <w:rPr>
                <w:rFonts w:ascii="Arial Unicode MS" w:eastAsia="Arial Unicode MS" w:hAnsi="Arial Unicode MS" w:cs="Arial Unicode MS"/>
                <w:sz w:val="24"/>
                <w:szCs w:val="24"/>
                <w:lang w:val="de-DE" w:eastAsia="ar-SA"/>
              </w:rPr>
            </w:pPr>
          </w:p>
        </w:tc>
        <w:tc>
          <w:tcPr>
            <w:tcW w:w="64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napToGrid w:val="0"/>
              <w:spacing w:after="119" w:line="240" w:lineRule="auto"/>
              <w:jc w:val="center"/>
              <w:rPr>
                <w:rFonts w:ascii="Arial Unicode MS" w:eastAsia="Arial Unicode MS" w:hAnsi="Arial Unicode MS" w:cs="Arial Unicode MS"/>
                <w:sz w:val="24"/>
                <w:szCs w:val="24"/>
                <w:lang w:val="de-DE" w:eastAsia="ar-SA"/>
              </w:rPr>
            </w:pPr>
          </w:p>
        </w:tc>
        <w:tc>
          <w:tcPr>
            <w:tcW w:w="1505"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napToGrid w:val="0"/>
              <w:spacing w:after="119" w:line="240" w:lineRule="auto"/>
              <w:jc w:val="center"/>
              <w:rPr>
                <w:rFonts w:ascii="Arial Unicode MS" w:eastAsia="Arial Unicode MS" w:hAnsi="Arial Unicode MS" w:cs="Arial Unicode MS"/>
                <w:sz w:val="24"/>
                <w:szCs w:val="24"/>
                <w:lang w:val="de-DE" w:eastAsia="ar-SA"/>
              </w:rPr>
            </w:pPr>
          </w:p>
        </w:tc>
        <w:tc>
          <w:tcPr>
            <w:tcW w:w="1391"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napToGrid w:val="0"/>
              <w:spacing w:after="119" w:line="240" w:lineRule="auto"/>
              <w:jc w:val="center"/>
              <w:rPr>
                <w:rFonts w:ascii="Arial Unicode MS" w:eastAsia="Arial Unicode MS" w:hAnsi="Arial Unicode MS" w:cs="Arial Unicode MS"/>
                <w:sz w:val="20"/>
                <w:szCs w:val="24"/>
                <w:lang w:val="de-DE" w:eastAsia="ar-SA"/>
              </w:rPr>
            </w:pPr>
          </w:p>
        </w:tc>
        <w:tc>
          <w:tcPr>
            <w:tcW w:w="1429"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napToGrid w:val="0"/>
              <w:spacing w:after="119" w:line="240" w:lineRule="auto"/>
              <w:jc w:val="center"/>
              <w:rPr>
                <w:rFonts w:ascii="Arial Unicode MS" w:eastAsia="Arial Unicode MS" w:hAnsi="Arial Unicode MS" w:cs="Arial Unicode MS"/>
                <w:sz w:val="20"/>
                <w:szCs w:val="24"/>
                <w:lang w:val="de-DE" w:eastAsia="ar-SA"/>
              </w:rPr>
            </w:pPr>
          </w:p>
        </w:tc>
        <w:tc>
          <w:tcPr>
            <w:tcW w:w="2957"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autoSpaceDE w:val="0"/>
              <w:snapToGrid w:val="0"/>
              <w:spacing w:after="0" w:line="240" w:lineRule="auto"/>
              <w:rPr>
                <w:rFonts w:ascii="Times New Roman" w:eastAsia="Times New Roman" w:hAnsi="Times New Roman" w:cs="Times New Roman"/>
                <w:sz w:val="20"/>
                <w:szCs w:val="20"/>
                <w:shd w:val="clear" w:color="auto" w:fill="FFFF00"/>
                <w:lang w:eastAsia="ar-SA"/>
              </w:rPr>
            </w:pPr>
          </w:p>
        </w:tc>
      </w:tr>
      <w:tr w:rsidR="00CE626B" w:rsidRPr="00CE626B" w:rsidTr="00CE626B">
        <w:tc>
          <w:tcPr>
            <w:tcW w:w="440" w:type="dxa"/>
            <w:tcBorders>
              <w:left w:val="single" w:sz="4" w:space="0" w:color="000000"/>
              <w:bottom w:val="single" w:sz="4" w:space="0" w:color="000000"/>
            </w:tcBorders>
            <w:shd w:val="clear" w:color="auto" w:fill="auto"/>
          </w:tcPr>
          <w:p w:rsidR="00CE626B" w:rsidRPr="00CE626B" w:rsidRDefault="00CE626B" w:rsidP="00CE626B">
            <w:pPr>
              <w:suppressAutoHyphens/>
              <w:snapToGrid w:val="0"/>
              <w:spacing w:after="119" w:line="240" w:lineRule="auto"/>
              <w:rPr>
                <w:rFonts w:ascii="Arial Unicode MS" w:eastAsia="Arial Unicode MS" w:hAnsi="Arial Unicode MS" w:cs="Arial Unicode MS"/>
                <w:sz w:val="20"/>
                <w:szCs w:val="20"/>
                <w:lang w:eastAsia="ar-SA"/>
              </w:rPr>
            </w:pPr>
          </w:p>
        </w:tc>
        <w:tc>
          <w:tcPr>
            <w:tcW w:w="3230" w:type="dxa"/>
            <w:tcBorders>
              <w:left w:val="single" w:sz="4" w:space="0" w:color="000000"/>
              <w:bottom w:val="single" w:sz="4" w:space="0" w:color="000000"/>
            </w:tcBorders>
            <w:shd w:val="clear" w:color="auto" w:fill="auto"/>
          </w:tcPr>
          <w:p w:rsidR="00CE626B" w:rsidRPr="00CE626B" w:rsidRDefault="00CE626B" w:rsidP="00CE626B">
            <w:pPr>
              <w:suppressAutoHyphens/>
              <w:spacing w:after="119" w:line="240" w:lineRule="auto"/>
              <w:rPr>
                <w:rFonts w:ascii="Arial" w:eastAsia="Arial Unicode MS" w:hAnsi="Arial" w:cs="Arial"/>
                <w:sz w:val="24"/>
                <w:szCs w:val="24"/>
                <w:lang w:eastAsia="ar-SA"/>
              </w:rPr>
            </w:pPr>
            <w:r w:rsidRPr="00CE626B">
              <w:rPr>
                <w:rFonts w:ascii="Arial" w:eastAsia="Arial Unicode MS" w:hAnsi="Arial" w:cs="Arial"/>
                <w:sz w:val="16"/>
                <w:szCs w:val="16"/>
                <w:lang w:eastAsia="ar-SA"/>
              </w:rPr>
              <w:t>Ř – 1 ;1,2 ;1,4; 1,6 ,1,8,2,0:3,0( L-310 mm)</w:t>
            </w:r>
          </w:p>
        </w:tc>
        <w:tc>
          <w:tcPr>
            <w:tcW w:w="72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after="119" w:line="240" w:lineRule="auto"/>
              <w:jc w:val="center"/>
              <w:rPr>
                <w:rFonts w:ascii="Arial" w:eastAsia="Arial Unicode MS" w:hAnsi="Arial" w:cs="Arial"/>
                <w:sz w:val="24"/>
                <w:szCs w:val="24"/>
                <w:lang w:eastAsia="ar-SA"/>
              </w:rPr>
            </w:pPr>
            <w:r w:rsidRPr="00CE626B">
              <w:rPr>
                <w:rFonts w:ascii="Arial" w:eastAsia="Arial Unicode MS" w:hAnsi="Arial" w:cs="Arial"/>
                <w:sz w:val="24"/>
                <w:szCs w:val="24"/>
                <w:lang w:eastAsia="ar-SA"/>
              </w:rPr>
              <w:t>szt.</w:t>
            </w:r>
          </w:p>
        </w:tc>
        <w:tc>
          <w:tcPr>
            <w:tcW w:w="72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after="119" w:line="240" w:lineRule="auto"/>
              <w:jc w:val="center"/>
              <w:rPr>
                <w:rFonts w:ascii="Arial Unicode MS" w:eastAsia="Arial Unicode MS" w:hAnsi="Arial Unicode MS" w:cs="Arial Unicode MS"/>
                <w:sz w:val="24"/>
                <w:szCs w:val="24"/>
                <w:lang w:eastAsia="ar-SA"/>
              </w:rPr>
            </w:pPr>
            <w:r w:rsidRPr="00CE626B">
              <w:rPr>
                <w:rFonts w:ascii="Arial" w:eastAsia="Arial Unicode MS" w:hAnsi="Arial" w:cs="Arial"/>
                <w:sz w:val="24"/>
                <w:szCs w:val="24"/>
                <w:lang w:eastAsia="ar-SA"/>
              </w:rPr>
              <w:t>2000</w:t>
            </w:r>
          </w:p>
        </w:tc>
        <w:tc>
          <w:tcPr>
            <w:tcW w:w="134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after="119" w:line="240" w:lineRule="auto"/>
              <w:jc w:val="center"/>
              <w:rPr>
                <w:rFonts w:ascii="Arial Unicode MS" w:eastAsia="Arial Unicode MS" w:hAnsi="Arial Unicode MS" w:cs="Arial Unicode MS"/>
                <w:sz w:val="24"/>
                <w:szCs w:val="24"/>
                <w:lang w:eastAsia="ar-SA"/>
              </w:rPr>
            </w:pPr>
          </w:p>
        </w:tc>
        <w:tc>
          <w:tcPr>
            <w:tcW w:w="64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napToGrid w:val="0"/>
              <w:spacing w:after="119" w:line="240" w:lineRule="auto"/>
              <w:jc w:val="center"/>
              <w:rPr>
                <w:rFonts w:ascii="Arial Unicode MS" w:eastAsia="Arial Unicode MS" w:hAnsi="Arial Unicode MS" w:cs="Arial Unicode MS"/>
                <w:sz w:val="24"/>
                <w:szCs w:val="24"/>
                <w:lang w:eastAsia="ar-SA"/>
              </w:rPr>
            </w:pPr>
          </w:p>
        </w:tc>
        <w:tc>
          <w:tcPr>
            <w:tcW w:w="1505"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snapToGrid w:val="0"/>
              <w:spacing w:after="119" w:line="240" w:lineRule="auto"/>
              <w:rPr>
                <w:rFonts w:ascii="Arial" w:eastAsia="Arial Unicode MS" w:hAnsi="Arial" w:cs="Arial"/>
                <w:lang w:eastAsia="ar-SA"/>
              </w:rPr>
            </w:pPr>
          </w:p>
        </w:tc>
        <w:tc>
          <w:tcPr>
            <w:tcW w:w="1391"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snapToGrid w:val="0"/>
              <w:spacing w:after="119" w:line="240" w:lineRule="auto"/>
              <w:rPr>
                <w:rFonts w:ascii="Arial" w:eastAsia="Arial Unicode MS" w:hAnsi="Arial" w:cs="Arial"/>
                <w:lang w:eastAsia="ar-SA"/>
              </w:rPr>
            </w:pPr>
          </w:p>
        </w:tc>
        <w:tc>
          <w:tcPr>
            <w:tcW w:w="1429"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snapToGrid w:val="0"/>
              <w:spacing w:after="119" w:line="240" w:lineRule="auto"/>
              <w:rPr>
                <w:rFonts w:ascii="Arial Unicode MS" w:eastAsia="Arial Unicode MS" w:hAnsi="Arial Unicode MS" w:cs="Arial Unicode MS"/>
                <w:sz w:val="20"/>
                <w:szCs w:val="20"/>
                <w:shd w:val="clear" w:color="auto" w:fill="FFFF00"/>
                <w:lang w:eastAsia="ar-SA"/>
              </w:rPr>
            </w:pPr>
          </w:p>
        </w:tc>
        <w:tc>
          <w:tcPr>
            <w:tcW w:w="2957"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autoSpaceDE w:val="0"/>
              <w:snapToGrid w:val="0"/>
              <w:spacing w:after="0" w:line="240" w:lineRule="auto"/>
              <w:rPr>
                <w:rFonts w:ascii="Times New Roman" w:eastAsia="Times New Roman" w:hAnsi="Times New Roman" w:cs="Times New Roman"/>
                <w:sz w:val="20"/>
                <w:szCs w:val="20"/>
                <w:shd w:val="clear" w:color="auto" w:fill="FFFF00"/>
                <w:lang w:eastAsia="ar-SA"/>
              </w:rPr>
            </w:pPr>
          </w:p>
        </w:tc>
      </w:tr>
      <w:tr w:rsidR="00CE626B" w:rsidRPr="00CE626B" w:rsidTr="00CE626B">
        <w:tc>
          <w:tcPr>
            <w:tcW w:w="440" w:type="dxa"/>
            <w:tcBorders>
              <w:left w:val="single" w:sz="4" w:space="0" w:color="000000"/>
              <w:bottom w:val="single" w:sz="4" w:space="0" w:color="000000"/>
            </w:tcBorders>
            <w:shd w:val="clear" w:color="auto" w:fill="auto"/>
          </w:tcPr>
          <w:p w:rsidR="00CE626B" w:rsidRPr="00CE626B" w:rsidRDefault="00CE626B" w:rsidP="00CE626B">
            <w:pPr>
              <w:suppressAutoHyphens/>
              <w:snapToGrid w:val="0"/>
              <w:spacing w:after="119" w:line="240" w:lineRule="auto"/>
              <w:rPr>
                <w:rFonts w:ascii="Arial Unicode MS" w:eastAsia="Arial Unicode MS" w:hAnsi="Arial Unicode MS" w:cs="Arial Unicode MS"/>
                <w:sz w:val="20"/>
                <w:szCs w:val="20"/>
                <w:lang w:eastAsia="ar-SA"/>
              </w:rPr>
            </w:pPr>
          </w:p>
        </w:tc>
        <w:tc>
          <w:tcPr>
            <w:tcW w:w="3230" w:type="dxa"/>
            <w:tcBorders>
              <w:left w:val="single" w:sz="4" w:space="0" w:color="000000"/>
              <w:bottom w:val="single" w:sz="4" w:space="0" w:color="000000"/>
            </w:tcBorders>
            <w:shd w:val="clear" w:color="auto" w:fill="auto"/>
          </w:tcPr>
          <w:p w:rsidR="00CE626B" w:rsidRPr="00CE626B" w:rsidRDefault="00CE626B" w:rsidP="00CE626B">
            <w:pPr>
              <w:suppressAutoHyphens/>
              <w:spacing w:after="119" w:line="240" w:lineRule="auto"/>
              <w:rPr>
                <w:rFonts w:ascii="Arial" w:eastAsia="Arial Unicode MS" w:hAnsi="Arial" w:cs="Arial"/>
                <w:sz w:val="24"/>
                <w:szCs w:val="24"/>
                <w:lang w:eastAsia="ar-SA"/>
              </w:rPr>
            </w:pPr>
            <w:r w:rsidRPr="00CE626B">
              <w:rPr>
                <w:rFonts w:ascii="Arial" w:eastAsia="Arial Unicode MS" w:hAnsi="Arial" w:cs="Arial"/>
                <w:sz w:val="16"/>
                <w:szCs w:val="16"/>
                <w:lang w:eastAsia="ar-SA"/>
              </w:rPr>
              <w:t>Ř – 1;1,2 ;1,4; 1,6 ,1,8,2,0:3,0 (L-150 mm)</w:t>
            </w:r>
          </w:p>
        </w:tc>
        <w:tc>
          <w:tcPr>
            <w:tcW w:w="72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after="119" w:line="240" w:lineRule="auto"/>
              <w:jc w:val="center"/>
              <w:rPr>
                <w:rFonts w:ascii="Arial" w:eastAsia="Arial Unicode MS" w:hAnsi="Arial" w:cs="Arial"/>
                <w:sz w:val="24"/>
                <w:szCs w:val="24"/>
                <w:lang w:eastAsia="ar-SA"/>
              </w:rPr>
            </w:pPr>
            <w:r w:rsidRPr="00CE626B">
              <w:rPr>
                <w:rFonts w:ascii="Arial" w:eastAsia="Arial Unicode MS" w:hAnsi="Arial" w:cs="Arial"/>
                <w:sz w:val="24"/>
                <w:szCs w:val="24"/>
                <w:lang w:eastAsia="ar-SA"/>
              </w:rPr>
              <w:t>szt.</w:t>
            </w:r>
          </w:p>
        </w:tc>
        <w:tc>
          <w:tcPr>
            <w:tcW w:w="72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after="119" w:line="240" w:lineRule="auto"/>
              <w:jc w:val="center"/>
              <w:rPr>
                <w:rFonts w:ascii="Arial Unicode MS" w:eastAsia="Arial Unicode MS" w:hAnsi="Arial Unicode MS" w:cs="Arial Unicode MS"/>
                <w:sz w:val="24"/>
                <w:szCs w:val="24"/>
                <w:lang w:eastAsia="ar-SA"/>
              </w:rPr>
            </w:pPr>
            <w:r w:rsidRPr="00CE626B">
              <w:rPr>
                <w:rFonts w:ascii="Arial" w:eastAsia="Arial Unicode MS" w:hAnsi="Arial" w:cs="Arial"/>
                <w:sz w:val="24"/>
                <w:szCs w:val="24"/>
                <w:lang w:eastAsia="ar-SA"/>
              </w:rPr>
              <w:t>2000</w:t>
            </w:r>
          </w:p>
        </w:tc>
        <w:tc>
          <w:tcPr>
            <w:tcW w:w="134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after="119" w:line="240" w:lineRule="auto"/>
              <w:jc w:val="center"/>
              <w:rPr>
                <w:rFonts w:ascii="Arial Unicode MS" w:eastAsia="Arial Unicode MS" w:hAnsi="Arial Unicode MS" w:cs="Arial Unicode MS"/>
                <w:sz w:val="24"/>
                <w:szCs w:val="24"/>
                <w:lang w:eastAsia="ar-SA"/>
              </w:rPr>
            </w:pPr>
          </w:p>
        </w:tc>
        <w:tc>
          <w:tcPr>
            <w:tcW w:w="64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napToGrid w:val="0"/>
              <w:spacing w:after="119" w:line="240" w:lineRule="auto"/>
              <w:jc w:val="center"/>
              <w:rPr>
                <w:rFonts w:ascii="Arial Unicode MS" w:eastAsia="Arial Unicode MS" w:hAnsi="Arial Unicode MS" w:cs="Arial Unicode MS"/>
                <w:sz w:val="24"/>
                <w:szCs w:val="24"/>
                <w:lang w:eastAsia="ar-SA"/>
              </w:rPr>
            </w:pPr>
          </w:p>
        </w:tc>
        <w:tc>
          <w:tcPr>
            <w:tcW w:w="1505"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snapToGrid w:val="0"/>
              <w:spacing w:after="119" w:line="240" w:lineRule="auto"/>
              <w:rPr>
                <w:rFonts w:ascii="Arial" w:eastAsia="Arial Unicode MS" w:hAnsi="Arial" w:cs="Arial"/>
                <w:lang w:eastAsia="ar-SA"/>
              </w:rPr>
            </w:pPr>
          </w:p>
        </w:tc>
        <w:tc>
          <w:tcPr>
            <w:tcW w:w="1391"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snapToGrid w:val="0"/>
              <w:spacing w:after="119" w:line="240" w:lineRule="auto"/>
              <w:rPr>
                <w:rFonts w:ascii="Arial" w:eastAsia="Arial Unicode MS" w:hAnsi="Arial" w:cs="Arial"/>
                <w:lang w:eastAsia="ar-SA"/>
              </w:rPr>
            </w:pPr>
          </w:p>
        </w:tc>
        <w:tc>
          <w:tcPr>
            <w:tcW w:w="1429"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snapToGrid w:val="0"/>
              <w:spacing w:after="119" w:line="240" w:lineRule="auto"/>
              <w:rPr>
                <w:rFonts w:ascii="Arial Unicode MS" w:eastAsia="Arial Unicode MS" w:hAnsi="Arial Unicode MS" w:cs="Arial Unicode MS"/>
                <w:sz w:val="20"/>
                <w:szCs w:val="20"/>
                <w:shd w:val="clear" w:color="auto" w:fill="FFFF00"/>
                <w:lang w:eastAsia="ar-SA"/>
              </w:rPr>
            </w:pPr>
          </w:p>
        </w:tc>
        <w:tc>
          <w:tcPr>
            <w:tcW w:w="2957"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autoSpaceDE w:val="0"/>
              <w:snapToGrid w:val="0"/>
              <w:spacing w:after="0" w:line="240" w:lineRule="auto"/>
              <w:rPr>
                <w:rFonts w:ascii="Times New Roman" w:eastAsia="Times New Roman" w:hAnsi="Times New Roman" w:cs="Times New Roman"/>
                <w:sz w:val="20"/>
                <w:szCs w:val="20"/>
                <w:shd w:val="clear" w:color="auto" w:fill="FFFF00"/>
                <w:lang w:eastAsia="ar-SA"/>
              </w:rPr>
            </w:pPr>
          </w:p>
        </w:tc>
      </w:tr>
      <w:tr w:rsidR="00CE626B" w:rsidRPr="00CE626B" w:rsidTr="00CE626B">
        <w:tc>
          <w:tcPr>
            <w:tcW w:w="440" w:type="dxa"/>
            <w:tcBorders>
              <w:left w:val="single" w:sz="4" w:space="0" w:color="000000"/>
              <w:bottom w:val="single" w:sz="4" w:space="0" w:color="000000"/>
            </w:tcBorders>
            <w:shd w:val="clear" w:color="auto" w:fill="auto"/>
          </w:tcPr>
          <w:p w:rsidR="00CE626B" w:rsidRPr="00CE626B" w:rsidRDefault="00CE626B" w:rsidP="00CE626B">
            <w:pPr>
              <w:suppressAutoHyphens/>
              <w:spacing w:after="119" w:line="240" w:lineRule="auto"/>
              <w:jc w:val="right"/>
              <w:rPr>
                <w:rFonts w:ascii="Arial" w:eastAsia="Arial Unicode MS" w:hAnsi="Arial" w:cs="Arial"/>
                <w:sz w:val="16"/>
                <w:szCs w:val="16"/>
                <w:lang w:val="de-DE" w:eastAsia="ar-SA"/>
              </w:rPr>
            </w:pPr>
            <w:r w:rsidRPr="00CE626B">
              <w:rPr>
                <w:rFonts w:ascii="Arial" w:eastAsia="Arial Unicode MS" w:hAnsi="Arial" w:cs="Arial"/>
                <w:sz w:val="24"/>
                <w:szCs w:val="24"/>
                <w:lang w:val="de-DE" w:eastAsia="ar-SA"/>
              </w:rPr>
              <w:t>22.</w:t>
            </w:r>
          </w:p>
        </w:tc>
        <w:tc>
          <w:tcPr>
            <w:tcW w:w="3230" w:type="dxa"/>
            <w:tcBorders>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rPr>
                <w:rFonts w:ascii="Arial Unicode MS" w:eastAsia="Arial Unicode MS" w:hAnsi="Arial Unicode MS" w:cs="Arial Unicode MS"/>
                <w:sz w:val="20"/>
                <w:szCs w:val="24"/>
                <w:lang w:val="de-DE" w:eastAsia="ar-SA"/>
              </w:rPr>
            </w:pPr>
            <w:r w:rsidRPr="00CE626B">
              <w:rPr>
                <w:rFonts w:ascii="Arial" w:eastAsia="Arial Unicode MS" w:hAnsi="Arial" w:cs="Arial"/>
                <w:sz w:val="16"/>
                <w:szCs w:val="16"/>
                <w:lang w:val="de-DE" w:eastAsia="ar-SA"/>
              </w:rPr>
              <w:t xml:space="preserve">Grot Steinmann`a </w:t>
            </w:r>
          </w:p>
        </w:tc>
        <w:tc>
          <w:tcPr>
            <w:tcW w:w="72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napToGrid w:val="0"/>
              <w:spacing w:after="119" w:line="240" w:lineRule="auto"/>
              <w:jc w:val="center"/>
              <w:rPr>
                <w:rFonts w:ascii="Arial Unicode MS" w:eastAsia="Arial Unicode MS" w:hAnsi="Arial Unicode MS" w:cs="Arial Unicode MS"/>
                <w:sz w:val="20"/>
                <w:szCs w:val="24"/>
                <w:lang w:val="de-DE" w:eastAsia="ar-SA"/>
              </w:rPr>
            </w:pPr>
          </w:p>
        </w:tc>
        <w:tc>
          <w:tcPr>
            <w:tcW w:w="72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napToGrid w:val="0"/>
              <w:spacing w:after="119" w:line="240" w:lineRule="auto"/>
              <w:jc w:val="center"/>
              <w:rPr>
                <w:rFonts w:ascii="Arial Unicode MS" w:eastAsia="Arial Unicode MS" w:hAnsi="Arial Unicode MS" w:cs="Arial Unicode MS"/>
                <w:sz w:val="20"/>
                <w:szCs w:val="24"/>
                <w:lang w:val="de-DE" w:eastAsia="ar-SA"/>
              </w:rPr>
            </w:pPr>
          </w:p>
        </w:tc>
        <w:tc>
          <w:tcPr>
            <w:tcW w:w="134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napToGrid w:val="0"/>
              <w:spacing w:after="119" w:line="240" w:lineRule="auto"/>
              <w:jc w:val="center"/>
              <w:rPr>
                <w:rFonts w:ascii="Arial Unicode MS" w:eastAsia="Arial Unicode MS" w:hAnsi="Arial Unicode MS" w:cs="Arial Unicode MS"/>
                <w:sz w:val="20"/>
                <w:szCs w:val="24"/>
                <w:lang w:val="de-DE" w:eastAsia="ar-SA"/>
              </w:rPr>
            </w:pPr>
          </w:p>
        </w:tc>
        <w:tc>
          <w:tcPr>
            <w:tcW w:w="64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napToGrid w:val="0"/>
              <w:spacing w:after="119" w:line="240" w:lineRule="auto"/>
              <w:jc w:val="center"/>
              <w:rPr>
                <w:rFonts w:ascii="Arial Unicode MS" w:eastAsia="Arial Unicode MS" w:hAnsi="Arial Unicode MS" w:cs="Arial Unicode MS"/>
                <w:sz w:val="20"/>
                <w:szCs w:val="24"/>
                <w:lang w:val="de-DE" w:eastAsia="ar-SA"/>
              </w:rPr>
            </w:pPr>
          </w:p>
        </w:tc>
        <w:tc>
          <w:tcPr>
            <w:tcW w:w="1505"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napToGrid w:val="0"/>
              <w:spacing w:after="119" w:line="240" w:lineRule="auto"/>
              <w:jc w:val="center"/>
              <w:rPr>
                <w:rFonts w:ascii="Arial Unicode MS" w:eastAsia="Arial Unicode MS" w:hAnsi="Arial Unicode MS" w:cs="Arial Unicode MS"/>
                <w:sz w:val="20"/>
                <w:szCs w:val="24"/>
                <w:lang w:val="de-DE" w:eastAsia="ar-SA"/>
              </w:rPr>
            </w:pPr>
          </w:p>
        </w:tc>
        <w:tc>
          <w:tcPr>
            <w:tcW w:w="1391"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napToGrid w:val="0"/>
              <w:spacing w:after="119" w:line="240" w:lineRule="auto"/>
              <w:jc w:val="center"/>
              <w:rPr>
                <w:rFonts w:ascii="Arial" w:eastAsia="Arial Unicode MS" w:hAnsi="Arial" w:cs="Arial"/>
                <w:lang w:val="de-DE" w:eastAsia="ar-SA"/>
              </w:rPr>
            </w:pPr>
          </w:p>
        </w:tc>
        <w:tc>
          <w:tcPr>
            <w:tcW w:w="1429"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napToGrid w:val="0"/>
              <w:spacing w:after="119" w:line="240" w:lineRule="auto"/>
              <w:jc w:val="center"/>
              <w:rPr>
                <w:rFonts w:ascii="Arial" w:eastAsia="Arial Unicode MS" w:hAnsi="Arial" w:cs="Arial"/>
                <w:lang w:val="de-DE" w:eastAsia="ar-SA"/>
              </w:rPr>
            </w:pPr>
          </w:p>
        </w:tc>
        <w:tc>
          <w:tcPr>
            <w:tcW w:w="2957"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autoSpaceDE w:val="0"/>
              <w:snapToGrid w:val="0"/>
              <w:spacing w:after="0" w:line="240" w:lineRule="auto"/>
              <w:rPr>
                <w:rFonts w:ascii="Times New Roman" w:eastAsia="Times New Roman" w:hAnsi="Times New Roman" w:cs="Times New Roman"/>
                <w:sz w:val="20"/>
                <w:szCs w:val="20"/>
                <w:lang w:eastAsia="ar-SA"/>
              </w:rPr>
            </w:pPr>
          </w:p>
        </w:tc>
      </w:tr>
      <w:tr w:rsidR="00CE626B" w:rsidRPr="00CE626B" w:rsidTr="00CE626B">
        <w:tc>
          <w:tcPr>
            <w:tcW w:w="440" w:type="dxa"/>
            <w:tcBorders>
              <w:left w:val="single" w:sz="4" w:space="0" w:color="000000"/>
              <w:bottom w:val="single" w:sz="4" w:space="0" w:color="000000"/>
            </w:tcBorders>
            <w:shd w:val="clear" w:color="auto" w:fill="auto"/>
          </w:tcPr>
          <w:p w:rsidR="00CE626B" w:rsidRPr="00CE626B" w:rsidRDefault="00CE626B" w:rsidP="00CE626B">
            <w:pPr>
              <w:suppressAutoHyphens/>
              <w:snapToGrid w:val="0"/>
              <w:spacing w:after="119" w:line="240" w:lineRule="auto"/>
              <w:jc w:val="right"/>
              <w:rPr>
                <w:rFonts w:ascii="Arial Unicode MS" w:eastAsia="Arial Unicode MS" w:hAnsi="Arial Unicode MS" w:cs="Arial Unicode MS"/>
                <w:sz w:val="20"/>
                <w:szCs w:val="20"/>
                <w:lang w:val="de-DE" w:eastAsia="ar-SA"/>
              </w:rPr>
            </w:pPr>
          </w:p>
        </w:tc>
        <w:tc>
          <w:tcPr>
            <w:tcW w:w="3230" w:type="dxa"/>
            <w:tcBorders>
              <w:left w:val="single" w:sz="4" w:space="0" w:color="000000"/>
              <w:bottom w:val="single" w:sz="4" w:space="0" w:color="000000"/>
            </w:tcBorders>
            <w:shd w:val="clear" w:color="auto" w:fill="auto"/>
          </w:tcPr>
          <w:p w:rsidR="00CE626B" w:rsidRPr="00CE626B" w:rsidRDefault="00CE626B" w:rsidP="00CE626B">
            <w:pPr>
              <w:suppressAutoHyphens/>
              <w:spacing w:after="119" w:line="240" w:lineRule="auto"/>
              <w:rPr>
                <w:rFonts w:ascii="Arial" w:eastAsia="Arial Unicode MS" w:hAnsi="Arial" w:cs="Arial"/>
                <w:sz w:val="24"/>
                <w:szCs w:val="24"/>
                <w:lang w:eastAsia="ar-SA"/>
              </w:rPr>
            </w:pPr>
            <w:r w:rsidRPr="00CE626B">
              <w:rPr>
                <w:rFonts w:ascii="Arial" w:eastAsia="Arial Unicode MS" w:hAnsi="Arial" w:cs="Arial"/>
                <w:sz w:val="16"/>
                <w:szCs w:val="16"/>
                <w:lang w:val="de-DE" w:eastAsia="ar-SA"/>
              </w:rPr>
              <w:t>L-170 mm i 210 mm ;Ø4,0mm</w:t>
            </w:r>
          </w:p>
        </w:tc>
        <w:tc>
          <w:tcPr>
            <w:tcW w:w="72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after="119" w:line="240" w:lineRule="auto"/>
              <w:jc w:val="center"/>
              <w:rPr>
                <w:rFonts w:ascii="Arial" w:eastAsia="Arial Unicode MS" w:hAnsi="Arial" w:cs="Arial"/>
                <w:sz w:val="24"/>
                <w:szCs w:val="24"/>
                <w:lang w:eastAsia="ar-SA"/>
              </w:rPr>
            </w:pPr>
            <w:r w:rsidRPr="00CE626B">
              <w:rPr>
                <w:rFonts w:ascii="Arial" w:eastAsia="Arial Unicode MS" w:hAnsi="Arial" w:cs="Arial"/>
                <w:sz w:val="24"/>
                <w:szCs w:val="24"/>
                <w:lang w:eastAsia="ar-SA"/>
              </w:rPr>
              <w:t>szt.</w:t>
            </w:r>
          </w:p>
        </w:tc>
        <w:tc>
          <w:tcPr>
            <w:tcW w:w="72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after="119" w:line="240" w:lineRule="auto"/>
              <w:jc w:val="center"/>
              <w:rPr>
                <w:rFonts w:ascii="Arial Unicode MS" w:eastAsia="Arial Unicode MS" w:hAnsi="Arial Unicode MS" w:cs="Arial Unicode MS"/>
                <w:sz w:val="24"/>
                <w:szCs w:val="24"/>
                <w:lang w:eastAsia="ar-SA"/>
              </w:rPr>
            </w:pPr>
            <w:r w:rsidRPr="00CE626B">
              <w:rPr>
                <w:rFonts w:ascii="Arial" w:eastAsia="Arial Unicode MS" w:hAnsi="Arial" w:cs="Arial"/>
                <w:sz w:val="24"/>
                <w:szCs w:val="24"/>
                <w:lang w:eastAsia="ar-SA"/>
              </w:rPr>
              <w:t>20</w:t>
            </w:r>
          </w:p>
        </w:tc>
        <w:tc>
          <w:tcPr>
            <w:tcW w:w="134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after="119" w:line="240" w:lineRule="auto"/>
              <w:jc w:val="center"/>
              <w:rPr>
                <w:rFonts w:ascii="Arial Unicode MS" w:eastAsia="Arial Unicode MS" w:hAnsi="Arial Unicode MS" w:cs="Arial Unicode MS"/>
                <w:sz w:val="24"/>
                <w:szCs w:val="24"/>
                <w:lang w:eastAsia="ar-SA"/>
              </w:rPr>
            </w:pPr>
          </w:p>
        </w:tc>
        <w:tc>
          <w:tcPr>
            <w:tcW w:w="64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napToGrid w:val="0"/>
              <w:spacing w:after="119" w:line="240" w:lineRule="auto"/>
              <w:jc w:val="center"/>
              <w:rPr>
                <w:rFonts w:ascii="Arial Unicode MS" w:eastAsia="Arial Unicode MS" w:hAnsi="Arial Unicode MS" w:cs="Arial Unicode MS"/>
                <w:sz w:val="24"/>
                <w:szCs w:val="24"/>
                <w:lang w:eastAsia="ar-SA"/>
              </w:rPr>
            </w:pPr>
          </w:p>
        </w:tc>
        <w:tc>
          <w:tcPr>
            <w:tcW w:w="1505"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snapToGrid w:val="0"/>
              <w:spacing w:after="119" w:line="240" w:lineRule="auto"/>
              <w:rPr>
                <w:rFonts w:ascii="Arial" w:eastAsia="Arial Unicode MS" w:hAnsi="Arial" w:cs="Arial"/>
                <w:lang w:eastAsia="ar-SA"/>
              </w:rPr>
            </w:pPr>
          </w:p>
        </w:tc>
        <w:tc>
          <w:tcPr>
            <w:tcW w:w="1391"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snapToGrid w:val="0"/>
              <w:spacing w:after="119" w:line="240" w:lineRule="auto"/>
              <w:rPr>
                <w:rFonts w:ascii="Arial" w:eastAsia="Arial Unicode MS" w:hAnsi="Arial" w:cs="Arial"/>
                <w:lang w:eastAsia="ar-SA"/>
              </w:rPr>
            </w:pPr>
          </w:p>
        </w:tc>
        <w:tc>
          <w:tcPr>
            <w:tcW w:w="1429"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snapToGrid w:val="0"/>
              <w:spacing w:after="119" w:line="240" w:lineRule="auto"/>
              <w:rPr>
                <w:rFonts w:ascii="Arial Unicode MS" w:eastAsia="Arial Unicode MS" w:hAnsi="Arial Unicode MS" w:cs="Arial Unicode MS"/>
                <w:sz w:val="20"/>
                <w:szCs w:val="20"/>
                <w:lang w:eastAsia="ar-SA"/>
              </w:rPr>
            </w:pPr>
          </w:p>
        </w:tc>
        <w:tc>
          <w:tcPr>
            <w:tcW w:w="2957"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autoSpaceDE w:val="0"/>
              <w:snapToGrid w:val="0"/>
              <w:spacing w:after="0" w:line="240" w:lineRule="auto"/>
              <w:rPr>
                <w:rFonts w:ascii="Times New Roman" w:eastAsia="Times New Roman" w:hAnsi="Times New Roman" w:cs="Times New Roman"/>
                <w:sz w:val="20"/>
                <w:szCs w:val="20"/>
                <w:lang w:eastAsia="ar-SA"/>
              </w:rPr>
            </w:pPr>
          </w:p>
        </w:tc>
      </w:tr>
      <w:tr w:rsidR="00CE626B" w:rsidRPr="00CE626B" w:rsidTr="00CE626B">
        <w:tc>
          <w:tcPr>
            <w:tcW w:w="440" w:type="dxa"/>
            <w:tcBorders>
              <w:left w:val="single" w:sz="4" w:space="0" w:color="000000"/>
              <w:bottom w:val="single" w:sz="4" w:space="0" w:color="000000"/>
            </w:tcBorders>
            <w:shd w:val="clear" w:color="auto" w:fill="auto"/>
          </w:tcPr>
          <w:p w:rsidR="00CE626B" w:rsidRPr="00CE626B" w:rsidRDefault="00CE626B" w:rsidP="00CE626B">
            <w:pPr>
              <w:suppressAutoHyphens/>
              <w:snapToGrid w:val="0"/>
              <w:spacing w:after="119" w:line="240" w:lineRule="auto"/>
              <w:jc w:val="right"/>
              <w:rPr>
                <w:rFonts w:ascii="Arial Unicode MS" w:eastAsia="Arial Unicode MS" w:hAnsi="Arial Unicode MS" w:cs="Arial Unicode MS"/>
                <w:sz w:val="14"/>
                <w:szCs w:val="20"/>
                <w:lang w:eastAsia="ar-SA"/>
              </w:rPr>
            </w:pPr>
          </w:p>
        </w:tc>
        <w:tc>
          <w:tcPr>
            <w:tcW w:w="3230" w:type="dxa"/>
            <w:tcBorders>
              <w:left w:val="single" w:sz="4" w:space="0" w:color="000000"/>
              <w:bottom w:val="single" w:sz="4" w:space="0" w:color="000000"/>
            </w:tcBorders>
            <w:shd w:val="clear" w:color="auto" w:fill="auto"/>
          </w:tcPr>
          <w:p w:rsidR="00CE626B" w:rsidRPr="00CE626B" w:rsidRDefault="00CE626B" w:rsidP="00CE626B">
            <w:pPr>
              <w:suppressAutoHyphens/>
              <w:spacing w:after="119" w:line="240" w:lineRule="auto"/>
              <w:rPr>
                <w:rFonts w:ascii="Arial" w:eastAsia="Arial Unicode MS" w:hAnsi="Arial" w:cs="Arial"/>
                <w:sz w:val="24"/>
                <w:szCs w:val="24"/>
                <w:lang w:eastAsia="ar-SA"/>
              </w:rPr>
            </w:pPr>
            <w:r w:rsidRPr="00CE626B">
              <w:rPr>
                <w:rFonts w:ascii="Arial" w:eastAsia="Arial Unicode MS" w:hAnsi="Arial" w:cs="Arial"/>
                <w:sz w:val="16"/>
                <w:szCs w:val="16"/>
                <w:lang w:eastAsia="ar-SA"/>
              </w:rPr>
              <w:t xml:space="preserve"> L-180mm i210 mm ;Ø4,5 mm</w:t>
            </w:r>
          </w:p>
        </w:tc>
        <w:tc>
          <w:tcPr>
            <w:tcW w:w="72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after="119" w:line="240" w:lineRule="auto"/>
              <w:jc w:val="center"/>
              <w:rPr>
                <w:rFonts w:ascii="Arial" w:eastAsia="Arial Unicode MS" w:hAnsi="Arial" w:cs="Arial"/>
                <w:sz w:val="24"/>
                <w:szCs w:val="24"/>
                <w:lang w:eastAsia="ar-SA"/>
              </w:rPr>
            </w:pPr>
            <w:r w:rsidRPr="00CE626B">
              <w:rPr>
                <w:rFonts w:ascii="Arial" w:eastAsia="Arial Unicode MS" w:hAnsi="Arial" w:cs="Arial"/>
                <w:sz w:val="24"/>
                <w:szCs w:val="24"/>
                <w:lang w:eastAsia="ar-SA"/>
              </w:rPr>
              <w:t>szt.</w:t>
            </w:r>
          </w:p>
        </w:tc>
        <w:tc>
          <w:tcPr>
            <w:tcW w:w="72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after="119" w:line="240" w:lineRule="auto"/>
              <w:jc w:val="center"/>
              <w:rPr>
                <w:rFonts w:ascii="Arial Unicode MS" w:eastAsia="Arial Unicode MS" w:hAnsi="Arial Unicode MS" w:cs="Arial Unicode MS"/>
                <w:sz w:val="24"/>
                <w:szCs w:val="24"/>
                <w:lang w:eastAsia="ar-SA"/>
              </w:rPr>
            </w:pPr>
            <w:r w:rsidRPr="00CE626B">
              <w:rPr>
                <w:rFonts w:ascii="Arial" w:eastAsia="Arial Unicode MS" w:hAnsi="Arial" w:cs="Arial"/>
                <w:sz w:val="24"/>
                <w:szCs w:val="24"/>
                <w:lang w:eastAsia="ar-SA"/>
              </w:rPr>
              <w:t>20</w:t>
            </w:r>
          </w:p>
        </w:tc>
        <w:tc>
          <w:tcPr>
            <w:tcW w:w="134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after="119" w:line="240" w:lineRule="auto"/>
              <w:jc w:val="center"/>
              <w:rPr>
                <w:rFonts w:ascii="Arial Unicode MS" w:eastAsia="Arial Unicode MS" w:hAnsi="Arial Unicode MS" w:cs="Arial Unicode MS"/>
                <w:sz w:val="24"/>
                <w:szCs w:val="24"/>
                <w:lang w:eastAsia="ar-SA"/>
              </w:rPr>
            </w:pPr>
          </w:p>
        </w:tc>
        <w:tc>
          <w:tcPr>
            <w:tcW w:w="64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napToGrid w:val="0"/>
              <w:spacing w:after="119" w:line="240" w:lineRule="auto"/>
              <w:jc w:val="center"/>
              <w:rPr>
                <w:rFonts w:ascii="Arial Unicode MS" w:eastAsia="Arial Unicode MS" w:hAnsi="Arial Unicode MS" w:cs="Arial Unicode MS"/>
                <w:sz w:val="24"/>
                <w:szCs w:val="24"/>
                <w:lang w:eastAsia="ar-SA"/>
              </w:rPr>
            </w:pPr>
          </w:p>
        </w:tc>
        <w:tc>
          <w:tcPr>
            <w:tcW w:w="1505"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snapToGrid w:val="0"/>
              <w:spacing w:after="119" w:line="240" w:lineRule="auto"/>
              <w:rPr>
                <w:rFonts w:ascii="Arial" w:eastAsia="Arial Unicode MS" w:hAnsi="Arial" w:cs="Arial"/>
                <w:lang w:eastAsia="ar-SA"/>
              </w:rPr>
            </w:pPr>
          </w:p>
        </w:tc>
        <w:tc>
          <w:tcPr>
            <w:tcW w:w="1391"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snapToGrid w:val="0"/>
              <w:spacing w:after="119" w:line="240" w:lineRule="auto"/>
              <w:rPr>
                <w:rFonts w:ascii="Arial" w:eastAsia="Arial Unicode MS" w:hAnsi="Arial" w:cs="Arial"/>
                <w:lang w:eastAsia="ar-SA"/>
              </w:rPr>
            </w:pPr>
          </w:p>
        </w:tc>
        <w:tc>
          <w:tcPr>
            <w:tcW w:w="1429"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snapToGrid w:val="0"/>
              <w:spacing w:after="119" w:line="240" w:lineRule="auto"/>
              <w:rPr>
                <w:rFonts w:ascii="Arial Unicode MS" w:eastAsia="Arial Unicode MS" w:hAnsi="Arial Unicode MS" w:cs="Arial Unicode MS"/>
                <w:sz w:val="20"/>
                <w:szCs w:val="20"/>
                <w:lang w:eastAsia="ar-SA"/>
              </w:rPr>
            </w:pPr>
          </w:p>
        </w:tc>
        <w:tc>
          <w:tcPr>
            <w:tcW w:w="2957"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autoSpaceDE w:val="0"/>
              <w:snapToGrid w:val="0"/>
              <w:spacing w:after="0" w:line="240" w:lineRule="auto"/>
              <w:rPr>
                <w:rFonts w:ascii="Times New Roman" w:eastAsia="Times New Roman" w:hAnsi="Times New Roman" w:cs="Times New Roman"/>
                <w:sz w:val="20"/>
                <w:szCs w:val="20"/>
                <w:lang w:eastAsia="ar-SA"/>
              </w:rPr>
            </w:pPr>
          </w:p>
        </w:tc>
      </w:tr>
      <w:tr w:rsidR="00CE626B" w:rsidRPr="00CE626B" w:rsidTr="00CE626B">
        <w:tc>
          <w:tcPr>
            <w:tcW w:w="440" w:type="dxa"/>
            <w:tcBorders>
              <w:left w:val="single" w:sz="4" w:space="0" w:color="000000"/>
              <w:bottom w:val="single" w:sz="4" w:space="0" w:color="000000"/>
            </w:tcBorders>
            <w:shd w:val="clear" w:color="auto" w:fill="auto"/>
          </w:tcPr>
          <w:p w:rsidR="00CE626B" w:rsidRPr="00CE626B" w:rsidRDefault="00CE626B" w:rsidP="00CE626B">
            <w:pPr>
              <w:suppressAutoHyphens/>
              <w:snapToGrid w:val="0"/>
              <w:spacing w:after="119" w:line="240" w:lineRule="auto"/>
              <w:jc w:val="right"/>
              <w:rPr>
                <w:rFonts w:ascii="Arial Unicode MS" w:eastAsia="Arial Unicode MS" w:hAnsi="Arial Unicode MS" w:cs="Arial Unicode MS"/>
                <w:sz w:val="12"/>
                <w:szCs w:val="20"/>
                <w:lang w:eastAsia="ar-SA"/>
              </w:rPr>
            </w:pPr>
          </w:p>
        </w:tc>
        <w:tc>
          <w:tcPr>
            <w:tcW w:w="3230" w:type="dxa"/>
            <w:tcBorders>
              <w:left w:val="single" w:sz="4" w:space="0" w:color="000000"/>
              <w:bottom w:val="single" w:sz="4" w:space="0" w:color="000000"/>
            </w:tcBorders>
            <w:shd w:val="clear" w:color="auto" w:fill="auto"/>
          </w:tcPr>
          <w:p w:rsidR="00CE626B" w:rsidRPr="00CE626B" w:rsidRDefault="00CE626B" w:rsidP="00CE626B">
            <w:pPr>
              <w:suppressAutoHyphens/>
              <w:spacing w:after="119" w:line="240" w:lineRule="auto"/>
              <w:rPr>
                <w:rFonts w:ascii="Arial" w:eastAsia="Arial Unicode MS" w:hAnsi="Arial" w:cs="Arial"/>
                <w:sz w:val="24"/>
                <w:szCs w:val="24"/>
                <w:lang w:eastAsia="ar-SA"/>
              </w:rPr>
            </w:pPr>
            <w:r w:rsidRPr="00CE626B">
              <w:rPr>
                <w:rFonts w:ascii="Arial" w:eastAsia="Arial Unicode MS" w:hAnsi="Arial" w:cs="Arial"/>
                <w:sz w:val="16"/>
                <w:szCs w:val="16"/>
                <w:lang w:eastAsia="ar-SA"/>
              </w:rPr>
              <w:t>L-180mm i210mm ;Ø5,0</w:t>
            </w:r>
          </w:p>
        </w:tc>
        <w:tc>
          <w:tcPr>
            <w:tcW w:w="72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after="119" w:line="240" w:lineRule="auto"/>
              <w:jc w:val="center"/>
              <w:rPr>
                <w:rFonts w:ascii="Arial" w:eastAsia="Arial Unicode MS" w:hAnsi="Arial" w:cs="Arial"/>
                <w:sz w:val="24"/>
                <w:szCs w:val="24"/>
                <w:lang w:eastAsia="ar-SA"/>
              </w:rPr>
            </w:pPr>
            <w:r w:rsidRPr="00CE626B">
              <w:rPr>
                <w:rFonts w:ascii="Arial" w:eastAsia="Arial Unicode MS" w:hAnsi="Arial" w:cs="Arial"/>
                <w:sz w:val="24"/>
                <w:szCs w:val="24"/>
                <w:lang w:eastAsia="ar-SA"/>
              </w:rPr>
              <w:t>szt.</w:t>
            </w:r>
          </w:p>
        </w:tc>
        <w:tc>
          <w:tcPr>
            <w:tcW w:w="72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after="119" w:line="240" w:lineRule="auto"/>
              <w:jc w:val="center"/>
              <w:rPr>
                <w:rFonts w:ascii="Arial Unicode MS" w:eastAsia="Arial Unicode MS" w:hAnsi="Arial Unicode MS" w:cs="Arial Unicode MS"/>
                <w:sz w:val="24"/>
                <w:szCs w:val="24"/>
                <w:lang w:eastAsia="ar-SA"/>
              </w:rPr>
            </w:pPr>
            <w:r w:rsidRPr="00CE626B">
              <w:rPr>
                <w:rFonts w:ascii="Arial" w:eastAsia="Arial Unicode MS" w:hAnsi="Arial" w:cs="Arial"/>
                <w:sz w:val="24"/>
                <w:szCs w:val="24"/>
                <w:lang w:eastAsia="ar-SA"/>
              </w:rPr>
              <w:t>20</w:t>
            </w:r>
          </w:p>
        </w:tc>
        <w:tc>
          <w:tcPr>
            <w:tcW w:w="1340"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spacing w:after="119" w:line="240" w:lineRule="auto"/>
              <w:rPr>
                <w:rFonts w:ascii="Arial Unicode MS" w:eastAsia="Arial Unicode MS" w:hAnsi="Arial Unicode MS" w:cs="Arial Unicode MS"/>
                <w:sz w:val="24"/>
                <w:szCs w:val="24"/>
                <w:lang w:eastAsia="ar-SA"/>
              </w:rPr>
            </w:pPr>
          </w:p>
        </w:tc>
        <w:tc>
          <w:tcPr>
            <w:tcW w:w="64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napToGrid w:val="0"/>
              <w:spacing w:after="119" w:line="240" w:lineRule="auto"/>
              <w:jc w:val="center"/>
              <w:rPr>
                <w:rFonts w:ascii="Arial Unicode MS" w:eastAsia="Arial Unicode MS" w:hAnsi="Arial Unicode MS" w:cs="Arial Unicode MS"/>
                <w:sz w:val="24"/>
                <w:szCs w:val="24"/>
                <w:lang w:eastAsia="ar-SA"/>
              </w:rPr>
            </w:pPr>
          </w:p>
        </w:tc>
        <w:tc>
          <w:tcPr>
            <w:tcW w:w="1505"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snapToGrid w:val="0"/>
              <w:spacing w:after="119" w:line="240" w:lineRule="auto"/>
              <w:rPr>
                <w:rFonts w:ascii="Arial" w:eastAsia="Arial Unicode MS" w:hAnsi="Arial" w:cs="Arial"/>
                <w:lang w:eastAsia="ar-SA"/>
              </w:rPr>
            </w:pPr>
          </w:p>
        </w:tc>
        <w:tc>
          <w:tcPr>
            <w:tcW w:w="1391"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snapToGrid w:val="0"/>
              <w:spacing w:after="119" w:line="240" w:lineRule="auto"/>
              <w:rPr>
                <w:rFonts w:ascii="Arial" w:eastAsia="Arial Unicode MS" w:hAnsi="Arial" w:cs="Arial"/>
                <w:lang w:eastAsia="ar-SA"/>
              </w:rPr>
            </w:pPr>
          </w:p>
        </w:tc>
        <w:tc>
          <w:tcPr>
            <w:tcW w:w="1429"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snapToGrid w:val="0"/>
              <w:spacing w:after="119" w:line="240" w:lineRule="auto"/>
              <w:rPr>
                <w:rFonts w:ascii="Arial Unicode MS" w:eastAsia="Arial Unicode MS" w:hAnsi="Arial Unicode MS" w:cs="Arial Unicode MS"/>
                <w:sz w:val="20"/>
                <w:szCs w:val="20"/>
                <w:lang w:eastAsia="ar-SA"/>
              </w:rPr>
            </w:pPr>
          </w:p>
        </w:tc>
        <w:tc>
          <w:tcPr>
            <w:tcW w:w="2957"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autoSpaceDE w:val="0"/>
              <w:snapToGrid w:val="0"/>
              <w:spacing w:after="0" w:line="240" w:lineRule="auto"/>
              <w:rPr>
                <w:rFonts w:ascii="Times New Roman" w:eastAsia="Times New Roman" w:hAnsi="Times New Roman" w:cs="Times New Roman"/>
                <w:sz w:val="20"/>
                <w:szCs w:val="20"/>
                <w:lang w:eastAsia="ar-SA"/>
              </w:rPr>
            </w:pPr>
          </w:p>
        </w:tc>
      </w:tr>
      <w:tr w:rsidR="00CE626B" w:rsidRPr="00CE626B" w:rsidTr="00CE626B">
        <w:tc>
          <w:tcPr>
            <w:tcW w:w="440" w:type="dxa"/>
            <w:tcBorders>
              <w:left w:val="single" w:sz="4" w:space="0" w:color="000000"/>
              <w:bottom w:val="single" w:sz="4" w:space="0" w:color="000000"/>
            </w:tcBorders>
            <w:shd w:val="clear" w:color="auto" w:fill="auto"/>
          </w:tcPr>
          <w:p w:rsidR="00CE626B" w:rsidRPr="00CE626B" w:rsidRDefault="00CE626B" w:rsidP="00CE626B">
            <w:pPr>
              <w:suppressAutoHyphens/>
              <w:spacing w:after="119" w:line="240" w:lineRule="auto"/>
              <w:jc w:val="right"/>
              <w:rPr>
                <w:rFonts w:ascii="Arial" w:eastAsia="Arial Unicode MS" w:hAnsi="Arial" w:cs="Arial"/>
                <w:sz w:val="18"/>
                <w:szCs w:val="18"/>
                <w:lang w:eastAsia="ar-SA"/>
              </w:rPr>
            </w:pPr>
            <w:r w:rsidRPr="00CE626B">
              <w:rPr>
                <w:rFonts w:ascii="Arial" w:eastAsia="Arial Unicode MS" w:hAnsi="Arial" w:cs="Arial"/>
                <w:sz w:val="18"/>
                <w:szCs w:val="18"/>
                <w:lang w:eastAsia="ar-SA"/>
              </w:rPr>
              <w:t>23</w:t>
            </w:r>
          </w:p>
        </w:tc>
        <w:tc>
          <w:tcPr>
            <w:tcW w:w="3230" w:type="dxa"/>
            <w:tcBorders>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rPr>
                <w:rFonts w:ascii="Arial" w:eastAsia="Arial Unicode MS" w:hAnsi="Arial" w:cs="Arial"/>
                <w:sz w:val="18"/>
                <w:szCs w:val="18"/>
                <w:lang w:eastAsia="ar-SA"/>
              </w:rPr>
            </w:pPr>
            <w:r w:rsidRPr="00CE626B">
              <w:rPr>
                <w:rFonts w:ascii="Arial" w:eastAsia="Arial Unicode MS" w:hAnsi="Arial" w:cs="Arial"/>
                <w:sz w:val="18"/>
                <w:szCs w:val="18"/>
                <w:lang w:eastAsia="ar-SA"/>
              </w:rPr>
              <w:t>Grotowkręt Schanz’a</w:t>
            </w:r>
          </w:p>
          <w:p w:rsidR="00CE626B" w:rsidRPr="00CE626B" w:rsidRDefault="00CE626B" w:rsidP="00CE626B">
            <w:pPr>
              <w:suppressAutoHyphens/>
              <w:spacing w:after="0" w:line="240" w:lineRule="auto"/>
              <w:rPr>
                <w:rFonts w:ascii="Arial" w:eastAsia="Arial Unicode MS" w:hAnsi="Arial" w:cs="Arial"/>
                <w:sz w:val="24"/>
                <w:szCs w:val="24"/>
                <w:lang w:eastAsia="ar-SA"/>
              </w:rPr>
            </w:pPr>
            <w:r w:rsidRPr="00CE626B">
              <w:rPr>
                <w:rFonts w:ascii="Arial" w:eastAsia="Arial Unicode MS" w:hAnsi="Arial" w:cs="Arial"/>
                <w:sz w:val="18"/>
                <w:szCs w:val="18"/>
                <w:lang w:eastAsia="ar-SA"/>
              </w:rPr>
              <w:t>L-120-220mm ;Ø=5,0mm</w:t>
            </w:r>
            <w:r w:rsidRPr="00CE626B">
              <w:rPr>
                <w:rFonts w:ascii="Arial Unicode MS" w:eastAsia="Arial Unicode MS" w:hAnsi="Arial Unicode MS" w:cs="Arial Unicode MS"/>
                <w:sz w:val="18"/>
                <w:szCs w:val="18"/>
                <w:lang w:eastAsia="ar-SA"/>
              </w:rPr>
              <w:t xml:space="preserve"> gwintowane na końcu</w:t>
            </w:r>
          </w:p>
        </w:tc>
        <w:tc>
          <w:tcPr>
            <w:tcW w:w="72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after="119" w:line="240" w:lineRule="auto"/>
              <w:jc w:val="center"/>
              <w:rPr>
                <w:rFonts w:ascii="Arial" w:eastAsia="Arial Unicode MS" w:hAnsi="Arial" w:cs="Arial"/>
                <w:sz w:val="24"/>
                <w:szCs w:val="24"/>
                <w:lang w:eastAsia="ar-SA"/>
              </w:rPr>
            </w:pPr>
            <w:r w:rsidRPr="00CE626B">
              <w:rPr>
                <w:rFonts w:ascii="Arial" w:eastAsia="Arial Unicode MS" w:hAnsi="Arial" w:cs="Arial"/>
                <w:sz w:val="24"/>
                <w:szCs w:val="24"/>
                <w:lang w:eastAsia="ar-SA"/>
              </w:rPr>
              <w:t>szt.</w:t>
            </w:r>
          </w:p>
        </w:tc>
        <w:tc>
          <w:tcPr>
            <w:tcW w:w="72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after="119" w:line="240" w:lineRule="auto"/>
              <w:jc w:val="center"/>
              <w:rPr>
                <w:rFonts w:ascii="Arial Unicode MS" w:eastAsia="Arial Unicode MS" w:hAnsi="Arial Unicode MS" w:cs="Arial Unicode MS"/>
                <w:sz w:val="24"/>
                <w:szCs w:val="24"/>
                <w:lang w:eastAsia="ar-SA"/>
              </w:rPr>
            </w:pPr>
            <w:r w:rsidRPr="00CE626B">
              <w:rPr>
                <w:rFonts w:ascii="Arial" w:eastAsia="Arial Unicode MS" w:hAnsi="Arial" w:cs="Arial"/>
                <w:sz w:val="24"/>
                <w:szCs w:val="24"/>
                <w:lang w:eastAsia="ar-SA"/>
              </w:rPr>
              <w:t>100</w:t>
            </w:r>
          </w:p>
        </w:tc>
        <w:tc>
          <w:tcPr>
            <w:tcW w:w="134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after="119" w:line="240" w:lineRule="auto"/>
              <w:jc w:val="center"/>
              <w:rPr>
                <w:rFonts w:ascii="Arial Unicode MS" w:eastAsia="Arial Unicode MS" w:hAnsi="Arial Unicode MS" w:cs="Arial Unicode MS"/>
                <w:sz w:val="24"/>
                <w:szCs w:val="24"/>
                <w:lang w:eastAsia="ar-SA"/>
              </w:rPr>
            </w:pPr>
          </w:p>
        </w:tc>
        <w:tc>
          <w:tcPr>
            <w:tcW w:w="64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napToGrid w:val="0"/>
              <w:spacing w:after="119" w:line="240" w:lineRule="auto"/>
              <w:jc w:val="center"/>
              <w:rPr>
                <w:rFonts w:ascii="Arial Unicode MS" w:eastAsia="Arial Unicode MS" w:hAnsi="Arial Unicode MS" w:cs="Arial Unicode MS"/>
                <w:sz w:val="24"/>
                <w:szCs w:val="24"/>
                <w:lang w:eastAsia="ar-SA"/>
              </w:rPr>
            </w:pPr>
          </w:p>
        </w:tc>
        <w:tc>
          <w:tcPr>
            <w:tcW w:w="1505"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snapToGrid w:val="0"/>
              <w:spacing w:after="119" w:line="240" w:lineRule="auto"/>
              <w:rPr>
                <w:rFonts w:ascii="Arial" w:eastAsia="Arial Unicode MS" w:hAnsi="Arial" w:cs="Arial"/>
                <w:lang w:eastAsia="ar-SA"/>
              </w:rPr>
            </w:pPr>
          </w:p>
        </w:tc>
        <w:tc>
          <w:tcPr>
            <w:tcW w:w="1391"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snapToGrid w:val="0"/>
              <w:spacing w:after="119" w:line="240" w:lineRule="auto"/>
              <w:rPr>
                <w:rFonts w:ascii="Arial" w:eastAsia="Arial Unicode MS" w:hAnsi="Arial" w:cs="Arial"/>
                <w:lang w:eastAsia="ar-SA"/>
              </w:rPr>
            </w:pPr>
          </w:p>
        </w:tc>
        <w:tc>
          <w:tcPr>
            <w:tcW w:w="1429" w:type="dxa"/>
            <w:tcBorders>
              <w:left w:val="single" w:sz="4" w:space="0" w:color="000000"/>
              <w:bottom w:val="single" w:sz="4" w:space="0" w:color="000000"/>
            </w:tcBorders>
            <w:shd w:val="clear" w:color="auto" w:fill="auto"/>
            <w:vAlign w:val="center"/>
          </w:tcPr>
          <w:p w:rsidR="00CE626B" w:rsidRPr="00CE626B" w:rsidRDefault="00CE626B" w:rsidP="00A63308">
            <w:pPr>
              <w:suppressAutoHyphens/>
              <w:snapToGrid w:val="0"/>
              <w:spacing w:after="119" w:line="240" w:lineRule="auto"/>
              <w:rPr>
                <w:rFonts w:ascii="Arial Unicode MS" w:eastAsia="Arial Unicode MS" w:hAnsi="Arial Unicode MS" w:cs="Arial Unicode MS"/>
                <w:sz w:val="20"/>
                <w:szCs w:val="20"/>
                <w:lang w:eastAsia="ar-SA"/>
              </w:rPr>
            </w:pPr>
          </w:p>
        </w:tc>
        <w:tc>
          <w:tcPr>
            <w:tcW w:w="2957"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autoSpaceDE w:val="0"/>
              <w:snapToGrid w:val="0"/>
              <w:spacing w:after="0" w:line="240" w:lineRule="auto"/>
              <w:rPr>
                <w:rFonts w:ascii="Times New Roman" w:eastAsia="Times New Roman" w:hAnsi="Times New Roman" w:cs="Times New Roman"/>
                <w:sz w:val="20"/>
                <w:szCs w:val="20"/>
                <w:lang w:eastAsia="ar-SA"/>
              </w:rPr>
            </w:pPr>
          </w:p>
        </w:tc>
      </w:tr>
      <w:tr w:rsidR="00CE626B" w:rsidRPr="00CE626B" w:rsidTr="00CE626B">
        <w:tc>
          <w:tcPr>
            <w:tcW w:w="440" w:type="dxa"/>
            <w:tcBorders>
              <w:left w:val="single" w:sz="4" w:space="0" w:color="000000"/>
              <w:bottom w:val="single" w:sz="4" w:space="0" w:color="000000"/>
            </w:tcBorders>
            <w:shd w:val="clear" w:color="auto" w:fill="auto"/>
          </w:tcPr>
          <w:p w:rsidR="00CE626B" w:rsidRPr="00CE626B" w:rsidRDefault="00CE626B" w:rsidP="00CE626B">
            <w:pPr>
              <w:suppressAutoHyphens/>
              <w:snapToGrid w:val="0"/>
              <w:spacing w:after="119" w:line="240" w:lineRule="auto"/>
              <w:jc w:val="right"/>
              <w:rPr>
                <w:rFonts w:ascii="Arial" w:eastAsia="Arial Unicode MS" w:hAnsi="Arial" w:cs="Arial"/>
                <w:b/>
                <w:sz w:val="12"/>
                <w:szCs w:val="20"/>
                <w:lang w:eastAsia="ar-SA"/>
              </w:rPr>
            </w:pPr>
          </w:p>
        </w:tc>
        <w:tc>
          <w:tcPr>
            <w:tcW w:w="8155" w:type="dxa"/>
            <w:gridSpan w:val="6"/>
            <w:tcBorders>
              <w:left w:val="single" w:sz="4" w:space="0" w:color="000000"/>
              <w:bottom w:val="single" w:sz="4" w:space="0" w:color="000000"/>
            </w:tcBorders>
            <w:shd w:val="clear" w:color="auto" w:fill="auto"/>
            <w:vAlign w:val="center"/>
          </w:tcPr>
          <w:p w:rsidR="00CE626B" w:rsidRPr="00CE626B" w:rsidRDefault="00CE626B" w:rsidP="00CE626B">
            <w:pPr>
              <w:suppressAutoHyphens/>
              <w:snapToGrid w:val="0"/>
              <w:spacing w:after="119" w:line="240" w:lineRule="auto"/>
              <w:jc w:val="center"/>
              <w:rPr>
                <w:rFonts w:ascii="Arial" w:eastAsia="Arial Unicode MS" w:hAnsi="Arial" w:cs="Arial"/>
                <w:b/>
                <w:lang w:eastAsia="ar-SA"/>
              </w:rPr>
            </w:pPr>
            <w:r w:rsidRPr="00CE626B">
              <w:rPr>
                <w:rFonts w:ascii="Arial" w:eastAsia="Arial Unicode MS" w:hAnsi="Arial" w:cs="Arial"/>
                <w:b/>
                <w:szCs w:val="24"/>
                <w:lang w:eastAsia="ar-SA"/>
              </w:rPr>
              <w:t>OGÓŁEM:</w:t>
            </w:r>
          </w:p>
        </w:tc>
        <w:tc>
          <w:tcPr>
            <w:tcW w:w="1391" w:type="dxa"/>
            <w:tcBorders>
              <w:left w:val="single" w:sz="4" w:space="0" w:color="000000"/>
              <w:bottom w:val="single" w:sz="4" w:space="0" w:color="000000"/>
            </w:tcBorders>
            <w:shd w:val="clear" w:color="auto" w:fill="auto"/>
          </w:tcPr>
          <w:p w:rsidR="00CE626B" w:rsidRPr="00CE626B" w:rsidRDefault="00CE626B" w:rsidP="00A63308">
            <w:pPr>
              <w:suppressAutoHyphens/>
              <w:snapToGrid w:val="0"/>
              <w:spacing w:after="119" w:line="240" w:lineRule="auto"/>
              <w:rPr>
                <w:rFonts w:ascii="Arial" w:eastAsia="Arial Unicode MS" w:hAnsi="Arial" w:cs="Arial"/>
                <w:b/>
                <w:lang w:eastAsia="ar-SA"/>
              </w:rPr>
            </w:pPr>
          </w:p>
        </w:tc>
        <w:tc>
          <w:tcPr>
            <w:tcW w:w="1429" w:type="dxa"/>
            <w:tcBorders>
              <w:left w:val="single" w:sz="4" w:space="0" w:color="000000"/>
              <w:bottom w:val="single" w:sz="4" w:space="0" w:color="000000"/>
            </w:tcBorders>
            <w:shd w:val="clear" w:color="auto" w:fill="auto"/>
          </w:tcPr>
          <w:p w:rsidR="00CE626B" w:rsidRPr="00CE626B" w:rsidRDefault="00CE626B" w:rsidP="00A63308">
            <w:pPr>
              <w:suppressAutoHyphens/>
              <w:snapToGrid w:val="0"/>
              <w:spacing w:after="119" w:line="240" w:lineRule="auto"/>
              <w:rPr>
                <w:rFonts w:ascii="Arial" w:eastAsia="Arial Unicode MS" w:hAnsi="Arial" w:cs="Arial"/>
                <w:b/>
                <w:lang w:eastAsia="ar-SA"/>
              </w:rPr>
            </w:pPr>
          </w:p>
        </w:tc>
        <w:tc>
          <w:tcPr>
            <w:tcW w:w="2957"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autoSpaceDE w:val="0"/>
              <w:snapToGrid w:val="0"/>
              <w:spacing w:after="0" w:line="240" w:lineRule="auto"/>
              <w:rPr>
                <w:rFonts w:ascii="Arial" w:eastAsia="Times New Roman" w:hAnsi="Arial" w:cs="Arial"/>
                <w:b/>
                <w:lang w:eastAsia="ar-SA"/>
              </w:rPr>
            </w:pPr>
          </w:p>
        </w:tc>
      </w:tr>
    </w:tbl>
    <w:p w:rsidR="00CE626B" w:rsidRPr="00CE626B" w:rsidRDefault="00CE626B" w:rsidP="00CE626B">
      <w:pPr>
        <w:suppressAutoHyphens/>
        <w:spacing w:after="0" w:line="240" w:lineRule="auto"/>
        <w:rPr>
          <w:rFonts w:ascii="Arial" w:eastAsia="Times New Roman" w:hAnsi="Arial" w:cs="Arial"/>
          <w:b/>
          <w:sz w:val="24"/>
          <w:szCs w:val="24"/>
          <w:lang w:eastAsia="ar-SA"/>
        </w:rPr>
      </w:pPr>
    </w:p>
    <w:p w:rsidR="00CE626B" w:rsidRPr="00CE626B" w:rsidRDefault="00CE626B" w:rsidP="00CE626B">
      <w:pPr>
        <w:suppressAutoHyphens/>
        <w:spacing w:after="0" w:line="240" w:lineRule="auto"/>
        <w:rPr>
          <w:rFonts w:ascii="Times New Roman" w:eastAsia="Times New Roman" w:hAnsi="Times New Roman" w:cs="Times New Roman"/>
          <w:sz w:val="24"/>
          <w:szCs w:val="24"/>
          <w:lang w:eastAsia="ar-SA"/>
        </w:rPr>
      </w:pPr>
    </w:p>
    <w:tbl>
      <w:tblPr>
        <w:tblW w:w="0" w:type="auto"/>
        <w:tblInd w:w="-115" w:type="dxa"/>
        <w:tblLayout w:type="fixed"/>
        <w:tblCellMar>
          <w:left w:w="70" w:type="dxa"/>
          <w:right w:w="70" w:type="dxa"/>
        </w:tblCellMar>
        <w:tblLook w:val="0000" w:firstRow="0" w:lastRow="0" w:firstColumn="0" w:lastColumn="0" w:noHBand="0" w:noVBand="0"/>
      </w:tblPr>
      <w:tblGrid>
        <w:gridCol w:w="440"/>
        <w:gridCol w:w="3230"/>
        <w:gridCol w:w="720"/>
        <w:gridCol w:w="720"/>
        <w:gridCol w:w="1387"/>
        <w:gridCol w:w="593"/>
        <w:gridCol w:w="1505"/>
        <w:gridCol w:w="1391"/>
        <w:gridCol w:w="1429"/>
        <w:gridCol w:w="2957"/>
      </w:tblGrid>
      <w:tr w:rsidR="00CE626B" w:rsidRPr="00CE626B" w:rsidTr="00CE626B">
        <w:trPr>
          <w:trHeight w:val="390"/>
        </w:trPr>
        <w:tc>
          <w:tcPr>
            <w:tcW w:w="14372" w:type="dxa"/>
            <w:gridSpan w:val="10"/>
            <w:tcBorders>
              <w:top w:val="single" w:sz="4" w:space="0" w:color="000000"/>
              <w:left w:val="single" w:sz="4" w:space="0" w:color="000000"/>
              <w:bottom w:val="single" w:sz="4" w:space="0" w:color="000000"/>
              <w:right w:val="single" w:sz="4" w:space="0" w:color="000000"/>
            </w:tcBorders>
            <w:shd w:val="clear" w:color="auto" w:fill="auto"/>
          </w:tcPr>
          <w:p w:rsidR="00CE626B" w:rsidRPr="00CE626B" w:rsidRDefault="00587866" w:rsidP="00CE626B">
            <w:pPr>
              <w:suppressAutoHyphens/>
              <w:snapToGrid w:val="0"/>
              <w:spacing w:after="0" w:line="240" w:lineRule="auto"/>
              <w:rPr>
                <w:rFonts w:ascii="Times New Roman" w:eastAsia="Times New Roman" w:hAnsi="Times New Roman" w:cs="Times New Roman"/>
                <w:sz w:val="24"/>
                <w:szCs w:val="24"/>
                <w:lang w:eastAsia="ar-SA"/>
              </w:rPr>
            </w:pPr>
            <w:r>
              <w:rPr>
                <w:rFonts w:ascii="Arial" w:eastAsia="Times New Roman" w:hAnsi="Arial" w:cs="Arial"/>
                <w:b/>
                <w:bCs/>
                <w:szCs w:val="24"/>
                <w:lang w:eastAsia="ar-SA"/>
              </w:rPr>
              <w:t>PAKIET NR 8</w:t>
            </w:r>
          </w:p>
        </w:tc>
      </w:tr>
      <w:tr w:rsidR="00CE626B" w:rsidRPr="00CE626B" w:rsidTr="00CE626B">
        <w:tc>
          <w:tcPr>
            <w:tcW w:w="440"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Lp</w:t>
            </w:r>
          </w:p>
        </w:tc>
        <w:tc>
          <w:tcPr>
            <w:tcW w:w="3230"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Przedmiot zamówienia</w:t>
            </w:r>
          </w:p>
        </w:tc>
        <w:tc>
          <w:tcPr>
            <w:tcW w:w="720"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Jedn.</w:t>
            </w:r>
          </w:p>
        </w:tc>
        <w:tc>
          <w:tcPr>
            <w:tcW w:w="720"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Ilość</w:t>
            </w:r>
          </w:p>
        </w:tc>
        <w:tc>
          <w:tcPr>
            <w:tcW w:w="1387"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Cena jedn.</w:t>
            </w:r>
          </w:p>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netto w PLN</w:t>
            </w:r>
          </w:p>
        </w:tc>
        <w:tc>
          <w:tcPr>
            <w:tcW w:w="593"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VAT</w:t>
            </w:r>
          </w:p>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w %</w:t>
            </w:r>
          </w:p>
        </w:tc>
        <w:tc>
          <w:tcPr>
            <w:tcW w:w="1505"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Cena jedn.</w:t>
            </w:r>
          </w:p>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brutto w PLN</w:t>
            </w:r>
          </w:p>
        </w:tc>
        <w:tc>
          <w:tcPr>
            <w:tcW w:w="1391"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Wartość</w:t>
            </w:r>
          </w:p>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netto w PLN</w:t>
            </w:r>
          </w:p>
        </w:tc>
        <w:tc>
          <w:tcPr>
            <w:tcW w:w="1429"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Wartość</w:t>
            </w:r>
          </w:p>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brutto w PLN</w:t>
            </w:r>
          </w:p>
        </w:tc>
        <w:tc>
          <w:tcPr>
            <w:tcW w:w="2957" w:type="dxa"/>
            <w:tcBorders>
              <w:top w:val="single" w:sz="4" w:space="0" w:color="000000"/>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snapToGrid w:val="0"/>
              <w:spacing w:after="0" w:line="240" w:lineRule="auto"/>
              <w:jc w:val="center"/>
              <w:rPr>
                <w:rFonts w:ascii="Times New Roman" w:eastAsia="Times New Roman" w:hAnsi="Times New Roman" w:cs="Times New Roman"/>
                <w:sz w:val="24"/>
                <w:szCs w:val="24"/>
                <w:lang w:eastAsia="ar-SA"/>
              </w:rPr>
            </w:pPr>
            <w:r w:rsidRPr="00CE626B">
              <w:rPr>
                <w:rFonts w:ascii="Arial" w:eastAsia="Times New Roman" w:hAnsi="Arial" w:cs="Arial"/>
                <w:szCs w:val="24"/>
                <w:lang w:eastAsia="ar-SA"/>
              </w:rPr>
              <w:t>Nr katalogowy</w:t>
            </w:r>
          </w:p>
        </w:tc>
      </w:tr>
      <w:tr w:rsidR="00CE626B" w:rsidRPr="00CE626B" w:rsidTr="00CE626B">
        <w:tc>
          <w:tcPr>
            <w:tcW w:w="440"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119" w:line="240" w:lineRule="auto"/>
              <w:rPr>
                <w:rFonts w:ascii="Arial" w:eastAsia="Arial Unicode MS" w:hAnsi="Arial" w:cs="Arial"/>
                <w:sz w:val="16"/>
                <w:szCs w:val="16"/>
                <w:lang w:eastAsia="ar-SA"/>
              </w:rPr>
            </w:pPr>
            <w:r w:rsidRPr="00CE626B">
              <w:rPr>
                <w:rFonts w:ascii="Arial" w:eastAsia="Arial Unicode MS" w:hAnsi="Arial" w:cs="Arial"/>
                <w:sz w:val="24"/>
                <w:szCs w:val="24"/>
                <w:lang w:eastAsia="ar-SA"/>
              </w:rPr>
              <w:t>1.</w:t>
            </w:r>
          </w:p>
        </w:tc>
        <w:tc>
          <w:tcPr>
            <w:tcW w:w="3230"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119" w:line="240" w:lineRule="auto"/>
              <w:rPr>
                <w:rFonts w:ascii="Arial" w:eastAsia="Arial Unicode MS" w:hAnsi="Arial" w:cs="Arial"/>
                <w:sz w:val="24"/>
                <w:szCs w:val="24"/>
                <w:lang w:eastAsia="ar-SA"/>
              </w:rPr>
            </w:pPr>
            <w:r w:rsidRPr="00CE626B">
              <w:rPr>
                <w:rFonts w:ascii="Arial" w:eastAsia="Arial Unicode MS" w:hAnsi="Arial" w:cs="Arial"/>
                <w:sz w:val="16"/>
                <w:szCs w:val="16"/>
                <w:lang w:eastAsia="ar-SA"/>
              </w:rPr>
              <w:t>Piły oscylacyjne do posiadanej wiertarki wahadłowej firmy Stryker/ TPS Sagitlal Saw</w:t>
            </w:r>
          </w:p>
        </w:tc>
        <w:tc>
          <w:tcPr>
            <w:tcW w:w="720"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119" w:line="240" w:lineRule="auto"/>
              <w:jc w:val="center"/>
              <w:rPr>
                <w:rFonts w:ascii="Arial" w:eastAsia="Arial Unicode MS" w:hAnsi="Arial" w:cs="Arial"/>
                <w:sz w:val="24"/>
                <w:szCs w:val="24"/>
                <w:lang w:eastAsia="ar-SA"/>
              </w:rPr>
            </w:pPr>
            <w:r w:rsidRPr="00CE626B">
              <w:rPr>
                <w:rFonts w:ascii="Arial" w:eastAsia="Arial Unicode MS" w:hAnsi="Arial" w:cs="Arial"/>
                <w:sz w:val="24"/>
                <w:szCs w:val="24"/>
                <w:lang w:eastAsia="ar-SA"/>
              </w:rPr>
              <w:t>szt.</w:t>
            </w:r>
          </w:p>
        </w:tc>
        <w:tc>
          <w:tcPr>
            <w:tcW w:w="720"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119" w:line="240" w:lineRule="auto"/>
              <w:jc w:val="center"/>
              <w:rPr>
                <w:rFonts w:ascii="Arial Unicode MS" w:eastAsia="Arial Unicode MS" w:hAnsi="Arial Unicode MS" w:cs="Arial Unicode MS"/>
                <w:sz w:val="24"/>
                <w:szCs w:val="24"/>
                <w:lang w:eastAsia="ar-SA"/>
              </w:rPr>
            </w:pPr>
            <w:r w:rsidRPr="00CE626B">
              <w:rPr>
                <w:rFonts w:ascii="Arial" w:eastAsia="Arial Unicode MS" w:hAnsi="Arial" w:cs="Arial"/>
                <w:sz w:val="24"/>
                <w:szCs w:val="24"/>
                <w:lang w:eastAsia="ar-SA"/>
              </w:rPr>
              <w:t>50</w:t>
            </w:r>
          </w:p>
        </w:tc>
        <w:tc>
          <w:tcPr>
            <w:tcW w:w="1387" w:type="dxa"/>
            <w:tcBorders>
              <w:top w:val="single" w:sz="4" w:space="0" w:color="000000"/>
              <w:left w:val="single" w:sz="4" w:space="0" w:color="000000"/>
              <w:bottom w:val="single" w:sz="4" w:space="0" w:color="000000"/>
            </w:tcBorders>
            <w:shd w:val="clear" w:color="auto" w:fill="auto"/>
          </w:tcPr>
          <w:p w:rsidR="00CE626B" w:rsidRPr="00CE626B" w:rsidRDefault="00CE626B" w:rsidP="00A63308">
            <w:pPr>
              <w:suppressAutoHyphens/>
              <w:spacing w:after="119" w:line="240" w:lineRule="auto"/>
              <w:jc w:val="center"/>
              <w:rPr>
                <w:rFonts w:ascii="Arial Unicode MS" w:eastAsia="Arial Unicode MS" w:hAnsi="Arial Unicode MS" w:cs="Arial Unicode MS"/>
                <w:sz w:val="24"/>
                <w:szCs w:val="24"/>
                <w:lang w:eastAsia="ar-SA"/>
              </w:rPr>
            </w:pPr>
          </w:p>
        </w:tc>
        <w:tc>
          <w:tcPr>
            <w:tcW w:w="593"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119" w:line="240" w:lineRule="auto"/>
              <w:jc w:val="right"/>
              <w:rPr>
                <w:rFonts w:ascii="Arial Unicode MS" w:eastAsia="Arial Unicode MS" w:hAnsi="Arial Unicode MS" w:cs="Arial Unicode MS"/>
                <w:sz w:val="24"/>
                <w:szCs w:val="24"/>
                <w:lang w:eastAsia="ar-SA"/>
              </w:rPr>
            </w:pPr>
          </w:p>
        </w:tc>
        <w:tc>
          <w:tcPr>
            <w:tcW w:w="1505" w:type="dxa"/>
            <w:tcBorders>
              <w:top w:val="single" w:sz="4" w:space="0" w:color="000000"/>
              <w:left w:val="single" w:sz="4" w:space="0" w:color="000000"/>
              <w:bottom w:val="single" w:sz="4" w:space="0" w:color="000000"/>
            </w:tcBorders>
            <w:shd w:val="clear" w:color="auto" w:fill="auto"/>
          </w:tcPr>
          <w:p w:rsidR="00CE626B" w:rsidRPr="00CE626B" w:rsidRDefault="00CE626B" w:rsidP="00A63308">
            <w:pPr>
              <w:suppressAutoHyphens/>
              <w:snapToGrid w:val="0"/>
              <w:spacing w:after="119" w:line="240" w:lineRule="auto"/>
              <w:rPr>
                <w:rFonts w:ascii="Arial Unicode MS" w:eastAsia="Arial Unicode MS" w:hAnsi="Arial Unicode MS" w:cs="Arial Unicode MS"/>
                <w:sz w:val="24"/>
                <w:szCs w:val="24"/>
                <w:lang w:eastAsia="ar-SA"/>
              </w:rPr>
            </w:pPr>
          </w:p>
        </w:tc>
        <w:tc>
          <w:tcPr>
            <w:tcW w:w="1391" w:type="dxa"/>
            <w:tcBorders>
              <w:top w:val="single" w:sz="4" w:space="0" w:color="000000"/>
              <w:left w:val="single" w:sz="4" w:space="0" w:color="000000"/>
              <w:bottom w:val="single" w:sz="4" w:space="0" w:color="000000"/>
            </w:tcBorders>
            <w:shd w:val="clear" w:color="auto" w:fill="auto"/>
          </w:tcPr>
          <w:p w:rsidR="00CE626B" w:rsidRPr="00CE626B" w:rsidRDefault="00CE626B" w:rsidP="00A63308">
            <w:pPr>
              <w:suppressAutoHyphens/>
              <w:spacing w:after="119" w:line="240" w:lineRule="auto"/>
              <w:rPr>
                <w:rFonts w:ascii="Arial Unicode MS" w:eastAsia="Arial Unicode MS" w:hAnsi="Arial Unicode MS" w:cs="Arial Unicode MS"/>
                <w:sz w:val="24"/>
                <w:szCs w:val="24"/>
                <w:lang w:eastAsia="ar-SA"/>
              </w:rPr>
            </w:pPr>
          </w:p>
        </w:tc>
        <w:tc>
          <w:tcPr>
            <w:tcW w:w="1429" w:type="dxa"/>
            <w:tcBorders>
              <w:top w:val="single" w:sz="4" w:space="0" w:color="000000"/>
              <w:left w:val="single" w:sz="4" w:space="0" w:color="000000"/>
              <w:bottom w:val="single" w:sz="4" w:space="0" w:color="000000"/>
            </w:tcBorders>
            <w:shd w:val="clear" w:color="auto" w:fill="auto"/>
          </w:tcPr>
          <w:p w:rsidR="00CE626B" w:rsidRPr="00CE626B" w:rsidRDefault="00CE626B" w:rsidP="00A63308">
            <w:pPr>
              <w:suppressAutoHyphens/>
              <w:snapToGrid w:val="0"/>
              <w:spacing w:after="119" w:line="240" w:lineRule="auto"/>
              <w:rPr>
                <w:rFonts w:ascii="Arial Unicode MS" w:eastAsia="Arial Unicode MS" w:hAnsi="Arial Unicode MS" w:cs="Arial Unicode MS"/>
                <w:sz w:val="20"/>
                <w:szCs w:val="20"/>
                <w:lang w:eastAsia="ar-SA"/>
              </w:rPr>
            </w:pPr>
          </w:p>
        </w:tc>
        <w:tc>
          <w:tcPr>
            <w:tcW w:w="2957" w:type="dxa"/>
            <w:tcBorders>
              <w:top w:val="single" w:sz="4" w:space="0" w:color="000000"/>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autoSpaceDE w:val="0"/>
              <w:snapToGrid w:val="0"/>
              <w:spacing w:after="0" w:line="240" w:lineRule="auto"/>
              <w:rPr>
                <w:rFonts w:ascii="Times New Roman" w:eastAsia="Times New Roman" w:hAnsi="Times New Roman" w:cs="Times New Roman"/>
                <w:sz w:val="20"/>
                <w:szCs w:val="20"/>
                <w:lang w:eastAsia="ar-SA"/>
              </w:rPr>
            </w:pPr>
          </w:p>
        </w:tc>
      </w:tr>
    </w:tbl>
    <w:p w:rsidR="00CE626B" w:rsidRPr="00CE626B" w:rsidRDefault="00CE626B" w:rsidP="00CE626B">
      <w:pPr>
        <w:suppressAutoHyphens/>
        <w:spacing w:after="0" w:line="240" w:lineRule="auto"/>
        <w:rPr>
          <w:rFonts w:ascii="Times New Roman" w:eastAsia="Times New Roman" w:hAnsi="Times New Roman" w:cs="Times New Roman"/>
          <w:sz w:val="24"/>
          <w:szCs w:val="24"/>
          <w:lang w:eastAsia="ar-SA"/>
        </w:rPr>
      </w:pPr>
    </w:p>
    <w:p w:rsidR="00CE626B" w:rsidRPr="00CE626B" w:rsidRDefault="00CE626B" w:rsidP="00CE626B">
      <w:pPr>
        <w:suppressAutoHyphens/>
        <w:spacing w:after="0" w:line="240" w:lineRule="auto"/>
        <w:rPr>
          <w:rFonts w:ascii="Times New Roman" w:eastAsia="Times New Roman" w:hAnsi="Times New Roman" w:cs="Times New Roman"/>
          <w:sz w:val="24"/>
          <w:szCs w:val="24"/>
          <w:lang w:eastAsia="ar-SA"/>
        </w:rPr>
      </w:pPr>
    </w:p>
    <w:tbl>
      <w:tblPr>
        <w:tblW w:w="0" w:type="auto"/>
        <w:tblInd w:w="-115" w:type="dxa"/>
        <w:tblLayout w:type="fixed"/>
        <w:tblCellMar>
          <w:left w:w="70" w:type="dxa"/>
          <w:right w:w="70" w:type="dxa"/>
        </w:tblCellMar>
        <w:tblLook w:val="0000" w:firstRow="0" w:lastRow="0" w:firstColumn="0" w:lastColumn="0" w:noHBand="0" w:noVBand="0"/>
      </w:tblPr>
      <w:tblGrid>
        <w:gridCol w:w="440"/>
        <w:gridCol w:w="3230"/>
        <w:gridCol w:w="720"/>
        <w:gridCol w:w="720"/>
        <w:gridCol w:w="1387"/>
        <w:gridCol w:w="593"/>
        <w:gridCol w:w="1505"/>
        <w:gridCol w:w="1391"/>
        <w:gridCol w:w="1429"/>
        <w:gridCol w:w="2957"/>
      </w:tblGrid>
      <w:tr w:rsidR="00CE626B" w:rsidRPr="00CE626B" w:rsidTr="00CE626B">
        <w:trPr>
          <w:trHeight w:val="390"/>
        </w:trPr>
        <w:tc>
          <w:tcPr>
            <w:tcW w:w="14372" w:type="dxa"/>
            <w:gridSpan w:val="10"/>
            <w:tcBorders>
              <w:top w:val="single" w:sz="4" w:space="0" w:color="000000"/>
              <w:left w:val="single" w:sz="4" w:space="0" w:color="000000"/>
              <w:bottom w:val="single" w:sz="4" w:space="0" w:color="000000"/>
              <w:right w:val="single" w:sz="4" w:space="0" w:color="000000"/>
            </w:tcBorders>
            <w:shd w:val="clear" w:color="auto" w:fill="auto"/>
          </w:tcPr>
          <w:p w:rsidR="00CE626B" w:rsidRPr="00CE626B" w:rsidRDefault="00587866" w:rsidP="00CE626B">
            <w:pPr>
              <w:suppressAutoHyphens/>
              <w:snapToGrid w:val="0"/>
              <w:spacing w:after="0" w:line="240" w:lineRule="auto"/>
              <w:rPr>
                <w:rFonts w:ascii="Times New Roman" w:eastAsia="Times New Roman" w:hAnsi="Times New Roman" w:cs="Times New Roman"/>
                <w:sz w:val="24"/>
                <w:szCs w:val="24"/>
                <w:lang w:eastAsia="ar-SA"/>
              </w:rPr>
            </w:pPr>
            <w:r>
              <w:rPr>
                <w:rFonts w:ascii="Arial" w:eastAsia="Times New Roman" w:hAnsi="Arial" w:cs="Arial"/>
                <w:b/>
                <w:bCs/>
                <w:szCs w:val="24"/>
                <w:lang w:eastAsia="ar-SA"/>
              </w:rPr>
              <w:t>PAKIET NR 9</w:t>
            </w:r>
            <w:r w:rsidR="00CE626B" w:rsidRPr="00CE626B">
              <w:rPr>
                <w:rFonts w:ascii="Arial" w:eastAsia="Times New Roman" w:hAnsi="Arial" w:cs="Arial"/>
                <w:b/>
                <w:bCs/>
                <w:szCs w:val="24"/>
                <w:lang w:eastAsia="ar-SA"/>
              </w:rPr>
              <w:t xml:space="preserve"> komis</w:t>
            </w:r>
          </w:p>
        </w:tc>
      </w:tr>
      <w:tr w:rsidR="00CE626B" w:rsidRPr="00CE626B" w:rsidTr="00CE626B">
        <w:tc>
          <w:tcPr>
            <w:tcW w:w="440"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Lp</w:t>
            </w:r>
          </w:p>
        </w:tc>
        <w:tc>
          <w:tcPr>
            <w:tcW w:w="3230"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Przedmiot zamówienia</w:t>
            </w:r>
          </w:p>
        </w:tc>
        <w:tc>
          <w:tcPr>
            <w:tcW w:w="720"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Jedn.</w:t>
            </w:r>
          </w:p>
        </w:tc>
        <w:tc>
          <w:tcPr>
            <w:tcW w:w="720"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Ilość</w:t>
            </w:r>
          </w:p>
        </w:tc>
        <w:tc>
          <w:tcPr>
            <w:tcW w:w="1387"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Cena jedn.</w:t>
            </w:r>
          </w:p>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netto w PLN</w:t>
            </w:r>
          </w:p>
        </w:tc>
        <w:tc>
          <w:tcPr>
            <w:tcW w:w="593"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VAT</w:t>
            </w:r>
          </w:p>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w %</w:t>
            </w:r>
          </w:p>
        </w:tc>
        <w:tc>
          <w:tcPr>
            <w:tcW w:w="1505"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Cena jedn.</w:t>
            </w:r>
          </w:p>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brutto w PLN</w:t>
            </w:r>
          </w:p>
        </w:tc>
        <w:tc>
          <w:tcPr>
            <w:tcW w:w="1391"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Wartość</w:t>
            </w:r>
          </w:p>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netto w PLN</w:t>
            </w:r>
          </w:p>
        </w:tc>
        <w:tc>
          <w:tcPr>
            <w:tcW w:w="1429"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Wartość</w:t>
            </w:r>
          </w:p>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brutto w PLN</w:t>
            </w:r>
          </w:p>
        </w:tc>
        <w:tc>
          <w:tcPr>
            <w:tcW w:w="2957" w:type="dxa"/>
            <w:tcBorders>
              <w:top w:val="single" w:sz="4" w:space="0" w:color="000000"/>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snapToGrid w:val="0"/>
              <w:spacing w:after="0" w:line="240" w:lineRule="auto"/>
              <w:jc w:val="center"/>
              <w:rPr>
                <w:rFonts w:ascii="Times New Roman" w:eastAsia="Times New Roman" w:hAnsi="Times New Roman" w:cs="Times New Roman"/>
                <w:sz w:val="24"/>
                <w:szCs w:val="24"/>
                <w:lang w:eastAsia="ar-SA"/>
              </w:rPr>
            </w:pPr>
            <w:r w:rsidRPr="00CE626B">
              <w:rPr>
                <w:rFonts w:ascii="Arial" w:eastAsia="Times New Roman" w:hAnsi="Arial" w:cs="Arial"/>
                <w:szCs w:val="24"/>
                <w:lang w:eastAsia="ar-SA"/>
              </w:rPr>
              <w:t>Nr katalogowy</w:t>
            </w:r>
          </w:p>
        </w:tc>
      </w:tr>
      <w:tr w:rsidR="00CE626B" w:rsidRPr="00CE626B" w:rsidTr="00CE626B">
        <w:tc>
          <w:tcPr>
            <w:tcW w:w="440"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119" w:line="240" w:lineRule="auto"/>
              <w:jc w:val="right"/>
              <w:rPr>
                <w:rFonts w:ascii="Arial" w:eastAsia="Arial Unicode MS" w:hAnsi="Arial" w:cs="Arial"/>
                <w:sz w:val="16"/>
                <w:szCs w:val="16"/>
                <w:lang w:eastAsia="ar-SA"/>
              </w:rPr>
            </w:pPr>
            <w:r w:rsidRPr="00CE626B">
              <w:rPr>
                <w:rFonts w:ascii="Arial" w:eastAsia="Arial Unicode MS" w:hAnsi="Arial" w:cs="Arial"/>
                <w:sz w:val="24"/>
                <w:szCs w:val="24"/>
                <w:lang w:eastAsia="ar-SA"/>
              </w:rPr>
              <w:t>1.</w:t>
            </w:r>
          </w:p>
        </w:tc>
        <w:tc>
          <w:tcPr>
            <w:tcW w:w="3230"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119" w:line="240" w:lineRule="auto"/>
              <w:rPr>
                <w:rFonts w:ascii="Arial" w:eastAsia="Arial Unicode MS" w:hAnsi="Arial" w:cs="Arial"/>
                <w:sz w:val="24"/>
                <w:szCs w:val="24"/>
                <w:lang w:eastAsia="ar-SA"/>
              </w:rPr>
            </w:pPr>
            <w:r w:rsidRPr="00CE626B">
              <w:rPr>
                <w:rFonts w:ascii="Arial" w:eastAsia="Arial Unicode MS" w:hAnsi="Arial" w:cs="Arial"/>
                <w:sz w:val="16"/>
                <w:szCs w:val="16"/>
                <w:lang w:eastAsia="ar-SA"/>
              </w:rPr>
              <w:t>Śruby DHS 12,5 od L-55 do L-115</w:t>
            </w:r>
          </w:p>
        </w:tc>
        <w:tc>
          <w:tcPr>
            <w:tcW w:w="720"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119" w:line="240" w:lineRule="auto"/>
              <w:jc w:val="right"/>
              <w:rPr>
                <w:rFonts w:ascii="Arial" w:eastAsia="Arial Unicode MS" w:hAnsi="Arial" w:cs="Arial"/>
                <w:sz w:val="24"/>
                <w:szCs w:val="24"/>
                <w:lang w:eastAsia="ar-SA"/>
              </w:rPr>
            </w:pPr>
            <w:r w:rsidRPr="00CE626B">
              <w:rPr>
                <w:rFonts w:ascii="Arial" w:eastAsia="Arial Unicode MS" w:hAnsi="Arial" w:cs="Arial"/>
                <w:sz w:val="24"/>
                <w:szCs w:val="24"/>
                <w:lang w:eastAsia="ar-SA"/>
              </w:rPr>
              <w:t>szt.</w:t>
            </w:r>
          </w:p>
        </w:tc>
        <w:tc>
          <w:tcPr>
            <w:tcW w:w="720"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119" w:line="240" w:lineRule="auto"/>
              <w:jc w:val="right"/>
              <w:rPr>
                <w:rFonts w:ascii="Arial Unicode MS" w:eastAsia="Arial Unicode MS" w:hAnsi="Arial Unicode MS" w:cs="Arial Unicode MS"/>
                <w:sz w:val="24"/>
                <w:szCs w:val="24"/>
                <w:lang w:eastAsia="ar-SA"/>
              </w:rPr>
            </w:pPr>
            <w:r w:rsidRPr="00CE626B">
              <w:rPr>
                <w:rFonts w:ascii="Arial" w:eastAsia="Arial Unicode MS" w:hAnsi="Arial" w:cs="Arial"/>
                <w:sz w:val="24"/>
                <w:szCs w:val="24"/>
                <w:lang w:eastAsia="ar-SA"/>
              </w:rPr>
              <w:t>100</w:t>
            </w:r>
          </w:p>
        </w:tc>
        <w:tc>
          <w:tcPr>
            <w:tcW w:w="1387"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119" w:line="240" w:lineRule="auto"/>
              <w:jc w:val="right"/>
              <w:rPr>
                <w:rFonts w:ascii="Arial Unicode MS" w:eastAsia="Arial Unicode MS" w:hAnsi="Arial Unicode MS" w:cs="Arial Unicode MS"/>
                <w:sz w:val="24"/>
                <w:szCs w:val="24"/>
                <w:lang w:eastAsia="ar-SA"/>
              </w:rPr>
            </w:pPr>
          </w:p>
        </w:tc>
        <w:tc>
          <w:tcPr>
            <w:tcW w:w="593"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119" w:line="240" w:lineRule="auto"/>
              <w:jc w:val="right"/>
              <w:rPr>
                <w:rFonts w:ascii="Arial Unicode MS" w:eastAsia="Arial Unicode MS" w:hAnsi="Arial Unicode MS" w:cs="Arial Unicode MS"/>
                <w:sz w:val="24"/>
                <w:szCs w:val="24"/>
                <w:lang w:eastAsia="ar-SA"/>
              </w:rPr>
            </w:pPr>
          </w:p>
        </w:tc>
        <w:tc>
          <w:tcPr>
            <w:tcW w:w="1505" w:type="dxa"/>
            <w:tcBorders>
              <w:top w:val="single" w:sz="4" w:space="0" w:color="000000"/>
              <w:left w:val="single" w:sz="4" w:space="0" w:color="000000"/>
              <w:bottom w:val="single" w:sz="4" w:space="0" w:color="000000"/>
            </w:tcBorders>
            <w:shd w:val="clear" w:color="auto" w:fill="auto"/>
          </w:tcPr>
          <w:p w:rsidR="00CE626B" w:rsidRPr="00CE626B" w:rsidRDefault="00CE626B" w:rsidP="009704F5">
            <w:pPr>
              <w:suppressAutoHyphens/>
              <w:snapToGrid w:val="0"/>
              <w:spacing w:after="119" w:line="240" w:lineRule="auto"/>
              <w:jc w:val="center"/>
              <w:rPr>
                <w:rFonts w:ascii="Arial Unicode MS" w:eastAsia="Arial Unicode MS" w:hAnsi="Arial Unicode MS" w:cs="Arial Unicode MS"/>
                <w:sz w:val="24"/>
                <w:szCs w:val="24"/>
                <w:lang w:eastAsia="ar-SA"/>
              </w:rPr>
            </w:pPr>
          </w:p>
        </w:tc>
        <w:tc>
          <w:tcPr>
            <w:tcW w:w="1391" w:type="dxa"/>
            <w:tcBorders>
              <w:top w:val="single" w:sz="4" w:space="0" w:color="000000"/>
              <w:left w:val="single" w:sz="4" w:space="0" w:color="000000"/>
              <w:bottom w:val="single" w:sz="4" w:space="0" w:color="000000"/>
            </w:tcBorders>
            <w:shd w:val="clear" w:color="auto" w:fill="auto"/>
          </w:tcPr>
          <w:p w:rsidR="00CE626B" w:rsidRPr="00CE626B" w:rsidRDefault="00CE626B" w:rsidP="009704F5">
            <w:pPr>
              <w:suppressAutoHyphens/>
              <w:spacing w:after="119" w:line="240" w:lineRule="auto"/>
              <w:jc w:val="center"/>
              <w:rPr>
                <w:rFonts w:ascii="Arial Unicode MS" w:eastAsia="Arial Unicode MS" w:hAnsi="Arial Unicode MS" w:cs="Arial Unicode MS"/>
                <w:sz w:val="24"/>
                <w:szCs w:val="24"/>
                <w:lang w:eastAsia="ar-SA"/>
              </w:rPr>
            </w:pPr>
          </w:p>
        </w:tc>
        <w:tc>
          <w:tcPr>
            <w:tcW w:w="1429"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napToGrid w:val="0"/>
              <w:spacing w:after="119" w:line="240" w:lineRule="auto"/>
              <w:jc w:val="right"/>
              <w:rPr>
                <w:rFonts w:ascii="Arial Unicode MS" w:eastAsia="Arial Unicode MS" w:hAnsi="Arial Unicode MS" w:cs="Arial Unicode MS"/>
                <w:sz w:val="20"/>
                <w:szCs w:val="20"/>
                <w:lang w:eastAsia="ar-SA"/>
              </w:rPr>
            </w:pPr>
          </w:p>
        </w:tc>
        <w:tc>
          <w:tcPr>
            <w:tcW w:w="2957" w:type="dxa"/>
            <w:tcBorders>
              <w:top w:val="single" w:sz="4" w:space="0" w:color="000000"/>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autoSpaceDE w:val="0"/>
              <w:snapToGrid w:val="0"/>
              <w:spacing w:after="0" w:line="240" w:lineRule="auto"/>
              <w:rPr>
                <w:rFonts w:ascii="Times New Roman" w:eastAsia="Times New Roman" w:hAnsi="Times New Roman" w:cs="Times New Roman"/>
                <w:sz w:val="20"/>
                <w:szCs w:val="20"/>
                <w:lang w:eastAsia="ar-SA"/>
              </w:rPr>
            </w:pPr>
          </w:p>
        </w:tc>
      </w:tr>
      <w:tr w:rsidR="00CE626B" w:rsidRPr="00CE626B" w:rsidTr="00CE626B">
        <w:tc>
          <w:tcPr>
            <w:tcW w:w="440" w:type="dxa"/>
            <w:tcBorders>
              <w:left w:val="single" w:sz="4" w:space="0" w:color="000000"/>
              <w:bottom w:val="single" w:sz="4" w:space="0" w:color="000000"/>
            </w:tcBorders>
            <w:shd w:val="clear" w:color="auto" w:fill="auto"/>
          </w:tcPr>
          <w:p w:rsidR="00CE626B" w:rsidRPr="00CE626B" w:rsidRDefault="00CE626B" w:rsidP="00CE626B">
            <w:pPr>
              <w:suppressAutoHyphens/>
              <w:spacing w:after="119" w:line="240" w:lineRule="auto"/>
              <w:jc w:val="right"/>
              <w:rPr>
                <w:rFonts w:ascii="Arial" w:eastAsia="Arial Unicode MS" w:hAnsi="Arial" w:cs="Arial"/>
                <w:sz w:val="16"/>
                <w:szCs w:val="16"/>
                <w:lang w:eastAsia="ar-SA"/>
              </w:rPr>
            </w:pPr>
            <w:r w:rsidRPr="00CE626B">
              <w:rPr>
                <w:rFonts w:ascii="Arial" w:eastAsia="Arial Unicode MS" w:hAnsi="Arial" w:cs="Arial"/>
                <w:sz w:val="24"/>
                <w:szCs w:val="24"/>
                <w:lang w:eastAsia="ar-SA"/>
              </w:rPr>
              <w:t>2.</w:t>
            </w:r>
          </w:p>
        </w:tc>
        <w:tc>
          <w:tcPr>
            <w:tcW w:w="3230" w:type="dxa"/>
            <w:tcBorders>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rPr>
                <w:rFonts w:ascii="Arial" w:eastAsia="Arial Unicode MS" w:hAnsi="Arial" w:cs="Arial"/>
                <w:sz w:val="16"/>
                <w:szCs w:val="16"/>
                <w:lang w:eastAsia="ar-SA"/>
              </w:rPr>
            </w:pPr>
            <w:r w:rsidRPr="00CE626B">
              <w:rPr>
                <w:rFonts w:ascii="Arial" w:eastAsia="Arial Unicode MS" w:hAnsi="Arial" w:cs="Arial"/>
                <w:sz w:val="16"/>
                <w:szCs w:val="16"/>
                <w:lang w:eastAsia="ar-SA"/>
              </w:rPr>
              <w:t>Płytka kątowa klasyczna DHS L-38 135</w:t>
            </w:r>
            <w:r w:rsidRPr="00CE626B">
              <w:rPr>
                <w:rFonts w:ascii="Arial" w:eastAsia="Arial Unicode MS" w:hAnsi="Arial" w:cs="Arial"/>
                <w:sz w:val="16"/>
                <w:szCs w:val="16"/>
                <w:vertAlign w:val="superscript"/>
                <w:lang w:eastAsia="ar-SA"/>
              </w:rPr>
              <w:t>o</w:t>
            </w:r>
          </w:p>
          <w:p w:rsidR="00CE626B" w:rsidRPr="00CE626B" w:rsidRDefault="00CE626B" w:rsidP="00CE626B">
            <w:pPr>
              <w:suppressAutoHyphens/>
              <w:spacing w:after="119" w:line="240" w:lineRule="auto"/>
              <w:rPr>
                <w:rFonts w:ascii="Arial" w:eastAsia="Arial Unicode MS" w:hAnsi="Arial" w:cs="Arial"/>
                <w:sz w:val="24"/>
                <w:szCs w:val="24"/>
                <w:lang w:eastAsia="ar-SA"/>
              </w:rPr>
            </w:pPr>
            <w:r w:rsidRPr="00CE626B">
              <w:rPr>
                <w:rFonts w:ascii="Arial" w:eastAsia="Arial Unicode MS" w:hAnsi="Arial" w:cs="Arial"/>
                <w:sz w:val="16"/>
                <w:szCs w:val="16"/>
                <w:lang w:eastAsia="ar-SA"/>
              </w:rPr>
              <w:t>blokowana za pomocą śruby doszyjkowej i pinu derotacyjnego od 2 otw. Do 12 otw.</w:t>
            </w:r>
          </w:p>
        </w:tc>
        <w:tc>
          <w:tcPr>
            <w:tcW w:w="720" w:type="dxa"/>
            <w:tcBorders>
              <w:left w:val="single" w:sz="4" w:space="0" w:color="000000"/>
              <w:bottom w:val="single" w:sz="4" w:space="0" w:color="000000"/>
            </w:tcBorders>
            <w:shd w:val="clear" w:color="auto" w:fill="auto"/>
          </w:tcPr>
          <w:p w:rsidR="00CE626B" w:rsidRPr="00CE626B" w:rsidRDefault="00CE626B" w:rsidP="00CE626B">
            <w:pPr>
              <w:suppressAutoHyphens/>
              <w:spacing w:after="119" w:line="240" w:lineRule="auto"/>
              <w:jc w:val="right"/>
              <w:rPr>
                <w:rFonts w:ascii="Arial" w:eastAsia="Arial Unicode MS" w:hAnsi="Arial" w:cs="Arial"/>
                <w:sz w:val="24"/>
                <w:szCs w:val="24"/>
                <w:lang w:eastAsia="ar-SA"/>
              </w:rPr>
            </w:pPr>
            <w:r w:rsidRPr="00CE626B">
              <w:rPr>
                <w:rFonts w:ascii="Arial" w:eastAsia="Arial Unicode MS" w:hAnsi="Arial" w:cs="Arial"/>
                <w:sz w:val="24"/>
                <w:szCs w:val="24"/>
                <w:lang w:eastAsia="ar-SA"/>
              </w:rPr>
              <w:t>Szt.</w:t>
            </w:r>
          </w:p>
        </w:tc>
        <w:tc>
          <w:tcPr>
            <w:tcW w:w="720" w:type="dxa"/>
            <w:tcBorders>
              <w:left w:val="single" w:sz="4" w:space="0" w:color="000000"/>
              <w:bottom w:val="single" w:sz="4" w:space="0" w:color="000000"/>
            </w:tcBorders>
            <w:shd w:val="clear" w:color="auto" w:fill="auto"/>
          </w:tcPr>
          <w:p w:rsidR="00CE626B" w:rsidRPr="00CE626B" w:rsidRDefault="00CE626B" w:rsidP="00CE626B">
            <w:pPr>
              <w:suppressAutoHyphens/>
              <w:spacing w:after="119" w:line="240" w:lineRule="auto"/>
              <w:jc w:val="right"/>
              <w:rPr>
                <w:rFonts w:ascii="Arial Unicode MS" w:eastAsia="Arial Unicode MS" w:hAnsi="Arial Unicode MS" w:cs="Arial Unicode MS"/>
                <w:sz w:val="24"/>
                <w:szCs w:val="24"/>
                <w:lang w:eastAsia="ar-SA"/>
              </w:rPr>
            </w:pPr>
            <w:r w:rsidRPr="00CE626B">
              <w:rPr>
                <w:rFonts w:ascii="Arial" w:eastAsia="Arial Unicode MS" w:hAnsi="Arial" w:cs="Arial"/>
                <w:sz w:val="24"/>
                <w:szCs w:val="24"/>
                <w:lang w:eastAsia="ar-SA"/>
              </w:rPr>
              <w:t>80</w:t>
            </w:r>
          </w:p>
        </w:tc>
        <w:tc>
          <w:tcPr>
            <w:tcW w:w="1387" w:type="dxa"/>
            <w:tcBorders>
              <w:left w:val="single" w:sz="4" w:space="0" w:color="000000"/>
              <w:bottom w:val="single" w:sz="4" w:space="0" w:color="000000"/>
            </w:tcBorders>
            <w:shd w:val="clear" w:color="auto" w:fill="auto"/>
          </w:tcPr>
          <w:p w:rsidR="00CE626B" w:rsidRPr="00CE626B" w:rsidRDefault="00CE626B" w:rsidP="00CE626B">
            <w:pPr>
              <w:suppressAutoHyphens/>
              <w:spacing w:after="119" w:line="240" w:lineRule="auto"/>
              <w:jc w:val="right"/>
              <w:rPr>
                <w:rFonts w:ascii="Arial Unicode MS" w:eastAsia="Arial Unicode MS" w:hAnsi="Arial Unicode MS" w:cs="Arial Unicode MS"/>
                <w:sz w:val="24"/>
                <w:szCs w:val="24"/>
                <w:lang w:eastAsia="ar-SA"/>
              </w:rPr>
            </w:pPr>
          </w:p>
        </w:tc>
        <w:tc>
          <w:tcPr>
            <w:tcW w:w="593" w:type="dxa"/>
            <w:tcBorders>
              <w:left w:val="single" w:sz="4" w:space="0" w:color="000000"/>
              <w:bottom w:val="single" w:sz="4" w:space="0" w:color="000000"/>
            </w:tcBorders>
            <w:shd w:val="clear" w:color="auto" w:fill="auto"/>
          </w:tcPr>
          <w:p w:rsidR="00CE626B" w:rsidRPr="00CE626B" w:rsidRDefault="00CE626B" w:rsidP="009704F5">
            <w:pPr>
              <w:suppressAutoHyphens/>
              <w:snapToGrid w:val="0"/>
              <w:spacing w:after="119" w:line="240" w:lineRule="auto"/>
              <w:rPr>
                <w:rFonts w:ascii="Arial Unicode MS" w:eastAsia="Arial Unicode MS" w:hAnsi="Arial Unicode MS" w:cs="Arial Unicode MS"/>
                <w:sz w:val="24"/>
                <w:szCs w:val="24"/>
                <w:lang w:eastAsia="ar-SA"/>
              </w:rPr>
            </w:pPr>
          </w:p>
        </w:tc>
        <w:tc>
          <w:tcPr>
            <w:tcW w:w="1505" w:type="dxa"/>
            <w:tcBorders>
              <w:left w:val="single" w:sz="4" w:space="0" w:color="000000"/>
              <w:bottom w:val="single" w:sz="4" w:space="0" w:color="000000"/>
            </w:tcBorders>
            <w:shd w:val="clear" w:color="auto" w:fill="auto"/>
          </w:tcPr>
          <w:p w:rsidR="00CE626B" w:rsidRPr="00CE626B" w:rsidRDefault="00CE626B" w:rsidP="00CE626B">
            <w:pPr>
              <w:suppressAutoHyphens/>
              <w:snapToGrid w:val="0"/>
              <w:spacing w:after="119" w:line="240" w:lineRule="auto"/>
              <w:jc w:val="right"/>
              <w:rPr>
                <w:rFonts w:ascii="Arial Unicode MS" w:eastAsia="Arial Unicode MS" w:hAnsi="Arial Unicode MS" w:cs="Arial Unicode MS"/>
                <w:sz w:val="24"/>
                <w:szCs w:val="24"/>
                <w:lang w:eastAsia="ar-SA"/>
              </w:rPr>
            </w:pPr>
          </w:p>
        </w:tc>
        <w:tc>
          <w:tcPr>
            <w:tcW w:w="1391" w:type="dxa"/>
            <w:tcBorders>
              <w:left w:val="single" w:sz="4" w:space="0" w:color="000000"/>
              <w:bottom w:val="single" w:sz="4" w:space="0" w:color="000000"/>
            </w:tcBorders>
            <w:shd w:val="clear" w:color="auto" w:fill="auto"/>
          </w:tcPr>
          <w:p w:rsidR="00CE626B" w:rsidRPr="00CE626B" w:rsidRDefault="00CE626B" w:rsidP="00CE626B">
            <w:pPr>
              <w:suppressAutoHyphens/>
              <w:spacing w:after="119" w:line="240" w:lineRule="auto"/>
              <w:jc w:val="right"/>
              <w:rPr>
                <w:rFonts w:ascii="Arial Unicode MS" w:eastAsia="Arial Unicode MS" w:hAnsi="Arial Unicode MS" w:cs="Arial Unicode MS"/>
                <w:sz w:val="24"/>
                <w:szCs w:val="24"/>
                <w:lang w:eastAsia="ar-SA"/>
              </w:rPr>
            </w:pPr>
          </w:p>
        </w:tc>
        <w:tc>
          <w:tcPr>
            <w:tcW w:w="1429" w:type="dxa"/>
            <w:tcBorders>
              <w:left w:val="single" w:sz="4" w:space="0" w:color="000000"/>
              <w:bottom w:val="single" w:sz="4" w:space="0" w:color="000000"/>
            </w:tcBorders>
            <w:shd w:val="clear" w:color="auto" w:fill="auto"/>
          </w:tcPr>
          <w:p w:rsidR="00CE626B" w:rsidRPr="00CE626B" w:rsidRDefault="00CE626B" w:rsidP="00CE626B">
            <w:pPr>
              <w:suppressAutoHyphens/>
              <w:snapToGrid w:val="0"/>
              <w:spacing w:after="119" w:line="240" w:lineRule="auto"/>
              <w:jc w:val="right"/>
              <w:rPr>
                <w:rFonts w:ascii="Arial Unicode MS" w:eastAsia="Arial Unicode MS" w:hAnsi="Arial Unicode MS" w:cs="Arial Unicode MS"/>
                <w:sz w:val="20"/>
                <w:szCs w:val="20"/>
                <w:lang w:eastAsia="ar-SA"/>
              </w:rPr>
            </w:pPr>
          </w:p>
        </w:tc>
        <w:tc>
          <w:tcPr>
            <w:tcW w:w="2957"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autoSpaceDE w:val="0"/>
              <w:snapToGrid w:val="0"/>
              <w:spacing w:after="0" w:line="240" w:lineRule="auto"/>
              <w:rPr>
                <w:rFonts w:ascii="Times New Roman" w:eastAsia="Times New Roman" w:hAnsi="Times New Roman" w:cs="Times New Roman"/>
                <w:sz w:val="20"/>
                <w:szCs w:val="20"/>
                <w:lang w:eastAsia="ar-SA"/>
              </w:rPr>
            </w:pPr>
          </w:p>
        </w:tc>
      </w:tr>
      <w:tr w:rsidR="00CE626B" w:rsidRPr="00CE626B" w:rsidTr="00CE626B">
        <w:tc>
          <w:tcPr>
            <w:tcW w:w="440" w:type="dxa"/>
            <w:tcBorders>
              <w:left w:val="single" w:sz="4" w:space="0" w:color="000000"/>
              <w:bottom w:val="single" w:sz="4" w:space="0" w:color="000000"/>
            </w:tcBorders>
            <w:shd w:val="clear" w:color="auto" w:fill="auto"/>
          </w:tcPr>
          <w:p w:rsidR="00CE626B" w:rsidRPr="00CE626B" w:rsidRDefault="00CE626B" w:rsidP="00CE626B">
            <w:pPr>
              <w:suppressAutoHyphens/>
              <w:spacing w:after="119" w:line="240" w:lineRule="auto"/>
              <w:rPr>
                <w:rFonts w:ascii="Arial" w:eastAsia="Arial Unicode MS" w:hAnsi="Arial" w:cs="Arial"/>
                <w:sz w:val="16"/>
                <w:szCs w:val="16"/>
                <w:lang w:eastAsia="ar-SA"/>
              </w:rPr>
            </w:pPr>
            <w:r w:rsidRPr="00CE626B">
              <w:rPr>
                <w:rFonts w:ascii="Arial" w:eastAsia="Arial Unicode MS" w:hAnsi="Arial" w:cs="Arial"/>
                <w:sz w:val="24"/>
                <w:szCs w:val="24"/>
                <w:lang w:eastAsia="ar-SA"/>
              </w:rPr>
              <w:t>3.</w:t>
            </w:r>
          </w:p>
        </w:tc>
        <w:tc>
          <w:tcPr>
            <w:tcW w:w="3230" w:type="dxa"/>
            <w:tcBorders>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rPr>
                <w:rFonts w:ascii="Arial Unicode MS" w:eastAsia="Arial Unicode MS" w:hAnsi="Arial Unicode MS" w:cs="Arial Unicode MS"/>
                <w:sz w:val="24"/>
                <w:szCs w:val="24"/>
                <w:lang w:eastAsia="ar-SA"/>
              </w:rPr>
            </w:pPr>
            <w:r w:rsidRPr="00CE626B">
              <w:rPr>
                <w:rFonts w:ascii="Arial" w:eastAsia="Arial Unicode MS" w:hAnsi="Arial" w:cs="Arial"/>
                <w:sz w:val="16"/>
                <w:szCs w:val="16"/>
                <w:lang w:eastAsia="ar-SA"/>
              </w:rPr>
              <w:t>Śruby kompresyjne DSK/DSB</w:t>
            </w:r>
          </w:p>
          <w:p w:rsidR="00CE626B" w:rsidRPr="00CE626B" w:rsidRDefault="00CE626B" w:rsidP="00CE626B">
            <w:pPr>
              <w:suppressAutoHyphens/>
              <w:spacing w:after="119" w:line="240" w:lineRule="auto"/>
              <w:rPr>
                <w:rFonts w:ascii="Arial Unicode MS" w:eastAsia="Arial Unicode MS" w:hAnsi="Arial Unicode MS" w:cs="Arial Unicode MS"/>
                <w:sz w:val="24"/>
                <w:szCs w:val="24"/>
                <w:lang w:eastAsia="ar-SA"/>
              </w:rPr>
            </w:pPr>
          </w:p>
        </w:tc>
        <w:tc>
          <w:tcPr>
            <w:tcW w:w="720" w:type="dxa"/>
            <w:tcBorders>
              <w:left w:val="single" w:sz="4" w:space="0" w:color="000000"/>
              <w:bottom w:val="single" w:sz="4" w:space="0" w:color="000000"/>
            </w:tcBorders>
            <w:shd w:val="clear" w:color="auto" w:fill="auto"/>
          </w:tcPr>
          <w:p w:rsidR="00CE626B" w:rsidRPr="00CE626B" w:rsidRDefault="00CE626B" w:rsidP="00CE626B">
            <w:pPr>
              <w:suppressAutoHyphens/>
              <w:spacing w:after="119" w:line="240" w:lineRule="auto"/>
              <w:jc w:val="right"/>
              <w:rPr>
                <w:rFonts w:ascii="Arial" w:eastAsia="Arial Unicode MS" w:hAnsi="Arial" w:cs="Arial"/>
                <w:sz w:val="24"/>
                <w:szCs w:val="24"/>
                <w:lang w:eastAsia="ar-SA"/>
              </w:rPr>
            </w:pPr>
            <w:r w:rsidRPr="00CE626B">
              <w:rPr>
                <w:rFonts w:ascii="Arial" w:eastAsia="Arial Unicode MS" w:hAnsi="Arial" w:cs="Arial"/>
                <w:sz w:val="24"/>
                <w:szCs w:val="24"/>
                <w:lang w:eastAsia="ar-SA"/>
              </w:rPr>
              <w:t>szt.</w:t>
            </w:r>
          </w:p>
        </w:tc>
        <w:tc>
          <w:tcPr>
            <w:tcW w:w="720" w:type="dxa"/>
            <w:tcBorders>
              <w:left w:val="single" w:sz="4" w:space="0" w:color="000000"/>
              <w:bottom w:val="single" w:sz="4" w:space="0" w:color="000000"/>
            </w:tcBorders>
            <w:shd w:val="clear" w:color="auto" w:fill="auto"/>
          </w:tcPr>
          <w:p w:rsidR="00CE626B" w:rsidRPr="00CE626B" w:rsidRDefault="00CE626B" w:rsidP="00CE626B">
            <w:pPr>
              <w:suppressAutoHyphens/>
              <w:spacing w:after="119" w:line="240" w:lineRule="auto"/>
              <w:jc w:val="right"/>
              <w:rPr>
                <w:rFonts w:ascii="Arial Unicode MS" w:eastAsia="Arial Unicode MS" w:hAnsi="Arial Unicode MS" w:cs="Arial Unicode MS"/>
                <w:sz w:val="24"/>
                <w:szCs w:val="24"/>
                <w:lang w:eastAsia="ar-SA"/>
              </w:rPr>
            </w:pPr>
            <w:r w:rsidRPr="00CE626B">
              <w:rPr>
                <w:rFonts w:ascii="Arial" w:eastAsia="Arial Unicode MS" w:hAnsi="Arial" w:cs="Arial"/>
                <w:sz w:val="24"/>
                <w:szCs w:val="24"/>
                <w:lang w:eastAsia="ar-SA"/>
              </w:rPr>
              <w:t>50</w:t>
            </w:r>
          </w:p>
        </w:tc>
        <w:tc>
          <w:tcPr>
            <w:tcW w:w="1387" w:type="dxa"/>
            <w:tcBorders>
              <w:left w:val="single" w:sz="4" w:space="0" w:color="000000"/>
              <w:bottom w:val="single" w:sz="4" w:space="0" w:color="000000"/>
            </w:tcBorders>
            <w:shd w:val="clear" w:color="auto" w:fill="auto"/>
          </w:tcPr>
          <w:p w:rsidR="00CE626B" w:rsidRPr="00CE626B" w:rsidRDefault="00CE626B" w:rsidP="00CE626B">
            <w:pPr>
              <w:suppressAutoHyphens/>
              <w:spacing w:after="119" w:line="240" w:lineRule="auto"/>
              <w:jc w:val="right"/>
              <w:rPr>
                <w:rFonts w:ascii="Arial Unicode MS" w:eastAsia="Arial Unicode MS" w:hAnsi="Arial Unicode MS" w:cs="Arial Unicode MS"/>
                <w:sz w:val="24"/>
                <w:szCs w:val="24"/>
                <w:lang w:eastAsia="ar-SA"/>
              </w:rPr>
            </w:pPr>
          </w:p>
        </w:tc>
        <w:tc>
          <w:tcPr>
            <w:tcW w:w="593" w:type="dxa"/>
            <w:tcBorders>
              <w:left w:val="single" w:sz="4" w:space="0" w:color="000000"/>
              <w:bottom w:val="single" w:sz="4" w:space="0" w:color="000000"/>
            </w:tcBorders>
            <w:shd w:val="clear" w:color="auto" w:fill="auto"/>
          </w:tcPr>
          <w:p w:rsidR="00CE626B" w:rsidRPr="00CE626B" w:rsidRDefault="00CE626B" w:rsidP="009704F5">
            <w:pPr>
              <w:suppressAutoHyphens/>
              <w:snapToGrid w:val="0"/>
              <w:spacing w:after="119" w:line="240" w:lineRule="auto"/>
              <w:jc w:val="center"/>
              <w:rPr>
                <w:rFonts w:ascii="Arial Unicode MS" w:eastAsia="Arial Unicode MS" w:hAnsi="Arial Unicode MS" w:cs="Arial Unicode MS"/>
                <w:sz w:val="24"/>
                <w:szCs w:val="24"/>
                <w:lang w:eastAsia="ar-SA"/>
              </w:rPr>
            </w:pPr>
          </w:p>
        </w:tc>
        <w:tc>
          <w:tcPr>
            <w:tcW w:w="1505" w:type="dxa"/>
            <w:tcBorders>
              <w:left w:val="single" w:sz="4" w:space="0" w:color="000000"/>
              <w:bottom w:val="single" w:sz="4" w:space="0" w:color="000000"/>
            </w:tcBorders>
            <w:shd w:val="clear" w:color="auto" w:fill="auto"/>
          </w:tcPr>
          <w:p w:rsidR="00CE626B" w:rsidRPr="00CE626B" w:rsidRDefault="00CE626B" w:rsidP="00CE626B">
            <w:pPr>
              <w:suppressAutoHyphens/>
              <w:snapToGrid w:val="0"/>
              <w:spacing w:after="119" w:line="240" w:lineRule="auto"/>
              <w:jc w:val="right"/>
              <w:rPr>
                <w:rFonts w:ascii="Arial Unicode MS" w:eastAsia="Arial Unicode MS" w:hAnsi="Arial Unicode MS" w:cs="Arial Unicode MS"/>
                <w:sz w:val="24"/>
                <w:szCs w:val="24"/>
                <w:lang w:eastAsia="ar-SA"/>
              </w:rPr>
            </w:pPr>
          </w:p>
        </w:tc>
        <w:tc>
          <w:tcPr>
            <w:tcW w:w="1391" w:type="dxa"/>
            <w:tcBorders>
              <w:left w:val="single" w:sz="4" w:space="0" w:color="000000"/>
              <w:bottom w:val="single" w:sz="4" w:space="0" w:color="000000"/>
            </w:tcBorders>
            <w:shd w:val="clear" w:color="auto" w:fill="auto"/>
          </w:tcPr>
          <w:p w:rsidR="00CE626B" w:rsidRPr="00CE626B" w:rsidRDefault="00CE626B" w:rsidP="00CE626B">
            <w:pPr>
              <w:suppressAutoHyphens/>
              <w:spacing w:after="119" w:line="240" w:lineRule="auto"/>
              <w:jc w:val="right"/>
              <w:rPr>
                <w:rFonts w:ascii="Arial Unicode MS" w:eastAsia="Arial Unicode MS" w:hAnsi="Arial Unicode MS" w:cs="Arial Unicode MS"/>
                <w:sz w:val="24"/>
                <w:szCs w:val="24"/>
                <w:lang w:eastAsia="ar-SA"/>
              </w:rPr>
            </w:pPr>
          </w:p>
        </w:tc>
        <w:tc>
          <w:tcPr>
            <w:tcW w:w="1429" w:type="dxa"/>
            <w:tcBorders>
              <w:left w:val="single" w:sz="4" w:space="0" w:color="000000"/>
              <w:bottom w:val="single" w:sz="4" w:space="0" w:color="000000"/>
            </w:tcBorders>
            <w:shd w:val="clear" w:color="auto" w:fill="auto"/>
          </w:tcPr>
          <w:p w:rsidR="00CE626B" w:rsidRPr="00CE626B" w:rsidRDefault="00CE626B" w:rsidP="00CE626B">
            <w:pPr>
              <w:suppressAutoHyphens/>
              <w:snapToGrid w:val="0"/>
              <w:spacing w:after="119" w:line="240" w:lineRule="auto"/>
              <w:jc w:val="right"/>
              <w:rPr>
                <w:rFonts w:ascii="Arial Unicode MS" w:eastAsia="Arial Unicode MS" w:hAnsi="Arial Unicode MS" w:cs="Arial Unicode MS"/>
                <w:sz w:val="20"/>
                <w:szCs w:val="20"/>
                <w:lang w:eastAsia="ar-SA"/>
              </w:rPr>
            </w:pPr>
          </w:p>
        </w:tc>
        <w:tc>
          <w:tcPr>
            <w:tcW w:w="2957"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autoSpaceDE w:val="0"/>
              <w:snapToGrid w:val="0"/>
              <w:spacing w:after="0" w:line="240" w:lineRule="auto"/>
              <w:rPr>
                <w:rFonts w:ascii="Times New Roman" w:eastAsia="Times New Roman" w:hAnsi="Times New Roman" w:cs="Times New Roman"/>
                <w:sz w:val="20"/>
                <w:szCs w:val="20"/>
                <w:lang w:eastAsia="ar-SA"/>
              </w:rPr>
            </w:pPr>
          </w:p>
        </w:tc>
      </w:tr>
      <w:tr w:rsidR="00CE626B" w:rsidRPr="00CE626B" w:rsidTr="00CE626B">
        <w:tc>
          <w:tcPr>
            <w:tcW w:w="440" w:type="dxa"/>
            <w:tcBorders>
              <w:left w:val="single" w:sz="4" w:space="0" w:color="000000"/>
              <w:bottom w:val="single" w:sz="4" w:space="0" w:color="000000"/>
            </w:tcBorders>
            <w:shd w:val="clear" w:color="auto" w:fill="auto"/>
          </w:tcPr>
          <w:p w:rsidR="00CE626B" w:rsidRPr="00CE626B" w:rsidRDefault="00CE626B" w:rsidP="00CE626B">
            <w:pPr>
              <w:suppressAutoHyphens/>
              <w:spacing w:after="119" w:line="240" w:lineRule="auto"/>
              <w:rPr>
                <w:rFonts w:ascii="Arial" w:eastAsia="Arial Unicode MS" w:hAnsi="Arial" w:cs="Arial"/>
                <w:sz w:val="16"/>
                <w:szCs w:val="16"/>
                <w:lang w:eastAsia="ar-SA"/>
              </w:rPr>
            </w:pPr>
            <w:r w:rsidRPr="00CE626B">
              <w:rPr>
                <w:rFonts w:ascii="Arial" w:eastAsia="Arial Unicode MS" w:hAnsi="Arial" w:cs="Arial"/>
                <w:sz w:val="24"/>
                <w:szCs w:val="24"/>
                <w:lang w:eastAsia="ar-SA"/>
              </w:rPr>
              <w:t>4.</w:t>
            </w:r>
          </w:p>
        </w:tc>
        <w:tc>
          <w:tcPr>
            <w:tcW w:w="3230" w:type="dxa"/>
            <w:tcBorders>
              <w:left w:val="single" w:sz="4" w:space="0" w:color="000000"/>
              <w:bottom w:val="single" w:sz="4" w:space="0" w:color="000000"/>
            </w:tcBorders>
            <w:shd w:val="clear" w:color="auto" w:fill="auto"/>
          </w:tcPr>
          <w:p w:rsidR="00CE626B" w:rsidRPr="00CE626B" w:rsidRDefault="00CE626B" w:rsidP="00CE626B">
            <w:pPr>
              <w:suppressAutoHyphens/>
              <w:spacing w:after="119" w:line="240" w:lineRule="auto"/>
              <w:rPr>
                <w:rFonts w:ascii="Arial" w:eastAsia="Arial Unicode MS" w:hAnsi="Arial" w:cs="Arial"/>
                <w:sz w:val="24"/>
                <w:szCs w:val="24"/>
                <w:lang w:eastAsia="ar-SA"/>
              </w:rPr>
            </w:pPr>
            <w:r w:rsidRPr="00CE626B">
              <w:rPr>
                <w:rFonts w:ascii="Arial" w:eastAsia="Arial Unicode MS" w:hAnsi="Arial" w:cs="Arial"/>
                <w:sz w:val="16"/>
                <w:szCs w:val="16"/>
                <w:lang w:eastAsia="ar-SA"/>
              </w:rPr>
              <w:t>Szpilki gwintowane prowadzące śrubę DHS</w:t>
            </w:r>
          </w:p>
        </w:tc>
        <w:tc>
          <w:tcPr>
            <w:tcW w:w="720" w:type="dxa"/>
            <w:tcBorders>
              <w:left w:val="single" w:sz="4" w:space="0" w:color="000000"/>
              <w:bottom w:val="single" w:sz="4" w:space="0" w:color="000000"/>
            </w:tcBorders>
            <w:shd w:val="clear" w:color="auto" w:fill="auto"/>
          </w:tcPr>
          <w:p w:rsidR="00CE626B" w:rsidRPr="00CE626B" w:rsidRDefault="00CE626B" w:rsidP="00CE626B">
            <w:pPr>
              <w:suppressAutoHyphens/>
              <w:spacing w:after="119" w:line="240" w:lineRule="auto"/>
              <w:jc w:val="right"/>
              <w:rPr>
                <w:rFonts w:ascii="Arial" w:eastAsia="Arial Unicode MS" w:hAnsi="Arial" w:cs="Arial"/>
                <w:sz w:val="24"/>
                <w:szCs w:val="24"/>
                <w:lang w:eastAsia="ar-SA"/>
              </w:rPr>
            </w:pPr>
            <w:r w:rsidRPr="00CE626B">
              <w:rPr>
                <w:rFonts w:ascii="Arial" w:eastAsia="Arial Unicode MS" w:hAnsi="Arial" w:cs="Arial"/>
                <w:sz w:val="24"/>
                <w:szCs w:val="24"/>
                <w:lang w:eastAsia="ar-SA"/>
              </w:rPr>
              <w:t>szt.</w:t>
            </w:r>
          </w:p>
        </w:tc>
        <w:tc>
          <w:tcPr>
            <w:tcW w:w="720" w:type="dxa"/>
            <w:tcBorders>
              <w:left w:val="single" w:sz="4" w:space="0" w:color="000000"/>
              <w:bottom w:val="single" w:sz="4" w:space="0" w:color="000000"/>
            </w:tcBorders>
            <w:shd w:val="clear" w:color="auto" w:fill="auto"/>
          </w:tcPr>
          <w:p w:rsidR="00CE626B" w:rsidRPr="00CE626B" w:rsidRDefault="00CE626B" w:rsidP="00CE626B">
            <w:pPr>
              <w:suppressAutoHyphens/>
              <w:spacing w:after="119" w:line="240" w:lineRule="auto"/>
              <w:jc w:val="right"/>
              <w:rPr>
                <w:rFonts w:ascii="Arial Unicode MS" w:eastAsia="Arial Unicode MS" w:hAnsi="Arial Unicode MS" w:cs="Arial Unicode MS"/>
                <w:sz w:val="24"/>
                <w:szCs w:val="24"/>
                <w:lang w:eastAsia="ar-SA"/>
              </w:rPr>
            </w:pPr>
            <w:r w:rsidRPr="00CE626B">
              <w:rPr>
                <w:rFonts w:ascii="Arial" w:eastAsia="Arial Unicode MS" w:hAnsi="Arial" w:cs="Arial"/>
                <w:sz w:val="24"/>
                <w:szCs w:val="24"/>
                <w:lang w:eastAsia="ar-SA"/>
              </w:rPr>
              <w:t>30</w:t>
            </w:r>
          </w:p>
        </w:tc>
        <w:tc>
          <w:tcPr>
            <w:tcW w:w="1387" w:type="dxa"/>
            <w:tcBorders>
              <w:left w:val="single" w:sz="4" w:space="0" w:color="000000"/>
              <w:bottom w:val="single" w:sz="4" w:space="0" w:color="000000"/>
            </w:tcBorders>
            <w:shd w:val="clear" w:color="auto" w:fill="auto"/>
          </w:tcPr>
          <w:p w:rsidR="00CE626B" w:rsidRPr="00CE626B" w:rsidRDefault="00CE626B" w:rsidP="00CE626B">
            <w:pPr>
              <w:suppressAutoHyphens/>
              <w:spacing w:after="119" w:line="240" w:lineRule="auto"/>
              <w:jc w:val="right"/>
              <w:rPr>
                <w:rFonts w:ascii="Arial Unicode MS" w:eastAsia="Arial Unicode MS" w:hAnsi="Arial Unicode MS" w:cs="Arial Unicode MS"/>
                <w:sz w:val="24"/>
                <w:szCs w:val="24"/>
                <w:lang w:eastAsia="ar-SA"/>
              </w:rPr>
            </w:pPr>
          </w:p>
        </w:tc>
        <w:tc>
          <w:tcPr>
            <w:tcW w:w="593" w:type="dxa"/>
            <w:tcBorders>
              <w:left w:val="single" w:sz="4" w:space="0" w:color="000000"/>
              <w:bottom w:val="single" w:sz="4" w:space="0" w:color="000000"/>
            </w:tcBorders>
            <w:shd w:val="clear" w:color="auto" w:fill="auto"/>
          </w:tcPr>
          <w:p w:rsidR="00CE626B" w:rsidRPr="00CE626B" w:rsidRDefault="00CE626B" w:rsidP="009704F5">
            <w:pPr>
              <w:suppressAutoHyphens/>
              <w:snapToGrid w:val="0"/>
              <w:spacing w:after="119" w:line="240" w:lineRule="auto"/>
              <w:jc w:val="center"/>
              <w:rPr>
                <w:rFonts w:ascii="Arial Unicode MS" w:eastAsia="Arial Unicode MS" w:hAnsi="Arial Unicode MS" w:cs="Arial Unicode MS"/>
                <w:sz w:val="24"/>
                <w:szCs w:val="24"/>
                <w:lang w:eastAsia="ar-SA"/>
              </w:rPr>
            </w:pPr>
          </w:p>
        </w:tc>
        <w:tc>
          <w:tcPr>
            <w:tcW w:w="1505" w:type="dxa"/>
            <w:tcBorders>
              <w:left w:val="single" w:sz="4" w:space="0" w:color="000000"/>
              <w:bottom w:val="single" w:sz="4" w:space="0" w:color="000000"/>
            </w:tcBorders>
            <w:shd w:val="clear" w:color="auto" w:fill="auto"/>
          </w:tcPr>
          <w:p w:rsidR="00CE626B" w:rsidRPr="00CE626B" w:rsidRDefault="00CE626B" w:rsidP="00CE626B">
            <w:pPr>
              <w:suppressAutoHyphens/>
              <w:snapToGrid w:val="0"/>
              <w:spacing w:after="119" w:line="240" w:lineRule="auto"/>
              <w:jc w:val="right"/>
              <w:rPr>
                <w:rFonts w:ascii="Arial Unicode MS" w:eastAsia="Arial Unicode MS" w:hAnsi="Arial Unicode MS" w:cs="Arial Unicode MS"/>
                <w:sz w:val="24"/>
                <w:szCs w:val="24"/>
                <w:lang w:eastAsia="ar-SA"/>
              </w:rPr>
            </w:pPr>
          </w:p>
        </w:tc>
        <w:tc>
          <w:tcPr>
            <w:tcW w:w="1391" w:type="dxa"/>
            <w:tcBorders>
              <w:left w:val="single" w:sz="4" w:space="0" w:color="000000"/>
              <w:bottom w:val="single" w:sz="4" w:space="0" w:color="000000"/>
            </w:tcBorders>
            <w:shd w:val="clear" w:color="auto" w:fill="auto"/>
          </w:tcPr>
          <w:p w:rsidR="00CE626B" w:rsidRPr="00CE626B" w:rsidRDefault="00CE626B" w:rsidP="00CE626B">
            <w:pPr>
              <w:suppressAutoHyphens/>
              <w:spacing w:after="119" w:line="240" w:lineRule="auto"/>
              <w:jc w:val="right"/>
              <w:rPr>
                <w:rFonts w:ascii="Arial Unicode MS" w:eastAsia="Arial Unicode MS" w:hAnsi="Arial Unicode MS" w:cs="Arial Unicode MS"/>
                <w:sz w:val="24"/>
                <w:szCs w:val="24"/>
                <w:lang w:eastAsia="ar-SA"/>
              </w:rPr>
            </w:pPr>
          </w:p>
        </w:tc>
        <w:tc>
          <w:tcPr>
            <w:tcW w:w="1429" w:type="dxa"/>
            <w:tcBorders>
              <w:left w:val="single" w:sz="4" w:space="0" w:color="000000"/>
              <w:bottom w:val="single" w:sz="4" w:space="0" w:color="000000"/>
            </w:tcBorders>
            <w:shd w:val="clear" w:color="auto" w:fill="auto"/>
          </w:tcPr>
          <w:p w:rsidR="00CE626B" w:rsidRPr="00CE626B" w:rsidRDefault="00CE626B" w:rsidP="00CE626B">
            <w:pPr>
              <w:suppressAutoHyphens/>
              <w:snapToGrid w:val="0"/>
              <w:spacing w:after="119" w:line="240" w:lineRule="auto"/>
              <w:jc w:val="right"/>
              <w:rPr>
                <w:rFonts w:ascii="Arial Unicode MS" w:eastAsia="Arial Unicode MS" w:hAnsi="Arial Unicode MS" w:cs="Arial Unicode MS"/>
                <w:sz w:val="20"/>
                <w:szCs w:val="20"/>
                <w:lang w:eastAsia="ar-SA"/>
              </w:rPr>
            </w:pPr>
          </w:p>
        </w:tc>
        <w:tc>
          <w:tcPr>
            <w:tcW w:w="2957"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autoSpaceDE w:val="0"/>
              <w:snapToGrid w:val="0"/>
              <w:spacing w:after="0" w:line="240" w:lineRule="auto"/>
              <w:rPr>
                <w:rFonts w:ascii="Times New Roman" w:eastAsia="Times New Roman" w:hAnsi="Times New Roman" w:cs="Times New Roman"/>
                <w:sz w:val="20"/>
                <w:szCs w:val="20"/>
                <w:lang w:eastAsia="ar-SA"/>
              </w:rPr>
            </w:pPr>
          </w:p>
        </w:tc>
      </w:tr>
      <w:tr w:rsidR="00CE626B" w:rsidRPr="00CE626B" w:rsidTr="00CE626B">
        <w:tc>
          <w:tcPr>
            <w:tcW w:w="440" w:type="dxa"/>
            <w:tcBorders>
              <w:left w:val="single" w:sz="4" w:space="0" w:color="000000"/>
              <w:bottom w:val="single" w:sz="4" w:space="0" w:color="000000"/>
            </w:tcBorders>
            <w:shd w:val="clear" w:color="auto" w:fill="auto"/>
          </w:tcPr>
          <w:p w:rsidR="00CE626B" w:rsidRPr="00CE626B" w:rsidRDefault="00CE626B" w:rsidP="00CE626B">
            <w:pPr>
              <w:suppressAutoHyphens/>
              <w:spacing w:after="119" w:line="240" w:lineRule="auto"/>
              <w:rPr>
                <w:rFonts w:ascii="Arial" w:eastAsia="Arial Unicode MS" w:hAnsi="Arial" w:cs="Arial"/>
                <w:sz w:val="16"/>
                <w:szCs w:val="16"/>
                <w:lang w:eastAsia="ar-SA"/>
              </w:rPr>
            </w:pPr>
            <w:r w:rsidRPr="00CE626B">
              <w:rPr>
                <w:rFonts w:ascii="Arial" w:eastAsia="Arial Unicode MS" w:hAnsi="Arial" w:cs="Arial"/>
                <w:sz w:val="24"/>
                <w:szCs w:val="24"/>
                <w:lang w:eastAsia="ar-SA"/>
              </w:rPr>
              <w:lastRenderedPageBreak/>
              <w:t>5.</w:t>
            </w:r>
          </w:p>
        </w:tc>
        <w:tc>
          <w:tcPr>
            <w:tcW w:w="3230" w:type="dxa"/>
            <w:tcBorders>
              <w:left w:val="single" w:sz="4" w:space="0" w:color="000000"/>
              <w:bottom w:val="single" w:sz="4" w:space="0" w:color="000000"/>
            </w:tcBorders>
            <w:shd w:val="clear" w:color="auto" w:fill="auto"/>
          </w:tcPr>
          <w:p w:rsidR="00CE626B" w:rsidRPr="00CE626B" w:rsidRDefault="00CE626B" w:rsidP="00CE626B">
            <w:pPr>
              <w:suppressAutoHyphens/>
              <w:spacing w:after="119" w:line="240" w:lineRule="auto"/>
              <w:rPr>
                <w:rFonts w:ascii="Arial" w:eastAsia="Arial Unicode MS" w:hAnsi="Arial" w:cs="Arial"/>
                <w:sz w:val="24"/>
                <w:szCs w:val="24"/>
                <w:lang w:eastAsia="ar-SA"/>
              </w:rPr>
            </w:pPr>
            <w:r w:rsidRPr="00CE626B">
              <w:rPr>
                <w:rFonts w:ascii="Arial" w:eastAsia="Arial Unicode MS" w:hAnsi="Arial" w:cs="Arial"/>
                <w:sz w:val="16"/>
                <w:szCs w:val="16"/>
                <w:lang w:eastAsia="ar-SA"/>
              </w:rPr>
              <w:t>Piny derotacyjne</w:t>
            </w:r>
          </w:p>
        </w:tc>
        <w:tc>
          <w:tcPr>
            <w:tcW w:w="720" w:type="dxa"/>
            <w:tcBorders>
              <w:left w:val="single" w:sz="4" w:space="0" w:color="000000"/>
              <w:bottom w:val="single" w:sz="4" w:space="0" w:color="000000"/>
            </w:tcBorders>
            <w:shd w:val="clear" w:color="auto" w:fill="auto"/>
          </w:tcPr>
          <w:p w:rsidR="00CE626B" w:rsidRPr="00CE626B" w:rsidRDefault="00CE626B" w:rsidP="00CE626B">
            <w:pPr>
              <w:suppressAutoHyphens/>
              <w:spacing w:after="119" w:line="240" w:lineRule="auto"/>
              <w:jc w:val="right"/>
              <w:rPr>
                <w:rFonts w:ascii="Arial" w:eastAsia="Arial Unicode MS" w:hAnsi="Arial" w:cs="Arial"/>
                <w:sz w:val="24"/>
                <w:szCs w:val="24"/>
                <w:lang w:eastAsia="ar-SA"/>
              </w:rPr>
            </w:pPr>
            <w:r w:rsidRPr="00CE626B">
              <w:rPr>
                <w:rFonts w:ascii="Arial" w:eastAsia="Arial Unicode MS" w:hAnsi="Arial" w:cs="Arial"/>
                <w:sz w:val="24"/>
                <w:szCs w:val="24"/>
                <w:lang w:eastAsia="ar-SA"/>
              </w:rPr>
              <w:t>szt.</w:t>
            </w:r>
          </w:p>
        </w:tc>
        <w:tc>
          <w:tcPr>
            <w:tcW w:w="720" w:type="dxa"/>
            <w:tcBorders>
              <w:left w:val="single" w:sz="4" w:space="0" w:color="000000"/>
              <w:bottom w:val="single" w:sz="4" w:space="0" w:color="000000"/>
            </w:tcBorders>
            <w:shd w:val="clear" w:color="auto" w:fill="auto"/>
          </w:tcPr>
          <w:p w:rsidR="00CE626B" w:rsidRPr="00CE626B" w:rsidRDefault="00CE626B" w:rsidP="00CE626B">
            <w:pPr>
              <w:suppressAutoHyphens/>
              <w:spacing w:after="119" w:line="240" w:lineRule="auto"/>
              <w:jc w:val="right"/>
              <w:rPr>
                <w:rFonts w:ascii="Arial Unicode MS" w:eastAsia="Arial Unicode MS" w:hAnsi="Arial Unicode MS" w:cs="Arial Unicode MS"/>
                <w:sz w:val="24"/>
                <w:szCs w:val="24"/>
                <w:lang w:eastAsia="ar-SA"/>
              </w:rPr>
            </w:pPr>
            <w:r w:rsidRPr="00CE626B">
              <w:rPr>
                <w:rFonts w:ascii="Arial" w:eastAsia="Arial Unicode MS" w:hAnsi="Arial" w:cs="Arial"/>
                <w:sz w:val="24"/>
                <w:szCs w:val="24"/>
                <w:lang w:eastAsia="ar-SA"/>
              </w:rPr>
              <w:t>245</w:t>
            </w:r>
          </w:p>
        </w:tc>
        <w:tc>
          <w:tcPr>
            <w:tcW w:w="1387" w:type="dxa"/>
            <w:tcBorders>
              <w:left w:val="single" w:sz="4" w:space="0" w:color="000000"/>
              <w:bottom w:val="single" w:sz="4" w:space="0" w:color="000000"/>
            </w:tcBorders>
            <w:shd w:val="clear" w:color="auto" w:fill="auto"/>
          </w:tcPr>
          <w:p w:rsidR="00CE626B" w:rsidRPr="00CE626B" w:rsidRDefault="00CE626B" w:rsidP="00CE626B">
            <w:pPr>
              <w:suppressAutoHyphens/>
              <w:spacing w:after="119" w:line="240" w:lineRule="auto"/>
              <w:jc w:val="right"/>
              <w:rPr>
                <w:rFonts w:ascii="Arial Unicode MS" w:eastAsia="Arial Unicode MS" w:hAnsi="Arial Unicode MS" w:cs="Arial Unicode MS"/>
                <w:sz w:val="24"/>
                <w:szCs w:val="24"/>
                <w:lang w:eastAsia="ar-SA"/>
              </w:rPr>
            </w:pPr>
          </w:p>
        </w:tc>
        <w:tc>
          <w:tcPr>
            <w:tcW w:w="593" w:type="dxa"/>
            <w:tcBorders>
              <w:left w:val="single" w:sz="4" w:space="0" w:color="000000"/>
              <w:bottom w:val="single" w:sz="4" w:space="0" w:color="000000"/>
            </w:tcBorders>
            <w:shd w:val="clear" w:color="auto" w:fill="auto"/>
          </w:tcPr>
          <w:p w:rsidR="00CE626B" w:rsidRPr="00CE626B" w:rsidRDefault="00CE626B" w:rsidP="00CE626B">
            <w:pPr>
              <w:suppressAutoHyphens/>
              <w:snapToGrid w:val="0"/>
              <w:spacing w:after="119" w:line="240" w:lineRule="auto"/>
              <w:jc w:val="right"/>
              <w:rPr>
                <w:rFonts w:ascii="Arial Unicode MS" w:eastAsia="Arial Unicode MS" w:hAnsi="Arial Unicode MS" w:cs="Arial Unicode MS"/>
                <w:sz w:val="24"/>
                <w:szCs w:val="24"/>
                <w:lang w:eastAsia="ar-SA"/>
              </w:rPr>
            </w:pPr>
          </w:p>
        </w:tc>
        <w:tc>
          <w:tcPr>
            <w:tcW w:w="1505" w:type="dxa"/>
            <w:tcBorders>
              <w:left w:val="single" w:sz="4" w:space="0" w:color="000000"/>
              <w:bottom w:val="single" w:sz="4" w:space="0" w:color="000000"/>
            </w:tcBorders>
            <w:shd w:val="clear" w:color="auto" w:fill="auto"/>
          </w:tcPr>
          <w:p w:rsidR="00CE626B" w:rsidRPr="00CE626B" w:rsidRDefault="00CE626B" w:rsidP="00CE626B">
            <w:pPr>
              <w:suppressAutoHyphens/>
              <w:snapToGrid w:val="0"/>
              <w:spacing w:after="119" w:line="240" w:lineRule="auto"/>
              <w:jc w:val="right"/>
              <w:rPr>
                <w:rFonts w:ascii="Arial Unicode MS" w:eastAsia="Arial Unicode MS" w:hAnsi="Arial Unicode MS" w:cs="Arial Unicode MS"/>
                <w:sz w:val="24"/>
                <w:szCs w:val="24"/>
                <w:lang w:eastAsia="ar-SA"/>
              </w:rPr>
            </w:pPr>
          </w:p>
        </w:tc>
        <w:tc>
          <w:tcPr>
            <w:tcW w:w="1391" w:type="dxa"/>
            <w:tcBorders>
              <w:left w:val="single" w:sz="4" w:space="0" w:color="000000"/>
              <w:bottom w:val="single" w:sz="4" w:space="0" w:color="000000"/>
            </w:tcBorders>
            <w:shd w:val="clear" w:color="auto" w:fill="auto"/>
          </w:tcPr>
          <w:p w:rsidR="00CE626B" w:rsidRPr="00CE626B" w:rsidRDefault="00CE626B" w:rsidP="00CE626B">
            <w:pPr>
              <w:suppressAutoHyphens/>
              <w:spacing w:after="119" w:line="240" w:lineRule="auto"/>
              <w:jc w:val="right"/>
              <w:rPr>
                <w:rFonts w:ascii="Arial Unicode MS" w:eastAsia="Arial Unicode MS" w:hAnsi="Arial Unicode MS" w:cs="Arial Unicode MS"/>
                <w:sz w:val="24"/>
                <w:szCs w:val="24"/>
                <w:lang w:eastAsia="ar-SA"/>
              </w:rPr>
            </w:pPr>
          </w:p>
        </w:tc>
        <w:tc>
          <w:tcPr>
            <w:tcW w:w="1429" w:type="dxa"/>
            <w:tcBorders>
              <w:left w:val="single" w:sz="4" w:space="0" w:color="000000"/>
              <w:bottom w:val="single" w:sz="4" w:space="0" w:color="000000"/>
            </w:tcBorders>
            <w:shd w:val="clear" w:color="auto" w:fill="auto"/>
          </w:tcPr>
          <w:p w:rsidR="00CE626B" w:rsidRPr="00CE626B" w:rsidRDefault="00CE626B" w:rsidP="00CE626B">
            <w:pPr>
              <w:suppressAutoHyphens/>
              <w:snapToGrid w:val="0"/>
              <w:spacing w:after="119" w:line="240" w:lineRule="auto"/>
              <w:jc w:val="right"/>
              <w:rPr>
                <w:rFonts w:ascii="Arial Unicode MS" w:eastAsia="Arial Unicode MS" w:hAnsi="Arial Unicode MS" w:cs="Arial Unicode MS"/>
                <w:sz w:val="20"/>
                <w:szCs w:val="20"/>
                <w:lang w:eastAsia="ar-SA"/>
              </w:rPr>
            </w:pPr>
          </w:p>
        </w:tc>
        <w:tc>
          <w:tcPr>
            <w:tcW w:w="2957"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autoSpaceDE w:val="0"/>
              <w:snapToGrid w:val="0"/>
              <w:spacing w:after="0" w:line="240" w:lineRule="auto"/>
              <w:rPr>
                <w:rFonts w:ascii="Times New Roman" w:eastAsia="Times New Roman" w:hAnsi="Times New Roman" w:cs="Times New Roman"/>
                <w:sz w:val="20"/>
                <w:szCs w:val="20"/>
                <w:lang w:eastAsia="ar-SA"/>
              </w:rPr>
            </w:pPr>
          </w:p>
        </w:tc>
      </w:tr>
      <w:tr w:rsidR="00CE626B" w:rsidRPr="00CE626B" w:rsidTr="00CE626B">
        <w:tc>
          <w:tcPr>
            <w:tcW w:w="440" w:type="dxa"/>
            <w:tcBorders>
              <w:left w:val="single" w:sz="4" w:space="0" w:color="000000"/>
              <w:bottom w:val="single" w:sz="4" w:space="0" w:color="000000"/>
            </w:tcBorders>
            <w:shd w:val="clear" w:color="auto" w:fill="auto"/>
          </w:tcPr>
          <w:p w:rsidR="00CE626B" w:rsidRPr="00CE626B" w:rsidRDefault="00CE626B" w:rsidP="00CE626B">
            <w:pPr>
              <w:suppressAutoHyphens/>
              <w:spacing w:after="119" w:line="240" w:lineRule="auto"/>
              <w:rPr>
                <w:rFonts w:ascii="Arial" w:eastAsia="Arial Unicode MS" w:hAnsi="Arial" w:cs="Arial"/>
                <w:sz w:val="16"/>
                <w:szCs w:val="16"/>
                <w:lang w:eastAsia="ar-SA"/>
              </w:rPr>
            </w:pPr>
            <w:r w:rsidRPr="00CE626B">
              <w:rPr>
                <w:rFonts w:ascii="Arial" w:eastAsia="Arial Unicode MS" w:hAnsi="Arial" w:cs="Arial"/>
                <w:sz w:val="24"/>
                <w:szCs w:val="24"/>
                <w:lang w:eastAsia="ar-SA"/>
              </w:rPr>
              <w:t>6.</w:t>
            </w:r>
          </w:p>
        </w:tc>
        <w:tc>
          <w:tcPr>
            <w:tcW w:w="3230" w:type="dxa"/>
            <w:tcBorders>
              <w:left w:val="single" w:sz="4" w:space="0" w:color="000000"/>
              <w:bottom w:val="single" w:sz="4" w:space="0" w:color="000000"/>
            </w:tcBorders>
            <w:shd w:val="clear" w:color="auto" w:fill="auto"/>
          </w:tcPr>
          <w:p w:rsidR="00CE626B" w:rsidRPr="00CE626B" w:rsidRDefault="00CE626B" w:rsidP="00CE626B">
            <w:pPr>
              <w:suppressAutoHyphens/>
              <w:spacing w:after="119" w:line="240" w:lineRule="auto"/>
              <w:rPr>
                <w:rFonts w:ascii="Arial Unicode MS" w:eastAsia="Arial Unicode MS" w:hAnsi="Arial Unicode MS" w:cs="Arial Unicode MS"/>
                <w:sz w:val="24"/>
                <w:szCs w:val="24"/>
                <w:lang w:eastAsia="ar-SA"/>
              </w:rPr>
            </w:pPr>
            <w:r w:rsidRPr="00CE626B">
              <w:rPr>
                <w:rFonts w:ascii="Arial" w:eastAsia="Arial Unicode MS" w:hAnsi="Arial" w:cs="Arial"/>
                <w:sz w:val="16"/>
                <w:szCs w:val="16"/>
                <w:lang w:eastAsia="ar-SA"/>
              </w:rPr>
              <w:t>Płyty 95</w:t>
            </w:r>
            <w:r w:rsidRPr="00CE626B">
              <w:rPr>
                <w:rFonts w:ascii="Arial" w:eastAsia="Arial Unicode MS" w:hAnsi="Arial" w:cs="Arial"/>
                <w:sz w:val="16"/>
                <w:szCs w:val="16"/>
                <w:vertAlign w:val="superscript"/>
                <w:lang w:eastAsia="ar-SA"/>
              </w:rPr>
              <w:t xml:space="preserve">o </w:t>
            </w:r>
            <w:r w:rsidRPr="00CE626B">
              <w:rPr>
                <w:rFonts w:ascii="Arial" w:eastAsia="Arial Unicode MS" w:hAnsi="Arial" w:cs="Arial"/>
                <w:sz w:val="16"/>
                <w:szCs w:val="16"/>
                <w:lang w:eastAsia="ar-SA"/>
              </w:rPr>
              <w:t>- kolanowe od 6 otw. Do 12 otw.</w:t>
            </w:r>
          </w:p>
        </w:tc>
        <w:tc>
          <w:tcPr>
            <w:tcW w:w="720" w:type="dxa"/>
            <w:tcBorders>
              <w:left w:val="single" w:sz="4" w:space="0" w:color="000000"/>
              <w:bottom w:val="single" w:sz="4" w:space="0" w:color="000000"/>
            </w:tcBorders>
            <w:shd w:val="clear" w:color="auto" w:fill="auto"/>
          </w:tcPr>
          <w:p w:rsidR="00CE626B" w:rsidRPr="00CE626B" w:rsidRDefault="00CE626B" w:rsidP="00CE626B">
            <w:pPr>
              <w:suppressAutoHyphens/>
              <w:snapToGrid w:val="0"/>
              <w:spacing w:after="119" w:line="240" w:lineRule="auto"/>
              <w:jc w:val="right"/>
              <w:rPr>
                <w:rFonts w:ascii="Arial Unicode MS" w:eastAsia="Arial Unicode MS" w:hAnsi="Arial Unicode MS" w:cs="Arial Unicode MS"/>
                <w:sz w:val="24"/>
                <w:szCs w:val="24"/>
                <w:lang w:eastAsia="ar-SA"/>
              </w:rPr>
            </w:pPr>
          </w:p>
        </w:tc>
        <w:tc>
          <w:tcPr>
            <w:tcW w:w="720" w:type="dxa"/>
            <w:tcBorders>
              <w:left w:val="single" w:sz="4" w:space="0" w:color="000000"/>
              <w:bottom w:val="single" w:sz="4" w:space="0" w:color="000000"/>
            </w:tcBorders>
            <w:shd w:val="clear" w:color="auto" w:fill="auto"/>
          </w:tcPr>
          <w:p w:rsidR="00CE626B" w:rsidRPr="00CE626B" w:rsidRDefault="00CE626B" w:rsidP="00CE626B">
            <w:pPr>
              <w:suppressAutoHyphens/>
              <w:spacing w:after="119" w:line="240" w:lineRule="auto"/>
              <w:jc w:val="right"/>
              <w:rPr>
                <w:rFonts w:ascii="Arial Unicode MS" w:eastAsia="Arial Unicode MS" w:hAnsi="Arial Unicode MS" w:cs="Arial Unicode MS"/>
                <w:sz w:val="24"/>
                <w:szCs w:val="24"/>
                <w:lang w:eastAsia="ar-SA"/>
              </w:rPr>
            </w:pPr>
            <w:r w:rsidRPr="00CE626B">
              <w:rPr>
                <w:rFonts w:ascii="Arial" w:eastAsia="Arial Unicode MS" w:hAnsi="Arial" w:cs="Arial"/>
                <w:sz w:val="24"/>
                <w:szCs w:val="24"/>
                <w:lang w:eastAsia="ar-SA"/>
              </w:rPr>
              <w:t>20</w:t>
            </w:r>
          </w:p>
        </w:tc>
        <w:tc>
          <w:tcPr>
            <w:tcW w:w="1387" w:type="dxa"/>
            <w:tcBorders>
              <w:left w:val="single" w:sz="4" w:space="0" w:color="000000"/>
              <w:bottom w:val="single" w:sz="4" w:space="0" w:color="000000"/>
            </w:tcBorders>
            <w:shd w:val="clear" w:color="auto" w:fill="auto"/>
          </w:tcPr>
          <w:p w:rsidR="00CE626B" w:rsidRPr="00CE626B" w:rsidRDefault="00CE626B" w:rsidP="009704F5">
            <w:pPr>
              <w:suppressAutoHyphens/>
              <w:spacing w:after="119" w:line="240" w:lineRule="auto"/>
              <w:jc w:val="center"/>
              <w:rPr>
                <w:rFonts w:ascii="Arial Unicode MS" w:eastAsia="Arial Unicode MS" w:hAnsi="Arial Unicode MS" w:cs="Arial Unicode MS"/>
                <w:sz w:val="24"/>
                <w:szCs w:val="24"/>
                <w:lang w:eastAsia="ar-SA"/>
              </w:rPr>
            </w:pPr>
          </w:p>
        </w:tc>
        <w:tc>
          <w:tcPr>
            <w:tcW w:w="593" w:type="dxa"/>
            <w:tcBorders>
              <w:left w:val="single" w:sz="4" w:space="0" w:color="000000"/>
              <w:bottom w:val="single" w:sz="4" w:space="0" w:color="000000"/>
            </w:tcBorders>
            <w:shd w:val="clear" w:color="auto" w:fill="auto"/>
          </w:tcPr>
          <w:p w:rsidR="00CE626B" w:rsidRPr="00CE626B" w:rsidRDefault="00CE626B" w:rsidP="009704F5">
            <w:pPr>
              <w:suppressAutoHyphens/>
              <w:snapToGrid w:val="0"/>
              <w:spacing w:after="119" w:line="240" w:lineRule="auto"/>
              <w:jc w:val="center"/>
              <w:rPr>
                <w:rFonts w:ascii="Arial Unicode MS" w:eastAsia="Arial Unicode MS" w:hAnsi="Arial Unicode MS" w:cs="Arial Unicode MS"/>
                <w:sz w:val="24"/>
                <w:szCs w:val="24"/>
                <w:lang w:eastAsia="ar-SA"/>
              </w:rPr>
            </w:pPr>
          </w:p>
        </w:tc>
        <w:tc>
          <w:tcPr>
            <w:tcW w:w="1505" w:type="dxa"/>
            <w:tcBorders>
              <w:left w:val="single" w:sz="4" w:space="0" w:color="000000"/>
              <w:bottom w:val="single" w:sz="4" w:space="0" w:color="000000"/>
            </w:tcBorders>
            <w:shd w:val="clear" w:color="auto" w:fill="auto"/>
          </w:tcPr>
          <w:p w:rsidR="00CE626B" w:rsidRPr="00CE626B" w:rsidRDefault="00CE626B" w:rsidP="00CE626B">
            <w:pPr>
              <w:suppressAutoHyphens/>
              <w:snapToGrid w:val="0"/>
              <w:spacing w:after="119" w:line="240" w:lineRule="auto"/>
              <w:jc w:val="right"/>
              <w:rPr>
                <w:rFonts w:ascii="Arial Unicode MS" w:eastAsia="Arial Unicode MS" w:hAnsi="Arial Unicode MS" w:cs="Arial Unicode MS"/>
                <w:sz w:val="24"/>
                <w:szCs w:val="24"/>
                <w:lang w:eastAsia="ar-SA"/>
              </w:rPr>
            </w:pPr>
          </w:p>
        </w:tc>
        <w:tc>
          <w:tcPr>
            <w:tcW w:w="1391" w:type="dxa"/>
            <w:tcBorders>
              <w:left w:val="single" w:sz="4" w:space="0" w:color="000000"/>
              <w:bottom w:val="single" w:sz="4" w:space="0" w:color="000000"/>
            </w:tcBorders>
            <w:shd w:val="clear" w:color="auto" w:fill="auto"/>
          </w:tcPr>
          <w:p w:rsidR="00CE626B" w:rsidRPr="00CE626B" w:rsidRDefault="00CE626B" w:rsidP="00CE626B">
            <w:pPr>
              <w:suppressAutoHyphens/>
              <w:spacing w:after="119" w:line="240" w:lineRule="auto"/>
              <w:jc w:val="right"/>
              <w:rPr>
                <w:rFonts w:ascii="Arial Unicode MS" w:eastAsia="Arial Unicode MS" w:hAnsi="Arial Unicode MS" w:cs="Arial Unicode MS"/>
                <w:sz w:val="24"/>
                <w:szCs w:val="24"/>
                <w:lang w:eastAsia="ar-SA"/>
              </w:rPr>
            </w:pPr>
          </w:p>
        </w:tc>
        <w:tc>
          <w:tcPr>
            <w:tcW w:w="1429" w:type="dxa"/>
            <w:tcBorders>
              <w:left w:val="single" w:sz="4" w:space="0" w:color="000000"/>
              <w:bottom w:val="single" w:sz="4" w:space="0" w:color="000000"/>
            </w:tcBorders>
            <w:shd w:val="clear" w:color="auto" w:fill="auto"/>
          </w:tcPr>
          <w:p w:rsidR="00CE626B" w:rsidRPr="00CE626B" w:rsidRDefault="00CE626B" w:rsidP="00CE626B">
            <w:pPr>
              <w:suppressAutoHyphens/>
              <w:snapToGrid w:val="0"/>
              <w:spacing w:after="119" w:line="240" w:lineRule="auto"/>
              <w:jc w:val="right"/>
              <w:rPr>
                <w:rFonts w:ascii="Arial Unicode MS" w:eastAsia="Arial Unicode MS" w:hAnsi="Arial Unicode MS" w:cs="Arial Unicode MS"/>
                <w:sz w:val="20"/>
                <w:szCs w:val="20"/>
                <w:lang w:eastAsia="ar-SA"/>
              </w:rPr>
            </w:pPr>
          </w:p>
        </w:tc>
        <w:tc>
          <w:tcPr>
            <w:tcW w:w="2957"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autoSpaceDE w:val="0"/>
              <w:snapToGrid w:val="0"/>
              <w:spacing w:after="0" w:line="240" w:lineRule="auto"/>
              <w:rPr>
                <w:rFonts w:ascii="Times New Roman" w:eastAsia="Times New Roman" w:hAnsi="Times New Roman" w:cs="Times New Roman"/>
                <w:sz w:val="20"/>
                <w:szCs w:val="20"/>
                <w:lang w:eastAsia="ar-SA"/>
              </w:rPr>
            </w:pPr>
          </w:p>
        </w:tc>
      </w:tr>
      <w:tr w:rsidR="00CE626B" w:rsidRPr="00CE626B" w:rsidTr="00CE626B">
        <w:tc>
          <w:tcPr>
            <w:tcW w:w="8595" w:type="dxa"/>
            <w:gridSpan w:val="7"/>
            <w:tcBorders>
              <w:left w:val="single" w:sz="4" w:space="0" w:color="000000"/>
              <w:bottom w:val="single" w:sz="4" w:space="0" w:color="000000"/>
            </w:tcBorders>
            <w:shd w:val="clear" w:color="auto" w:fill="auto"/>
          </w:tcPr>
          <w:p w:rsidR="00CE626B" w:rsidRPr="00CE626B" w:rsidRDefault="00CE626B" w:rsidP="00CE626B">
            <w:pPr>
              <w:suppressAutoHyphens/>
              <w:spacing w:after="119" w:line="240" w:lineRule="auto"/>
              <w:jc w:val="center"/>
              <w:rPr>
                <w:rFonts w:ascii="Arial Unicode MS" w:eastAsia="Arial Unicode MS" w:hAnsi="Arial Unicode MS" w:cs="Arial Unicode MS"/>
                <w:b/>
                <w:bCs/>
                <w:sz w:val="24"/>
                <w:szCs w:val="24"/>
                <w:lang w:eastAsia="ar-SA"/>
              </w:rPr>
            </w:pPr>
            <w:r w:rsidRPr="00CE626B">
              <w:rPr>
                <w:rFonts w:ascii="Arial Unicode MS" w:eastAsia="Arial Unicode MS" w:hAnsi="Arial Unicode MS" w:cs="Arial Unicode MS"/>
                <w:b/>
                <w:sz w:val="24"/>
                <w:szCs w:val="24"/>
                <w:lang w:eastAsia="ar-SA"/>
              </w:rPr>
              <w:t>OGÓŁEM:</w:t>
            </w:r>
          </w:p>
        </w:tc>
        <w:tc>
          <w:tcPr>
            <w:tcW w:w="1391" w:type="dxa"/>
            <w:tcBorders>
              <w:left w:val="single" w:sz="4" w:space="0" w:color="000000"/>
              <w:bottom w:val="single" w:sz="4" w:space="0" w:color="000000"/>
            </w:tcBorders>
            <w:shd w:val="clear" w:color="auto" w:fill="auto"/>
          </w:tcPr>
          <w:p w:rsidR="00CE626B" w:rsidRPr="00CE626B" w:rsidRDefault="00CE626B" w:rsidP="00A63308">
            <w:pPr>
              <w:suppressAutoHyphens/>
              <w:spacing w:after="119" w:line="240" w:lineRule="auto"/>
              <w:jc w:val="center"/>
              <w:rPr>
                <w:rFonts w:ascii="Arial Unicode MS" w:eastAsia="Arial Unicode MS" w:hAnsi="Arial Unicode MS" w:cs="Arial Unicode MS"/>
                <w:b/>
                <w:sz w:val="24"/>
                <w:szCs w:val="24"/>
                <w:lang w:eastAsia="ar-SA"/>
              </w:rPr>
            </w:pPr>
          </w:p>
        </w:tc>
        <w:tc>
          <w:tcPr>
            <w:tcW w:w="1429" w:type="dxa"/>
            <w:tcBorders>
              <w:left w:val="single" w:sz="4" w:space="0" w:color="000000"/>
              <w:bottom w:val="single" w:sz="4" w:space="0" w:color="000000"/>
            </w:tcBorders>
            <w:shd w:val="clear" w:color="auto" w:fill="auto"/>
          </w:tcPr>
          <w:p w:rsidR="00CE626B" w:rsidRPr="00CE626B" w:rsidRDefault="00CE626B" w:rsidP="00CE626B">
            <w:pPr>
              <w:suppressAutoHyphens/>
              <w:spacing w:after="119" w:line="240" w:lineRule="auto"/>
              <w:jc w:val="right"/>
              <w:rPr>
                <w:rFonts w:ascii="Arial Unicode MS" w:eastAsia="Arial Unicode MS" w:hAnsi="Arial Unicode MS" w:cs="Arial Unicode MS"/>
                <w:b/>
                <w:sz w:val="20"/>
                <w:szCs w:val="20"/>
                <w:lang w:eastAsia="ar-SA"/>
              </w:rPr>
            </w:pPr>
          </w:p>
        </w:tc>
        <w:tc>
          <w:tcPr>
            <w:tcW w:w="2957"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autoSpaceDE w:val="0"/>
              <w:snapToGrid w:val="0"/>
              <w:spacing w:after="0" w:line="240" w:lineRule="auto"/>
              <w:rPr>
                <w:rFonts w:ascii="Times New Roman" w:eastAsia="Times New Roman" w:hAnsi="Times New Roman" w:cs="Times New Roman"/>
                <w:b/>
                <w:sz w:val="20"/>
                <w:szCs w:val="20"/>
                <w:lang w:eastAsia="ar-SA"/>
              </w:rPr>
            </w:pPr>
          </w:p>
        </w:tc>
      </w:tr>
    </w:tbl>
    <w:p w:rsidR="00CE626B" w:rsidRPr="00CE626B" w:rsidRDefault="00CE626B" w:rsidP="00CE626B">
      <w:pPr>
        <w:suppressAutoHyphens/>
        <w:spacing w:before="280" w:after="0" w:line="240" w:lineRule="auto"/>
        <w:rPr>
          <w:rFonts w:ascii="Arial Unicode MS" w:eastAsia="Arial Unicode MS" w:hAnsi="Arial Unicode MS" w:cs="Arial Unicode MS"/>
          <w:sz w:val="24"/>
          <w:szCs w:val="24"/>
          <w:lang w:eastAsia="ar-SA"/>
        </w:rPr>
      </w:pPr>
      <w:r w:rsidRPr="00CE626B">
        <w:rPr>
          <w:rFonts w:ascii="Arial Unicode MS" w:eastAsia="Arial Unicode MS" w:hAnsi="Arial Unicode MS" w:cs="Arial Unicode MS"/>
          <w:sz w:val="24"/>
          <w:szCs w:val="24"/>
          <w:lang w:eastAsia="ar-SA"/>
        </w:rPr>
        <w:t>Oferent zobowiązuje się nieodpłatnie wypożyczyć instrumentarium niezbędne do implantacji produktu zamówienia na czas obowiązywania umowy przetargowej. Oferent zobowiązuje się nieodpłatnie wypożyczyć kontener do sterylizacji przedmiotu zamówienia.</w:t>
      </w:r>
      <w:r w:rsidRPr="00CE626B">
        <w:rPr>
          <w:rFonts w:ascii="Calibri" w:eastAsia="Calibri" w:hAnsi="Calibri" w:cs="Calibri"/>
          <w:sz w:val="24"/>
          <w:szCs w:val="24"/>
          <w:lang w:eastAsia="ar-SA"/>
        </w:rPr>
        <w:t xml:space="preserve"> Zamawiający pozostawi nieodpłatnie przez 2 lata po wygaśnięciu umowy przetargowej wkrętaki niezbędne do usunięcia zaimplantowanych produktów.  </w:t>
      </w:r>
    </w:p>
    <w:p w:rsidR="00CE626B" w:rsidRPr="00CE626B" w:rsidRDefault="00CE626B" w:rsidP="00CE626B">
      <w:pPr>
        <w:suppressAutoHyphens/>
        <w:spacing w:after="0" w:line="240" w:lineRule="auto"/>
        <w:rPr>
          <w:rFonts w:ascii="Times New Roman" w:eastAsia="Times New Roman" w:hAnsi="Times New Roman" w:cs="Times New Roman"/>
          <w:sz w:val="24"/>
          <w:szCs w:val="24"/>
          <w:lang w:eastAsia="ar-SA"/>
        </w:rPr>
      </w:pPr>
    </w:p>
    <w:tbl>
      <w:tblPr>
        <w:tblW w:w="0" w:type="auto"/>
        <w:tblInd w:w="-115" w:type="dxa"/>
        <w:tblLayout w:type="fixed"/>
        <w:tblCellMar>
          <w:left w:w="70" w:type="dxa"/>
          <w:right w:w="70" w:type="dxa"/>
        </w:tblCellMar>
        <w:tblLook w:val="0000" w:firstRow="0" w:lastRow="0" w:firstColumn="0" w:lastColumn="0" w:noHBand="0" w:noVBand="0"/>
      </w:tblPr>
      <w:tblGrid>
        <w:gridCol w:w="440"/>
        <w:gridCol w:w="3230"/>
        <w:gridCol w:w="720"/>
        <w:gridCol w:w="720"/>
        <w:gridCol w:w="1387"/>
        <w:gridCol w:w="593"/>
        <w:gridCol w:w="1505"/>
        <w:gridCol w:w="1391"/>
        <w:gridCol w:w="1429"/>
        <w:gridCol w:w="2957"/>
      </w:tblGrid>
      <w:tr w:rsidR="00CE626B" w:rsidRPr="00CE626B" w:rsidTr="00CE626B">
        <w:trPr>
          <w:trHeight w:val="390"/>
        </w:trPr>
        <w:tc>
          <w:tcPr>
            <w:tcW w:w="14372" w:type="dxa"/>
            <w:gridSpan w:val="10"/>
            <w:tcBorders>
              <w:top w:val="single" w:sz="4" w:space="0" w:color="000000"/>
              <w:left w:val="single" w:sz="4" w:space="0" w:color="000000"/>
              <w:bottom w:val="single" w:sz="4" w:space="0" w:color="000000"/>
              <w:right w:val="single" w:sz="4" w:space="0" w:color="000000"/>
            </w:tcBorders>
            <w:shd w:val="clear" w:color="auto" w:fill="auto"/>
          </w:tcPr>
          <w:p w:rsidR="00CE626B" w:rsidRPr="00CE626B" w:rsidRDefault="00587866" w:rsidP="00CE626B">
            <w:pPr>
              <w:suppressAutoHyphens/>
              <w:snapToGrid w:val="0"/>
              <w:spacing w:after="0" w:line="240" w:lineRule="auto"/>
              <w:rPr>
                <w:rFonts w:ascii="Times New Roman" w:eastAsia="Times New Roman" w:hAnsi="Times New Roman" w:cs="Times New Roman"/>
                <w:sz w:val="24"/>
                <w:szCs w:val="24"/>
                <w:lang w:eastAsia="ar-SA"/>
              </w:rPr>
            </w:pPr>
            <w:r>
              <w:rPr>
                <w:rFonts w:ascii="Arial" w:eastAsia="Times New Roman" w:hAnsi="Arial" w:cs="Arial"/>
                <w:b/>
                <w:bCs/>
                <w:szCs w:val="24"/>
                <w:lang w:eastAsia="ar-SA"/>
              </w:rPr>
              <w:t>PAKIET NR 10</w:t>
            </w:r>
          </w:p>
        </w:tc>
      </w:tr>
      <w:tr w:rsidR="00CE626B" w:rsidRPr="00CE626B" w:rsidTr="00CE626B">
        <w:tc>
          <w:tcPr>
            <w:tcW w:w="440"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Lp</w:t>
            </w:r>
          </w:p>
        </w:tc>
        <w:tc>
          <w:tcPr>
            <w:tcW w:w="3230"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Przedmiot zamówienia</w:t>
            </w:r>
          </w:p>
        </w:tc>
        <w:tc>
          <w:tcPr>
            <w:tcW w:w="720"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Jedn.</w:t>
            </w:r>
          </w:p>
        </w:tc>
        <w:tc>
          <w:tcPr>
            <w:tcW w:w="720"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Ilość</w:t>
            </w:r>
          </w:p>
        </w:tc>
        <w:tc>
          <w:tcPr>
            <w:tcW w:w="1387"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Cena jedn.</w:t>
            </w:r>
          </w:p>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netto w PLN</w:t>
            </w:r>
          </w:p>
        </w:tc>
        <w:tc>
          <w:tcPr>
            <w:tcW w:w="593"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VAT</w:t>
            </w:r>
          </w:p>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w %</w:t>
            </w:r>
          </w:p>
        </w:tc>
        <w:tc>
          <w:tcPr>
            <w:tcW w:w="1505"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Cena jedn.</w:t>
            </w:r>
          </w:p>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brutto w PLN</w:t>
            </w:r>
          </w:p>
        </w:tc>
        <w:tc>
          <w:tcPr>
            <w:tcW w:w="1391"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Wartość</w:t>
            </w:r>
          </w:p>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netto w PLN</w:t>
            </w:r>
          </w:p>
        </w:tc>
        <w:tc>
          <w:tcPr>
            <w:tcW w:w="1429"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Wartość</w:t>
            </w:r>
          </w:p>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brutto w PLN</w:t>
            </w:r>
          </w:p>
        </w:tc>
        <w:tc>
          <w:tcPr>
            <w:tcW w:w="2957" w:type="dxa"/>
            <w:tcBorders>
              <w:top w:val="single" w:sz="4" w:space="0" w:color="000000"/>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snapToGrid w:val="0"/>
              <w:spacing w:after="0" w:line="240" w:lineRule="auto"/>
              <w:jc w:val="center"/>
              <w:rPr>
                <w:rFonts w:ascii="Times New Roman" w:eastAsia="Times New Roman" w:hAnsi="Times New Roman" w:cs="Times New Roman"/>
                <w:sz w:val="24"/>
                <w:szCs w:val="24"/>
                <w:lang w:eastAsia="ar-SA"/>
              </w:rPr>
            </w:pPr>
            <w:r w:rsidRPr="00CE626B">
              <w:rPr>
                <w:rFonts w:ascii="Arial" w:eastAsia="Times New Roman" w:hAnsi="Arial" w:cs="Arial"/>
                <w:szCs w:val="24"/>
                <w:lang w:eastAsia="ar-SA"/>
              </w:rPr>
              <w:t>Nr katalogowy</w:t>
            </w:r>
          </w:p>
        </w:tc>
      </w:tr>
      <w:tr w:rsidR="00CE626B" w:rsidRPr="00CE626B" w:rsidTr="00CE626B">
        <w:tc>
          <w:tcPr>
            <w:tcW w:w="440"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119" w:line="240" w:lineRule="auto"/>
              <w:rPr>
                <w:rFonts w:ascii="Arial" w:eastAsia="Arial Unicode MS" w:hAnsi="Arial" w:cs="Arial"/>
                <w:sz w:val="16"/>
                <w:szCs w:val="16"/>
                <w:lang w:eastAsia="ar-SA"/>
              </w:rPr>
            </w:pPr>
            <w:r w:rsidRPr="00CE626B">
              <w:rPr>
                <w:rFonts w:ascii="Arial" w:eastAsia="Arial Unicode MS" w:hAnsi="Arial" w:cs="Arial"/>
                <w:sz w:val="24"/>
                <w:szCs w:val="24"/>
                <w:lang w:eastAsia="ar-SA"/>
              </w:rPr>
              <w:t>1.</w:t>
            </w:r>
          </w:p>
        </w:tc>
        <w:tc>
          <w:tcPr>
            <w:tcW w:w="3230"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119" w:line="240" w:lineRule="auto"/>
              <w:rPr>
                <w:rFonts w:ascii="Arial" w:eastAsia="Arial Unicode MS" w:hAnsi="Arial" w:cs="Arial"/>
                <w:sz w:val="16"/>
                <w:szCs w:val="16"/>
                <w:lang w:eastAsia="ar-SA"/>
              </w:rPr>
            </w:pPr>
            <w:r w:rsidRPr="00CE626B">
              <w:rPr>
                <w:rFonts w:ascii="Arial" w:eastAsia="Arial Unicode MS" w:hAnsi="Arial" w:cs="Arial"/>
                <w:sz w:val="16"/>
                <w:szCs w:val="16"/>
                <w:lang w:eastAsia="ar-SA"/>
              </w:rPr>
              <w:t>Ostrza  jednorazowe do  posiadanej  piły  firmy Stryker SystemS5</w:t>
            </w:r>
          </w:p>
          <w:p w:rsidR="00CE626B" w:rsidRPr="00CE626B" w:rsidRDefault="00CE626B" w:rsidP="00CE626B">
            <w:pPr>
              <w:suppressAutoHyphens/>
              <w:spacing w:after="119" w:line="240" w:lineRule="auto"/>
              <w:rPr>
                <w:rFonts w:ascii="Arial" w:eastAsia="Arial Unicode MS" w:hAnsi="Arial" w:cs="Arial"/>
                <w:sz w:val="16"/>
                <w:szCs w:val="16"/>
                <w:lang w:eastAsia="ar-SA"/>
              </w:rPr>
            </w:pPr>
            <w:r w:rsidRPr="00CE626B">
              <w:rPr>
                <w:rFonts w:ascii="Arial" w:eastAsia="Arial Unicode MS" w:hAnsi="Arial" w:cs="Arial"/>
                <w:sz w:val="16"/>
                <w:szCs w:val="16"/>
                <w:lang w:eastAsia="ar-SA"/>
              </w:rPr>
              <w:t>długość 75-100 mm</w:t>
            </w:r>
          </w:p>
          <w:p w:rsidR="00CE626B" w:rsidRPr="00CE626B" w:rsidRDefault="00CE626B" w:rsidP="00CE626B">
            <w:pPr>
              <w:suppressAutoHyphens/>
              <w:spacing w:after="119" w:line="240" w:lineRule="auto"/>
              <w:rPr>
                <w:rFonts w:ascii="Arial" w:eastAsia="Arial Unicode MS" w:hAnsi="Arial" w:cs="Arial"/>
                <w:sz w:val="16"/>
                <w:szCs w:val="16"/>
                <w:lang w:eastAsia="ar-SA"/>
              </w:rPr>
            </w:pPr>
          </w:p>
        </w:tc>
        <w:tc>
          <w:tcPr>
            <w:tcW w:w="720"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119" w:line="240" w:lineRule="auto"/>
              <w:jc w:val="center"/>
              <w:rPr>
                <w:rFonts w:ascii="Arial" w:eastAsia="Arial Unicode MS" w:hAnsi="Arial" w:cs="Arial"/>
                <w:sz w:val="24"/>
                <w:szCs w:val="24"/>
                <w:lang w:eastAsia="ar-SA"/>
              </w:rPr>
            </w:pPr>
            <w:r w:rsidRPr="00CE626B">
              <w:rPr>
                <w:rFonts w:ascii="Arial" w:eastAsia="Arial Unicode MS" w:hAnsi="Arial" w:cs="Arial"/>
                <w:sz w:val="24"/>
                <w:szCs w:val="24"/>
                <w:lang w:eastAsia="ar-SA"/>
              </w:rPr>
              <w:t>szt.</w:t>
            </w:r>
          </w:p>
        </w:tc>
        <w:tc>
          <w:tcPr>
            <w:tcW w:w="720"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119" w:line="240" w:lineRule="auto"/>
              <w:jc w:val="center"/>
              <w:rPr>
                <w:rFonts w:ascii="Arial Unicode MS" w:eastAsia="Arial Unicode MS" w:hAnsi="Arial Unicode MS" w:cs="Arial Unicode MS"/>
                <w:sz w:val="24"/>
                <w:szCs w:val="24"/>
                <w:lang w:eastAsia="ar-SA"/>
              </w:rPr>
            </w:pPr>
            <w:r w:rsidRPr="00CE626B">
              <w:rPr>
                <w:rFonts w:ascii="Arial" w:eastAsia="Arial Unicode MS" w:hAnsi="Arial" w:cs="Arial"/>
                <w:sz w:val="24"/>
                <w:szCs w:val="24"/>
                <w:lang w:eastAsia="ar-SA"/>
              </w:rPr>
              <w:t>30</w:t>
            </w:r>
          </w:p>
        </w:tc>
        <w:tc>
          <w:tcPr>
            <w:tcW w:w="1387" w:type="dxa"/>
            <w:tcBorders>
              <w:top w:val="single" w:sz="4" w:space="0" w:color="000000"/>
              <w:left w:val="single" w:sz="4" w:space="0" w:color="000000"/>
              <w:bottom w:val="single" w:sz="4" w:space="0" w:color="000000"/>
            </w:tcBorders>
            <w:shd w:val="clear" w:color="auto" w:fill="auto"/>
          </w:tcPr>
          <w:p w:rsidR="00CE626B" w:rsidRPr="00CE626B" w:rsidRDefault="00CE626B" w:rsidP="009704F5">
            <w:pPr>
              <w:suppressAutoHyphens/>
              <w:spacing w:after="119" w:line="240" w:lineRule="auto"/>
              <w:rPr>
                <w:rFonts w:ascii="Arial Unicode MS" w:eastAsia="Arial Unicode MS" w:hAnsi="Arial Unicode MS" w:cs="Arial Unicode MS"/>
                <w:sz w:val="24"/>
                <w:szCs w:val="24"/>
                <w:lang w:eastAsia="ar-SA"/>
              </w:rPr>
            </w:pPr>
          </w:p>
        </w:tc>
        <w:tc>
          <w:tcPr>
            <w:tcW w:w="593"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119" w:line="240" w:lineRule="auto"/>
              <w:jc w:val="right"/>
              <w:rPr>
                <w:rFonts w:ascii="Arial Unicode MS" w:eastAsia="Arial Unicode MS" w:hAnsi="Arial Unicode MS" w:cs="Arial Unicode MS"/>
                <w:sz w:val="24"/>
                <w:szCs w:val="24"/>
                <w:lang w:eastAsia="ar-SA"/>
              </w:rPr>
            </w:pPr>
          </w:p>
        </w:tc>
        <w:tc>
          <w:tcPr>
            <w:tcW w:w="1505" w:type="dxa"/>
            <w:tcBorders>
              <w:top w:val="single" w:sz="4" w:space="0" w:color="000000"/>
              <w:left w:val="single" w:sz="4" w:space="0" w:color="000000"/>
              <w:bottom w:val="single" w:sz="4" w:space="0" w:color="000000"/>
            </w:tcBorders>
            <w:shd w:val="clear" w:color="auto" w:fill="auto"/>
          </w:tcPr>
          <w:p w:rsidR="00CE626B" w:rsidRPr="00CE626B" w:rsidRDefault="00CE626B" w:rsidP="009704F5">
            <w:pPr>
              <w:suppressAutoHyphens/>
              <w:snapToGrid w:val="0"/>
              <w:spacing w:after="119" w:line="240" w:lineRule="auto"/>
              <w:rPr>
                <w:rFonts w:ascii="Arial Unicode MS" w:eastAsia="Arial Unicode MS" w:hAnsi="Arial Unicode MS" w:cs="Arial Unicode MS"/>
                <w:sz w:val="24"/>
                <w:szCs w:val="24"/>
                <w:lang w:eastAsia="ar-SA"/>
              </w:rPr>
            </w:pPr>
          </w:p>
        </w:tc>
        <w:tc>
          <w:tcPr>
            <w:tcW w:w="1391" w:type="dxa"/>
            <w:tcBorders>
              <w:top w:val="single" w:sz="4" w:space="0" w:color="000000"/>
              <w:left w:val="single" w:sz="4" w:space="0" w:color="000000"/>
              <w:bottom w:val="single" w:sz="4" w:space="0" w:color="000000"/>
            </w:tcBorders>
            <w:shd w:val="clear" w:color="auto" w:fill="auto"/>
          </w:tcPr>
          <w:p w:rsidR="00CE626B" w:rsidRPr="00CE626B" w:rsidRDefault="00CE626B" w:rsidP="009704F5">
            <w:pPr>
              <w:suppressAutoHyphens/>
              <w:snapToGrid w:val="0"/>
              <w:spacing w:after="119" w:line="240" w:lineRule="auto"/>
              <w:rPr>
                <w:rFonts w:ascii="Arial Unicode MS" w:eastAsia="Arial Unicode MS" w:hAnsi="Arial Unicode MS" w:cs="Arial Unicode MS"/>
                <w:sz w:val="24"/>
                <w:szCs w:val="24"/>
                <w:lang w:eastAsia="ar-SA"/>
              </w:rPr>
            </w:pPr>
          </w:p>
        </w:tc>
        <w:tc>
          <w:tcPr>
            <w:tcW w:w="1429" w:type="dxa"/>
            <w:tcBorders>
              <w:top w:val="single" w:sz="4" w:space="0" w:color="000000"/>
              <w:left w:val="single" w:sz="4" w:space="0" w:color="000000"/>
              <w:bottom w:val="single" w:sz="4" w:space="0" w:color="000000"/>
            </w:tcBorders>
            <w:shd w:val="clear" w:color="auto" w:fill="auto"/>
          </w:tcPr>
          <w:p w:rsidR="00CE626B" w:rsidRPr="00CE626B" w:rsidRDefault="00CE626B" w:rsidP="009704F5">
            <w:pPr>
              <w:suppressAutoHyphens/>
              <w:snapToGrid w:val="0"/>
              <w:spacing w:after="119" w:line="240" w:lineRule="auto"/>
              <w:rPr>
                <w:rFonts w:ascii="Arial Unicode MS" w:eastAsia="Arial Unicode MS" w:hAnsi="Arial Unicode MS" w:cs="Arial Unicode MS"/>
                <w:sz w:val="24"/>
                <w:szCs w:val="24"/>
                <w:lang w:eastAsia="ar-SA"/>
              </w:rPr>
            </w:pPr>
          </w:p>
        </w:tc>
        <w:tc>
          <w:tcPr>
            <w:tcW w:w="2957" w:type="dxa"/>
            <w:tcBorders>
              <w:top w:val="single" w:sz="4" w:space="0" w:color="000000"/>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snapToGrid w:val="0"/>
              <w:spacing w:after="119" w:line="240" w:lineRule="auto"/>
              <w:jc w:val="right"/>
              <w:rPr>
                <w:rFonts w:ascii="Arial Unicode MS" w:eastAsia="Arial Unicode MS" w:hAnsi="Arial Unicode MS" w:cs="Arial Unicode MS"/>
                <w:sz w:val="24"/>
                <w:szCs w:val="24"/>
                <w:lang w:eastAsia="ar-SA"/>
              </w:rPr>
            </w:pPr>
          </w:p>
        </w:tc>
      </w:tr>
    </w:tbl>
    <w:p w:rsidR="00CE626B" w:rsidRPr="00CE626B" w:rsidRDefault="00CE626B" w:rsidP="00CE626B">
      <w:pPr>
        <w:suppressAutoHyphens/>
        <w:spacing w:after="0" w:line="240" w:lineRule="auto"/>
        <w:rPr>
          <w:rFonts w:ascii="Times New Roman" w:eastAsia="Times New Roman" w:hAnsi="Times New Roman" w:cs="Times New Roman"/>
          <w:sz w:val="24"/>
          <w:szCs w:val="24"/>
          <w:lang w:eastAsia="ar-SA"/>
        </w:rPr>
      </w:pPr>
    </w:p>
    <w:tbl>
      <w:tblPr>
        <w:tblW w:w="0" w:type="auto"/>
        <w:tblInd w:w="-90" w:type="dxa"/>
        <w:tblLayout w:type="fixed"/>
        <w:tblCellMar>
          <w:left w:w="70" w:type="dxa"/>
          <w:right w:w="70" w:type="dxa"/>
        </w:tblCellMar>
        <w:tblLook w:val="0000" w:firstRow="0" w:lastRow="0" w:firstColumn="0" w:lastColumn="0" w:noHBand="0" w:noVBand="0"/>
      </w:tblPr>
      <w:tblGrid>
        <w:gridCol w:w="440"/>
        <w:gridCol w:w="3968"/>
        <w:gridCol w:w="709"/>
        <w:gridCol w:w="708"/>
        <w:gridCol w:w="1276"/>
        <w:gridCol w:w="709"/>
        <w:gridCol w:w="1701"/>
        <w:gridCol w:w="1276"/>
        <w:gridCol w:w="1559"/>
        <w:gridCol w:w="1976"/>
      </w:tblGrid>
      <w:tr w:rsidR="00CE626B" w:rsidRPr="00CE626B" w:rsidTr="00CE626B">
        <w:trPr>
          <w:trHeight w:val="390"/>
        </w:trPr>
        <w:tc>
          <w:tcPr>
            <w:tcW w:w="14322" w:type="dxa"/>
            <w:gridSpan w:val="10"/>
            <w:tcBorders>
              <w:top w:val="single" w:sz="4" w:space="0" w:color="000000"/>
              <w:left w:val="single" w:sz="4" w:space="0" w:color="000000"/>
              <w:bottom w:val="single" w:sz="4" w:space="0" w:color="000000"/>
              <w:right w:val="single" w:sz="4" w:space="0" w:color="000000"/>
            </w:tcBorders>
            <w:shd w:val="clear" w:color="auto" w:fill="auto"/>
          </w:tcPr>
          <w:p w:rsidR="00CE626B" w:rsidRPr="00CE626B" w:rsidRDefault="00587866" w:rsidP="00CE626B">
            <w:pPr>
              <w:suppressAutoHyphens/>
              <w:snapToGrid w:val="0"/>
              <w:spacing w:after="0" w:line="240" w:lineRule="auto"/>
              <w:rPr>
                <w:rFonts w:ascii="Times New Roman" w:eastAsia="Times New Roman" w:hAnsi="Times New Roman" w:cs="Times New Roman"/>
                <w:sz w:val="24"/>
                <w:szCs w:val="24"/>
                <w:lang w:eastAsia="ar-SA"/>
              </w:rPr>
            </w:pPr>
            <w:r>
              <w:rPr>
                <w:rFonts w:ascii="Arial" w:eastAsia="Times New Roman" w:hAnsi="Arial" w:cs="Arial"/>
                <w:b/>
                <w:bCs/>
                <w:szCs w:val="24"/>
                <w:lang w:eastAsia="ar-SA"/>
              </w:rPr>
              <w:t>PAKIET NR 11</w:t>
            </w:r>
          </w:p>
        </w:tc>
      </w:tr>
      <w:tr w:rsidR="00CE626B" w:rsidRPr="00CE626B" w:rsidTr="00CE626B">
        <w:tc>
          <w:tcPr>
            <w:tcW w:w="440"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Lp</w:t>
            </w:r>
          </w:p>
        </w:tc>
        <w:tc>
          <w:tcPr>
            <w:tcW w:w="3968"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Przedmiot zamówienia</w:t>
            </w:r>
          </w:p>
        </w:tc>
        <w:tc>
          <w:tcPr>
            <w:tcW w:w="709"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Jedn.</w:t>
            </w:r>
          </w:p>
        </w:tc>
        <w:tc>
          <w:tcPr>
            <w:tcW w:w="708"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Ilość</w:t>
            </w:r>
          </w:p>
        </w:tc>
        <w:tc>
          <w:tcPr>
            <w:tcW w:w="1276"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Cena jedn.</w:t>
            </w:r>
          </w:p>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netto w PLN</w:t>
            </w:r>
          </w:p>
        </w:tc>
        <w:tc>
          <w:tcPr>
            <w:tcW w:w="709"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VAT</w:t>
            </w:r>
          </w:p>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w %</w:t>
            </w:r>
          </w:p>
        </w:tc>
        <w:tc>
          <w:tcPr>
            <w:tcW w:w="1701"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Cena jedn.</w:t>
            </w:r>
          </w:p>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brutto w PLN</w:t>
            </w:r>
          </w:p>
        </w:tc>
        <w:tc>
          <w:tcPr>
            <w:tcW w:w="1276"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Wartość</w:t>
            </w:r>
          </w:p>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netto w PLN</w:t>
            </w:r>
          </w:p>
        </w:tc>
        <w:tc>
          <w:tcPr>
            <w:tcW w:w="1559"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Wartość</w:t>
            </w:r>
          </w:p>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brutto w PLN</w:t>
            </w: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snapToGrid w:val="0"/>
              <w:spacing w:after="0" w:line="240" w:lineRule="auto"/>
              <w:jc w:val="center"/>
              <w:rPr>
                <w:rFonts w:ascii="Times New Roman" w:eastAsia="Times New Roman" w:hAnsi="Times New Roman" w:cs="Times New Roman"/>
                <w:sz w:val="24"/>
                <w:szCs w:val="24"/>
                <w:lang w:eastAsia="ar-SA"/>
              </w:rPr>
            </w:pPr>
            <w:r w:rsidRPr="00CE626B">
              <w:rPr>
                <w:rFonts w:ascii="Arial" w:eastAsia="Times New Roman" w:hAnsi="Arial" w:cs="Arial"/>
                <w:szCs w:val="24"/>
                <w:lang w:eastAsia="ar-SA"/>
              </w:rPr>
              <w:t>Nr katalogowy</w:t>
            </w:r>
          </w:p>
        </w:tc>
      </w:tr>
      <w:tr w:rsidR="00CE626B" w:rsidRPr="00CE626B" w:rsidTr="00CE626B">
        <w:tc>
          <w:tcPr>
            <w:tcW w:w="440"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autoSpaceDE w:val="0"/>
              <w:spacing w:after="0" w:line="240" w:lineRule="auto"/>
              <w:jc w:val="center"/>
              <w:rPr>
                <w:rFonts w:ascii="Calibri" w:eastAsia="Calibri" w:hAnsi="Calibri" w:cs="Calibri"/>
                <w:sz w:val="24"/>
                <w:szCs w:val="24"/>
                <w:lang w:eastAsia="ar-SA"/>
              </w:rPr>
            </w:pPr>
            <w:r w:rsidRPr="00CE626B">
              <w:rPr>
                <w:rFonts w:ascii="Calibri" w:eastAsia="Calibri" w:hAnsi="Calibri" w:cs="Calibri"/>
                <w:sz w:val="24"/>
                <w:szCs w:val="24"/>
                <w:lang w:val="en-US" w:eastAsia="ar-SA"/>
              </w:rPr>
              <w:t>1.</w:t>
            </w:r>
          </w:p>
        </w:tc>
        <w:tc>
          <w:tcPr>
            <w:tcW w:w="3968"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autoSpaceDE w:val="0"/>
              <w:spacing w:after="0" w:line="240" w:lineRule="auto"/>
              <w:rPr>
                <w:rFonts w:ascii="Calibri" w:eastAsia="Calibri" w:hAnsi="Calibri" w:cs="Calibri"/>
                <w:sz w:val="24"/>
                <w:szCs w:val="24"/>
                <w:lang w:val="en-US" w:eastAsia="ar-SA"/>
              </w:rPr>
            </w:pPr>
            <w:r w:rsidRPr="00CE626B">
              <w:rPr>
                <w:rFonts w:ascii="Calibri" w:eastAsia="Calibri" w:hAnsi="Calibri" w:cs="Calibri"/>
                <w:sz w:val="24"/>
                <w:szCs w:val="24"/>
                <w:lang w:eastAsia="ar-SA"/>
              </w:rPr>
              <w:t>Cement kostny z antybiotykiem. Cement kostny średniej lepkości z kopolimerem metylakrylatem MA, dodatkiem gentamycyny, sterylizowany tlenkiem etylenu. Zawartość substancji aktywnej nie powinna przekraczać 1,5% substancji sproszkowanej. Wymagane jest aby obydwa komponenty były barwione.</w:t>
            </w:r>
          </w:p>
        </w:tc>
        <w:tc>
          <w:tcPr>
            <w:tcW w:w="709"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autoSpaceDE w:val="0"/>
              <w:spacing w:after="0" w:line="240" w:lineRule="auto"/>
              <w:jc w:val="right"/>
              <w:rPr>
                <w:rFonts w:ascii="Calibri" w:eastAsia="Calibri" w:hAnsi="Calibri" w:cs="Calibri"/>
                <w:sz w:val="24"/>
                <w:szCs w:val="24"/>
                <w:lang w:val="en-US" w:eastAsia="ar-SA"/>
              </w:rPr>
            </w:pPr>
            <w:r w:rsidRPr="00CE626B">
              <w:rPr>
                <w:rFonts w:ascii="Calibri" w:eastAsia="Calibri" w:hAnsi="Calibri" w:cs="Calibri"/>
                <w:sz w:val="24"/>
                <w:szCs w:val="24"/>
                <w:lang w:val="en-US" w:eastAsia="ar-SA"/>
              </w:rPr>
              <w:t>40</w:t>
            </w:r>
          </w:p>
        </w:tc>
        <w:tc>
          <w:tcPr>
            <w:tcW w:w="708"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autoSpaceDE w:val="0"/>
              <w:spacing w:after="0" w:line="240" w:lineRule="auto"/>
              <w:jc w:val="center"/>
              <w:rPr>
                <w:rFonts w:ascii="Calibri" w:eastAsia="Calibri" w:hAnsi="Calibri" w:cs="Calibri"/>
                <w:sz w:val="24"/>
                <w:szCs w:val="24"/>
                <w:lang w:val="en-US" w:eastAsia="ar-SA"/>
              </w:rPr>
            </w:pPr>
            <w:r w:rsidRPr="00CE626B">
              <w:rPr>
                <w:rFonts w:ascii="Calibri" w:eastAsia="Calibri" w:hAnsi="Calibri" w:cs="Calibri"/>
                <w:sz w:val="24"/>
                <w:szCs w:val="24"/>
                <w:lang w:val="en-US" w:eastAsia="ar-SA"/>
              </w:rPr>
              <w:t>90</w:t>
            </w:r>
          </w:p>
        </w:tc>
        <w:tc>
          <w:tcPr>
            <w:tcW w:w="1276" w:type="dxa"/>
            <w:tcBorders>
              <w:top w:val="single" w:sz="4" w:space="0" w:color="000000"/>
              <w:left w:val="single" w:sz="4" w:space="0" w:color="000000"/>
              <w:bottom w:val="single" w:sz="4" w:space="0" w:color="000000"/>
            </w:tcBorders>
            <w:shd w:val="clear" w:color="auto" w:fill="auto"/>
          </w:tcPr>
          <w:p w:rsidR="00CE626B" w:rsidRPr="00CE626B" w:rsidRDefault="00CE626B" w:rsidP="009704F5">
            <w:pPr>
              <w:suppressAutoHyphens/>
              <w:autoSpaceDE w:val="0"/>
              <w:spacing w:after="0" w:line="240" w:lineRule="auto"/>
              <w:rPr>
                <w:rFonts w:ascii="Calibri" w:eastAsia="Calibri" w:hAnsi="Calibri" w:cs="Calibri"/>
                <w:sz w:val="24"/>
                <w:szCs w:val="24"/>
                <w:lang w:val="en-US" w:eastAsia="ar-SA"/>
              </w:rPr>
            </w:pPr>
          </w:p>
        </w:tc>
        <w:tc>
          <w:tcPr>
            <w:tcW w:w="709"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autoSpaceDE w:val="0"/>
              <w:spacing w:after="0" w:line="240" w:lineRule="auto"/>
              <w:jc w:val="right"/>
              <w:rPr>
                <w:rFonts w:ascii="Calibri" w:eastAsia="Calibri" w:hAnsi="Calibri" w:cs="Calibri"/>
                <w:sz w:val="24"/>
                <w:szCs w:val="24"/>
                <w:lang w:val="en-US" w:eastAsia="ar-SA"/>
              </w:rPr>
            </w:pPr>
          </w:p>
        </w:tc>
        <w:tc>
          <w:tcPr>
            <w:tcW w:w="1701" w:type="dxa"/>
            <w:tcBorders>
              <w:top w:val="single" w:sz="4" w:space="0" w:color="000000"/>
              <w:left w:val="single" w:sz="4" w:space="0" w:color="000000"/>
              <w:bottom w:val="single" w:sz="4" w:space="0" w:color="000000"/>
            </w:tcBorders>
            <w:shd w:val="clear" w:color="auto" w:fill="auto"/>
          </w:tcPr>
          <w:p w:rsidR="00CE626B" w:rsidRPr="00CE626B" w:rsidRDefault="00CE626B" w:rsidP="009704F5">
            <w:pPr>
              <w:suppressAutoHyphens/>
              <w:autoSpaceDE w:val="0"/>
              <w:spacing w:after="0" w:line="240" w:lineRule="auto"/>
              <w:rPr>
                <w:rFonts w:ascii="Calibri" w:eastAsia="Calibri" w:hAnsi="Calibri" w:cs="Calibri"/>
                <w:sz w:val="24"/>
                <w:szCs w:val="24"/>
                <w:lang w:val="en-US" w:eastAsia="ar-SA"/>
              </w:rPr>
            </w:pPr>
          </w:p>
        </w:tc>
        <w:tc>
          <w:tcPr>
            <w:tcW w:w="1276" w:type="dxa"/>
            <w:tcBorders>
              <w:top w:val="single" w:sz="4" w:space="0" w:color="000000"/>
              <w:left w:val="single" w:sz="4" w:space="0" w:color="000000"/>
              <w:bottom w:val="single" w:sz="4" w:space="0" w:color="000000"/>
            </w:tcBorders>
            <w:shd w:val="clear" w:color="auto" w:fill="auto"/>
          </w:tcPr>
          <w:p w:rsidR="00CE626B" w:rsidRPr="00CE626B" w:rsidRDefault="00CE626B" w:rsidP="009704F5">
            <w:pPr>
              <w:suppressAutoHyphens/>
              <w:autoSpaceDE w:val="0"/>
              <w:spacing w:after="0" w:line="240" w:lineRule="auto"/>
              <w:rPr>
                <w:rFonts w:ascii="Calibri" w:eastAsia="Calibri" w:hAnsi="Calibri" w:cs="Calibri"/>
                <w:sz w:val="24"/>
                <w:szCs w:val="24"/>
                <w:lang w:val="en-US" w:eastAsia="ar-SA"/>
              </w:rPr>
            </w:pPr>
          </w:p>
        </w:tc>
        <w:tc>
          <w:tcPr>
            <w:tcW w:w="1559" w:type="dxa"/>
            <w:tcBorders>
              <w:top w:val="single" w:sz="4" w:space="0" w:color="000000"/>
              <w:left w:val="single" w:sz="4" w:space="0" w:color="000000"/>
              <w:bottom w:val="single" w:sz="4" w:space="0" w:color="000000"/>
            </w:tcBorders>
            <w:shd w:val="clear" w:color="auto" w:fill="auto"/>
          </w:tcPr>
          <w:p w:rsidR="00CE626B" w:rsidRPr="00CE626B" w:rsidRDefault="00CE626B" w:rsidP="009704F5">
            <w:pPr>
              <w:suppressAutoHyphens/>
              <w:autoSpaceDE w:val="0"/>
              <w:spacing w:after="0" w:line="240" w:lineRule="auto"/>
              <w:rPr>
                <w:rFonts w:ascii="Calibri" w:eastAsia="Calibri" w:hAnsi="Calibri" w:cs="Calibri"/>
                <w:sz w:val="24"/>
                <w:szCs w:val="24"/>
                <w:lang w:val="en-US" w:eastAsia="ar-SA"/>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autoSpaceDE w:val="0"/>
              <w:spacing w:after="0" w:line="240" w:lineRule="auto"/>
              <w:jc w:val="center"/>
              <w:rPr>
                <w:rFonts w:ascii="Times New Roman" w:eastAsia="Times New Roman" w:hAnsi="Times New Roman" w:cs="Times New Roman"/>
                <w:sz w:val="24"/>
                <w:szCs w:val="24"/>
                <w:lang w:eastAsia="ar-SA"/>
              </w:rPr>
            </w:pPr>
          </w:p>
        </w:tc>
      </w:tr>
      <w:tr w:rsidR="00CE626B" w:rsidRPr="00CE626B" w:rsidTr="00CE626B">
        <w:tc>
          <w:tcPr>
            <w:tcW w:w="440"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autoSpaceDE w:val="0"/>
              <w:spacing w:after="0" w:line="240" w:lineRule="auto"/>
              <w:jc w:val="center"/>
              <w:rPr>
                <w:rFonts w:ascii="Calibri" w:eastAsia="Calibri" w:hAnsi="Calibri" w:cs="Calibri"/>
                <w:sz w:val="24"/>
                <w:szCs w:val="24"/>
                <w:lang w:eastAsia="ar-SA"/>
              </w:rPr>
            </w:pPr>
            <w:r w:rsidRPr="00CE626B">
              <w:rPr>
                <w:rFonts w:ascii="Calibri" w:eastAsia="Calibri" w:hAnsi="Calibri" w:cs="Calibri"/>
                <w:sz w:val="24"/>
                <w:szCs w:val="24"/>
                <w:lang w:val="en-US" w:eastAsia="ar-SA"/>
              </w:rPr>
              <w:t>2.</w:t>
            </w:r>
          </w:p>
        </w:tc>
        <w:tc>
          <w:tcPr>
            <w:tcW w:w="3968"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autoSpaceDE w:val="0"/>
              <w:spacing w:after="0" w:line="240" w:lineRule="auto"/>
              <w:rPr>
                <w:rFonts w:ascii="Calibri" w:eastAsia="Calibri" w:hAnsi="Calibri" w:cs="Calibri"/>
                <w:sz w:val="24"/>
                <w:szCs w:val="24"/>
                <w:lang w:val="en-US" w:eastAsia="ar-SA"/>
              </w:rPr>
            </w:pPr>
            <w:r w:rsidRPr="00CE626B">
              <w:rPr>
                <w:rFonts w:ascii="Calibri" w:eastAsia="Calibri" w:hAnsi="Calibri" w:cs="Calibri"/>
                <w:sz w:val="24"/>
                <w:szCs w:val="24"/>
                <w:lang w:eastAsia="ar-SA"/>
              </w:rPr>
              <w:t xml:space="preserve">Cement kostny do protez rewizyjnych z dwoma aktywnymi antybiotykami. Cement kostny wysokiej lepkości z dodatkiem gentamycyny i </w:t>
            </w:r>
            <w:r w:rsidRPr="00CE626B">
              <w:rPr>
                <w:rFonts w:ascii="Calibri" w:eastAsia="Calibri" w:hAnsi="Calibri" w:cs="Calibri"/>
                <w:sz w:val="24"/>
                <w:szCs w:val="24"/>
                <w:lang w:eastAsia="ar-SA"/>
              </w:rPr>
              <w:lastRenderedPageBreak/>
              <w:t xml:space="preserve">klindamycyny, sterylizowany tlenkiem etylenu. </w:t>
            </w:r>
            <w:r w:rsidRPr="00CE626B">
              <w:rPr>
                <w:rFonts w:ascii="Calibri" w:eastAsia="Calibri" w:hAnsi="Calibri" w:cs="Calibri"/>
                <w:sz w:val="24"/>
                <w:szCs w:val="24"/>
                <w:lang w:val="en-US" w:eastAsia="ar-SA"/>
              </w:rPr>
              <w:t>Wymagane jest aby obydwa komponenty były barwione.</w:t>
            </w:r>
          </w:p>
        </w:tc>
        <w:tc>
          <w:tcPr>
            <w:tcW w:w="709"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autoSpaceDE w:val="0"/>
              <w:spacing w:after="0" w:line="240" w:lineRule="auto"/>
              <w:jc w:val="right"/>
              <w:rPr>
                <w:rFonts w:ascii="Calibri" w:eastAsia="Calibri" w:hAnsi="Calibri" w:cs="Calibri"/>
                <w:sz w:val="24"/>
                <w:szCs w:val="24"/>
                <w:lang w:val="en-US" w:eastAsia="ar-SA"/>
              </w:rPr>
            </w:pPr>
            <w:r w:rsidRPr="00CE626B">
              <w:rPr>
                <w:rFonts w:ascii="Calibri" w:eastAsia="Calibri" w:hAnsi="Calibri" w:cs="Calibri"/>
                <w:sz w:val="24"/>
                <w:szCs w:val="24"/>
                <w:lang w:val="en-US" w:eastAsia="ar-SA"/>
              </w:rPr>
              <w:lastRenderedPageBreak/>
              <w:t>40</w:t>
            </w:r>
          </w:p>
        </w:tc>
        <w:tc>
          <w:tcPr>
            <w:tcW w:w="708"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autoSpaceDE w:val="0"/>
              <w:spacing w:after="0" w:line="240" w:lineRule="auto"/>
              <w:jc w:val="center"/>
              <w:rPr>
                <w:rFonts w:ascii="Calibri" w:eastAsia="Calibri" w:hAnsi="Calibri" w:cs="Calibri"/>
                <w:sz w:val="24"/>
                <w:szCs w:val="24"/>
                <w:lang w:val="en-US" w:eastAsia="ar-SA"/>
              </w:rPr>
            </w:pPr>
            <w:r w:rsidRPr="00CE626B">
              <w:rPr>
                <w:rFonts w:ascii="Calibri" w:eastAsia="Calibri" w:hAnsi="Calibri" w:cs="Calibri"/>
                <w:sz w:val="24"/>
                <w:szCs w:val="24"/>
                <w:lang w:val="en-US" w:eastAsia="ar-SA"/>
              </w:rPr>
              <w:t>10</w:t>
            </w:r>
          </w:p>
        </w:tc>
        <w:tc>
          <w:tcPr>
            <w:tcW w:w="1276" w:type="dxa"/>
            <w:tcBorders>
              <w:top w:val="single" w:sz="4" w:space="0" w:color="000000"/>
              <w:left w:val="single" w:sz="4" w:space="0" w:color="000000"/>
              <w:bottom w:val="single" w:sz="4" w:space="0" w:color="000000"/>
            </w:tcBorders>
            <w:shd w:val="clear" w:color="auto" w:fill="auto"/>
          </w:tcPr>
          <w:p w:rsidR="00CE626B" w:rsidRPr="00CE626B" w:rsidRDefault="00CE626B" w:rsidP="009704F5">
            <w:pPr>
              <w:suppressAutoHyphens/>
              <w:autoSpaceDE w:val="0"/>
              <w:spacing w:after="0" w:line="240" w:lineRule="auto"/>
              <w:rPr>
                <w:rFonts w:ascii="Calibri" w:eastAsia="Calibri" w:hAnsi="Calibri" w:cs="Calibri"/>
                <w:sz w:val="24"/>
                <w:szCs w:val="24"/>
                <w:lang w:val="en-US" w:eastAsia="ar-SA"/>
              </w:rPr>
            </w:pPr>
          </w:p>
        </w:tc>
        <w:tc>
          <w:tcPr>
            <w:tcW w:w="709"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autoSpaceDE w:val="0"/>
              <w:spacing w:after="0" w:line="240" w:lineRule="auto"/>
              <w:jc w:val="right"/>
              <w:rPr>
                <w:rFonts w:ascii="Calibri" w:eastAsia="Calibri" w:hAnsi="Calibri" w:cs="Calibri"/>
                <w:sz w:val="24"/>
                <w:szCs w:val="24"/>
                <w:lang w:val="en-US" w:eastAsia="ar-SA"/>
              </w:rPr>
            </w:pPr>
          </w:p>
        </w:tc>
        <w:tc>
          <w:tcPr>
            <w:tcW w:w="1701" w:type="dxa"/>
            <w:tcBorders>
              <w:top w:val="single" w:sz="4" w:space="0" w:color="000000"/>
              <w:left w:val="single" w:sz="4" w:space="0" w:color="000000"/>
              <w:bottom w:val="single" w:sz="4" w:space="0" w:color="000000"/>
            </w:tcBorders>
            <w:shd w:val="clear" w:color="auto" w:fill="auto"/>
          </w:tcPr>
          <w:p w:rsidR="00CE626B" w:rsidRPr="00CE626B" w:rsidRDefault="00CE626B" w:rsidP="009704F5">
            <w:pPr>
              <w:suppressAutoHyphens/>
              <w:autoSpaceDE w:val="0"/>
              <w:spacing w:after="0" w:line="240" w:lineRule="auto"/>
              <w:rPr>
                <w:rFonts w:ascii="Calibri" w:eastAsia="Calibri" w:hAnsi="Calibri" w:cs="Calibri"/>
                <w:sz w:val="24"/>
                <w:szCs w:val="24"/>
                <w:lang w:val="en-US" w:eastAsia="ar-SA"/>
              </w:rPr>
            </w:pPr>
          </w:p>
        </w:tc>
        <w:tc>
          <w:tcPr>
            <w:tcW w:w="1276" w:type="dxa"/>
            <w:tcBorders>
              <w:top w:val="single" w:sz="4" w:space="0" w:color="000000"/>
              <w:left w:val="single" w:sz="4" w:space="0" w:color="000000"/>
              <w:bottom w:val="single" w:sz="4" w:space="0" w:color="000000"/>
            </w:tcBorders>
            <w:shd w:val="clear" w:color="auto" w:fill="auto"/>
          </w:tcPr>
          <w:p w:rsidR="00CE626B" w:rsidRPr="00CE626B" w:rsidRDefault="00CE626B" w:rsidP="009704F5">
            <w:pPr>
              <w:suppressAutoHyphens/>
              <w:autoSpaceDE w:val="0"/>
              <w:spacing w:after="0" w:line="240" w:lineRule="auto"/>
              <w:rPr>
                <w:rFonts w:ascii="Calibri" w:eastAsia="Calibri" w:hAnsi="Calibri" w:cs="Calibri"/>
                <w:sz w:val="24"/>
                <w:szCs w:val="24"/>
                <w:lang w:val="en-US" w:eastAsia="ar-SA"/>
              </w:rPr>
            </w:pPr>
          </w:p>
        </w:tc>
        <w:tc>
          <w:tcPr>
            <w:tcW w:w="1559" w:type="dxa"/>
            <w:tcBorders>
              <w:top w:val="single" w:sz="4" w:space="0" w:color="000000"/>
              <w:left w:val="single" w:sz="4" w:space="0" w:color="000000"/>
              <w:bottom w:val="single" w:sz="4" w:space="0" w:color="000000"/>
            </w:tcBorders>
            <w:shd w:val="clear" w:color="auto" w:fill="auto"/>
          </w:tcPr>
          <w:p w:rsidR="00CE626B" w:rsidRPr="00CE626B" w:rsidRDefault="00CE626B" w:rsidP="009704F5">
            <w:pPr>
              <w:suppressAutoHyphens/>
              <w:autoSpaceDE w:val="0"/>
              <w:spacing w:after="0" w:line="240" w:lineRule="auto"/>
              <w:rPr>
                <w:rFonts w:ascii="Arial" w:eastAsia="Times New Roman" w:hAnsi="Arial" w:cs="Arial"/>
                <w:sz w:val="20"/>
                <w:szCs w:val="20"/>
                <w:lang w:eastAsia="ar-SA"/>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snapToGrid w:val="0"/>
              <w:spacing w:after="0" w:line="240" w:lineRule="auto"/>
              <w:rPr>
                <w:rFonts w:ascii="Arial" w:eastAsia="Times New Roman" w:hAnsi="Arial" w:cs="Arial"/>
                <w:sz w:val="20"/>
                <w:szCs w:val="20"/>
                <w:lang w:eastAsia="ar-SA"/>
              </w:rPr>
            </w:pPr>
          </w:p>
        </w:tc>
      </w:tr>
      <w:tr w:rsidR="00CE626B" w:rsidRPr="00CE626B" w:rsidTr="00CE626B">
        <w:tc>
          <w:tcPr>
            <w:tcW w:w="440" w:type="dxa"/>
            <w:tcBorders>
              <w:left w:val="single" w:sz="4" w:space="0" w:color="000000"/>
              <w:bottom w:val="single" w:sz="4" w:space="0" w:color="000000"/>
            </w:tcBorders>
            <w:shd w:val="clear" w:color="auto" w:fill="auto"/>
          </w:tcPr>
          <w:p w:rsidR="00CE626B" w:rsidRPr="00CE626B" w:rsidRDefault="00CE626B" w:rsidP="00CE626B">
            <w:pPr>
              <w:suppressAutoHyphens/>
              <w:autoSpaceDE w:val="0"/>
              <w:spacing w:after="0" w:line="240" w:lineRule="auto"/>
              <w:jc w:val="center"/>
              <w:rPr>
                <w:rFonts w:ascii="Calibri" w:eastAsia="Calibri" w:hAnsi="Calibri" w:cs="Calibri"/>
                <w:sz w:val="24"/>
                <w:szCs w:val="24"/>
                <w:lang w:eastAsia="ar-SA"/>
              </w:rPr>
            </w:pPr>
            <w:r w:rsidRPr="00CE626B">
              <w:rPr>
                <w:rFonts w:ascii="Calibri" w:eastAsia="Calibri" w:hAnsi="Calibri" w:cs="Calibri"/>
                <w:sz w:val="24"/>
                <w:szCs w:val="24"/>
                <w:lang w:val="en-US" w:eastAsia="ar-SA"/>
              </w:rPr>
              <w:lastRenderedPageBreak/>
              <w:t>3.</w:t>
            </w:r>
          </w:p>
        </w:tc>
        <w:tc>
          <w:tcPr>
            <w:tcW w:w="3968" w:type="dxa"/>
            <w:tcBorders>
              <w:left w:val="single" w:sz="4" w:space="0" w:color="000000"/>
              <w:bottom w:val="single" w:sz="4" w:space="0" w:color="000000"/>
            </w:tcBorders>
            <w:shd w:val="clear" w:color="auto" w:fill="auto"/>
          </w:tcPr>
          <w:p w:rsidR="00CE626B" w:rsidRPr="00CE626B" w:rsidRDefault="00CE626B" w:rsidP="00CE626B">
            <w:pPr>
              <w:suppressAutoHyphens/>
              <w:autoSpaceDE w:val="0"/>
              <w:spacing w:after="0" w:line="240" w:lineRule="auto"/>
              <w:rPr>
                <w:rFonts w:ascii="Calibri" w:eastAsia="Calibri" w:hAnsi="Calibri" w:cs="Calibri"/>
                <w:sz w:val="24"/>
                <w:szCs w:val="24"/>
                <w:lang w:eastAsia="ar-SA"/>
              </w:rPr>
            </w:pPr>
            <w:r w:rsidRPr="00CE626B">
              <w:rPr>
                <w:rFonts w:ascii="Calibri" w:eastAsia="Calibri" w:hAnsi="Calibri" w:cs="Calibri"/>
                <w:sz w:val="24"/>
                <w:szCs w:val="24"/>
                <w:lang w:eastAsia="ar-SA"/>
              </w:rPr>
              <w:t>Mieszalniki próżniowe do cementu. Zestaw pojedynczy zawierający 1 mieszalniko / strzykawkę zaopatrzoną w filtr powietrza, 2 dysze o 2 długościach (długa i krótka) umożliwiającą łatwą aplikację cementu. Wskaźnik próżni w systemie. Filtr próżniowy wyposażony w filtr węglowy.</w:t>
            </w:r>
          </w:p>
        </w:tc>
        <w:tc>
          <w:tcPr>
            <w:tcW w:w="709" w:type="dxa"/>
            <w:tcBorders>
              <w:left w:val="single" w:sz="4" w:space="0" w:color="000000"/>
              <w:bottom w:val="single" w:sz="4" w:space="0" w:color="000000"/>
            </w:tcBorders>
            <w:shd w:val="clear" w:color="auto" w:fill="auto"/>
          </w:tcPr>
          <w:p w:rsidR="00CE626B" w:rsidRPr="00CE626B" w:rsidRDefault="00CE626B" w:rsidP="00CE626B">
            <w:pPr>
              <w:suppressAutoHyphens/>
              <w:autoSpaceDE w:val="0"/>
              <w:snapToGrid w:val="0"/>
              <w:spacing w:after="0" w:line="240" w:lineRule="auto"/>
              <w:rPr>
                <w:rFonts w:ascii="Calibri" w:eastAsia="Calibri" w:hAnsi="Calibri" w:cs="Calibri"/>
                <w:sz w:val="24"/>
                <w:szCs w:val="24"/>
                <w:lang w:eastAsia="ar-SA"/>
              </w:rPr>
            </w:pPr>
          </w:p>
        </w:tc>
        <w:tc>
          <w:tcPr>
            <w:tcW w:w="708" w:type="dxa"/>
            <w:tcBorders>
              <w:left w:val="single" w:sz="4" w:space="0" w:color="000000"/>
              <w:bottom w:val="single" w:sz="4" w:space="0" w:color="000000"/>
            </w:tcBorders>
            <w:shd w:val="clear" w:color="auto" w:fill="auto"/>
          </w:tcPr>
          <w:p w:rsidR="00CE626B" w:rsidRPr="00CE626B" w:rsidRDefault="00CE626B" w:rsidP="00CE626B">
            <w:pPr>
              <w:suppressAutoHyphens/>
              <w:autoSpaceDE w:val="0"/>
              <w:spacing w:after="0" w:line="240" w:lineRule="auto"/>
              <w:jc w:val="center"/>
              <w:rPr>
                <w:rFonts w:ascii="Calibri" w:eastAsia="Calibri" w:hAnsi="Calibri" w:cs="Calibri"/>
                <w:sz w:val="24"/>
                <w:szCs w:val="24"/>
                <w:lang w:val="en-US" w:eastAsia="ar-SA"/>
              </w:rPr>
            </w:pPr>
            <w:r w:rsidRPr="00CE626B">
              <w:rPr>
                <w:rFonts w:ascii="Calibri" w:eastAsia="Calibri" w:hAnsi="Calibri" w:cs="Calibri"/>
                <w:sz w:val="24"/>
                <w:szCs w:val="24"/>
                <w:lang w:val="en-US" w:eastAsia="ar-SA"/>
              </w:rPr>
              <w:t>100</w:t>
            </w:r>
          </w:p>
        </w:tc>
        <w:tc>
          <w:tcPr>
            <w:tcW w:w="1276" w:type="dxa"/>
            <w:tcBorders>
              <w:left w:val="single" w:sz="4" w:space="0" w:color="000000"/>
              <w:bottom w:val="single" w:sz="4" w:space="0" w:color="000000"/>
            </w:tcBorders>
            <w:shd w:val="clear" w:color="auto" w:fill="auto"/>
          </w:tcPr>
          <w:p w:rsidR="00CE626B" w:rsidRPr="00CE626B" w:rsidRDefault="00CE626B" w:rsidP="009704F5">
            <w:pPr>
              <w:suppressAutoHyphens/>
              <w:autoSpaceDE w:val="0"/>
              <w:spacing w:after="0" w:line="240" w:lineRule="auto"/>
              <w:rPr>
                <w:rFonts w:ascii="Calibri" w:eastAsia="Calibri" w:hAnsi="Calibri" w:cs="Calibri"/>
                <w:sz w:val="24"/>
                <w:szCs w:val="24"/>
                <w:lang w:val="en-US" w:eastAsia="ar-SA"/>
              </w:rPr>
            </w:pPr>
          </w:p>
        </w:tc>
        <w:tc>
          <w:tcPr>
            <w:tcW w:w="709" w:type="dxa"/>
            <w:tcBorders>
              <w:left w:val="single" w:sz="4" w:space="0" w:color="000000"/>
              <w:bottom w:val="single" w:sz="4" w:space="0" w:color="000000"/>
            </w:tcBorders>
            <w:shd w:val="clear" w:color="auto" w:fill="auto"/>
          </w:tcPr>
          <w:p w:rsidR="00CE626B" w:rsidRPr="00CE626B" w:rsidRDefault="00CE626B" w:rsidP="00CE626B">
            <w:pPr>
              <w:suppressAutoHyphens/>
              <w:autoSpaceDE w:val="0"/>
              <w:spacing w:after="0" w:line="240" w:lineRule="auto"/>
              <w:jc w:val="right"/>
              <w:rPr>
                <w:rFonts w:ascii="Calibri" w:eastAsia="Calibri" w:hAnsi="Calibri" w:cs="Calibri"/>
                <w:sz w:val="24"/>
                <w:szCs w:val="24"/>
                <w:lang w:val="en-US" w:eastAsia="ar-SA"/>
              </w:rPr>
            </w:pPr>
          </w:p>
        </w:tc>
        <w:tc>
          <w:tcPr>
            <w:tcW w:w="1701" w:type="dxa"/>
            <w:tcBorders>
              <w:left w:val="single" w:sz="4" w:space="0" w:color="000000"/>
              <w:bottom w:val="single" w:sz="4" w:space="0" w:color="000000"/>
            </w:tcBorders>
            <w:shd w:val="clear" w:color="auto" w:fill="auto"/>
          </w:tcPr>
          <w:p w:rsidR="00CE626B" w:rsidRPr="00CE626B" w:rsidRDefault="00CE626B" w:rsidP="00CE626B">
            <w:pPr>
              <w:suppressAutoHyphens/>
              <w:autoSpaceDE w:val="0"/>
              <w:spacing w:after="0" w:line="240" w:lineRule="auto"/>
              <w:jc w:val="right"/>
              <w:rPr>
                <w:rFonts w:ascii="Calibri" w:eastAsia="Calibri" w:hAnsi="Calibri" w:cs="Calibri"/>
                <w:sz w:val="24"/>
                <w:szCs w:val="24"/>
                <w:lang w:val="en-US" w:eastAsia="ar-SA"/>
              </w:rPr>
            </w:pPr>
          </w:p>
        </w:tc>
        <w:tc>
          <w:tcPr>
            <w:tcW w:w="1276" w:type="dxa"/>
            <w:tcBorders>
              <w:left w:val="single" w:sz="4" w:space="0" w:color="000000"/>
              <w:bottom w:val="single" w:sz="4" w:space="0" w:color="000000"/>
            </w:tcBorders>
            <w:shd w:val="clear" w:color="auto" w:fill="auto"/>
          </w:tcPr>
          <w:p w:rsidR="00CE626B" w:rsidRPr="00CE626B" w:rsidRDefault="00CE626B" w:rsidP="009704F5">
            <w:pPr>
              <w:suppressAutoHyphens/>
              <w:autoSpaceDE w:val="0"/>
              <w:spacing w:after="0" w:line="240" w:lineRule="auto"/>
              <w:rPr>
                <w:rFonts w:ascii="Calibri" w:eastAsia="Calibri" w:hAnsi="Calibri" w:cs="Calibri"/>
                <w:sz w:val="24"/>
                <w:szCs w:val="24"/>
                <w:lang w:val="en-US" w:eastAsia="ar-SA"/>
              </w:rPr>
            </w:pPr>
          </w:p>
        </w:tc>
        <w:tc>
          <w:tcPr>
            <w:tcW w:w="1559" w:type="dxa"/>
            <w:tcBorders>
              <w:left w:val="single" w:sz="4" w:space="0" w:color="000000"/>
              <w:bottom w:val="single" w:sz="4" w:space="0" w:color="000000"/>
            </w:tcBorders>
            <w:shd w:val="clear" w:color="auto" w:fill="auto"/>
          </w:tcPr>
          <w:p w:rsidR="00CE626B" w:rsidRPr="00CE626B" w:rsidRDefault="00CE626B" w:rsidP="009704F5">
            <w:pPr>
              <w:suppressAutoHyphens/>
              <w:autoSpaceDE w:val="0"/>
              <w:spacing w:after="0" w:line="240" w:lineRule="auto"/>
              <w:rPr>
                <w:rFonts w:ascii="Calibri" w:eastAsia="Calibri" w:hAnsi="Calibri" w:cs="Calibri"/>
                <w:sz w:val="24"/>
                <w:szCs w:val="24"/>
                <w:lang w:val="en-US" w:eastAsia="ar-SA"/>
              </w:rPr>
            </w:pPr>
          </w:p>
        </w:tc>
        <w:tc>
          <w:tcPr>
            <w:tcW w:w="1976"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autoSpaceDE w:val="0"/>
              <w:spacing w:after="0" w:line="240" w:lineRule="auto"/>
              <w:jc w:val="center"/>
              <w:rPr>
                <w:rFonts w:ascii="Times New Roman" w:eastAsia="Times New Roman" w:hAnsi="Times New Roman" w:cs="Times New Roman"/>
                <w:sz w:val="24"/>
                <w:szCs w:val="24"/>
                <w:lang w:eastAsia="ar-SA"/>
              </w:rPr>
            </w:pPr>
          </w:p>
        </w:tc>
      </w:tr>
      <w:tr w:rsidR="00CE626B" w:rsidRPr="00CE626B" w:rsidTr="00CE626B">
        <w:tc>
          <w:tcPr>
            <w:tcW w:w="9511" w:type="dxa"/>
            <w:gridSpan w:val="7"/>
            <w:tcBorders>
              <w:left w:val="single" w:sz="4" w:space="0" w:color="000000"/>
              <w:bottom w:val="single" w:sz="4" w:space="0" w:color="000000"/>
            </w:tcBorders>
            <w:shd w:val="clear" w:color="auto" w:fill="auto"/>
          </w:tcPr>
          <w:p w:rsidR="00CE626B" w:rsidRPr="00CE626B" w:rsidRDefault="00CE626B" w:rsidP="00CE626B">
            <w:pPr>
              <w:suppressAutoHyphens/>
              <w:snapToGrid w:val="0"/>
              <w:spacing w:after="0" w:line="240" w:lineRule="auto"/>
              <w:jc w:val="center"/>
              <w:rPr>
                <w:rFonts w:ascii="Calibri" w:eastAsia="Calibri" w:hAnsi="Calibri" w:cs="Calibri"/>
                <w:b/>
                <w:bCs/>
                <w:sz w:val="24"/>
                <w:szCs w:val="24"/>
                <w:lang w:val="en-US" w:eastAsia="ar-SA"/>
              </w:rPr>
            </w:pPr>
            <w:r w:rsidRPr="00CE626B">
              <w:rPr>
                <w:rFonts w:ascii="Arial" w:eastAsia="Times New Roman" w:hAnsi="Arial" w:cs="Arial"/>
                <w:b/>
                <w:bCs/>
                <w:sz w:val="24"/>
                <w:szCs w:val="24"/>
                <w:lang w:eastAsia="ar-SA"/>
              </w:rPr>
              <w:t>RAZEM</w:t>
            </w:r>
          </w:p>
        </w:tc>
        <w:tc>
          <w:tcPr>
            <w:tcW w:w="1276" w:type="dxa"/>
            <w:tcBorders>
              <w:left w:val="single" w:sz="4" w:space="0" w:color="000000"/>
              <w:bottom w:val="single" w:sz="4" w:space="0" w:color="000000"/>
            </w:tcBorders>
            <w:shd w:val="clear" w:color="auto" w:fill="auto"/>
          </w:tcPr>
          <w:p w:rsidR="00CE626B" w:rsidRPr="00CE626B" w:rsidRDefault="00CE626B" w:rsidP="009704F5">
            <w:pPr>
              <w:suppressAutoHyphens/>
              <w:autoSpaceDE w:val="0"/>
              <w:spacing w:after="0" w:line="240" w:lineRule="auto"/>
              <w:rPr>
                <w:rFonts w:ascii="Calibri" w:eastAsia="Calibri" w:hAnsi="Calibri" w:cs="Calibri"/>
                <w:b/>
                <w:bCs/>
                <w:sz w:val="24"/>
                <w:szCs w:val="24"/>
                <w:lang w:val="en-US" w:eastAsia="ar-SA"/>
              </w:rPr>
            </w:pPr>
          </w:p>
        </w:tc>
        <w:tc>
          <w:tcPr>
            <w:tcW w:w="1559" w:type="dxa"/>
            <w:tcBorders>
              <w:left w:val="single" w:sz="4" w:space="0" w:color="000000"/>
              <w:bottom w:val="single" w:sz="4" w:space="0" w:color="000000"/>
            </w:tcBorders>
            <w:shd w:val="clear" w:color="auto" w:fill="auto"/>
          </w:tcPr>
          <w:p w:rsidR="00CE626B" w:rsidRPr="00CE626B" w:rsidRDefault="00CE626B" w:rsidP="009704F5">
            <w:pPr>
              <w:suppressAutoHyphens/>
              <w:autoSpaceDE w:val="0"/>
              <w:spacing w:after="0" w:line="240" w:lineRule="auto"/>
              <w:rPr>
                <w:rFonts w:ascii="Arial" w:eastAsia="Times New Roman" w:hAnsi="Arial" w:cs="Arial"/>
                <w:sz w:val="24"/>
                <w:szCs w:val="24"/>
                <w:lang w:eastAsia="ar-SA"/>
              </w:rPr>
            </w:pPr>
          </w:p>
        </w:tc>
        <w:tc>
          <w:tcPr>
            <w:tcW w:w="1976"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snapToGrid w:val="0"/>
              <w:spacing w:after="0" w:line="240" w:lineRule="auto"/>
              <w:rPr>
                <w:rFonts w:ascii="Arial" w:eastAsia="Times New Roman" w:hAnsi="Arial" w:cs="Arial"/>
                <w:sz w:val="24"/>
                <w:szCs w:val="24"/>
                <w:lang w:eastAsia="ar-SA"/>
              </w:rPr>
            </w:pPr>
          </w:p>
        </w:tc>
      </w:tr>
    </w:tbl>
    <w:p w:rsidR="00CE626B" w:rsidRPr="00CE626B" w:rsidRDefault="00CE626B" w:rsidP="00CE626B">
      <w:pPr>
        <w:suppressAutoHyphens/>
        <w:spacing w:after="0" w:line="240" w:lineRule="auto"/>
        <w:rPr>
          <w:rFonts w:ascii="Times New Roman" w:eastAsia="Times New Roman" w:hAnsi="Times New Roman" w:cs="Times New Roman"/>
          <w:sz w:val="24"/>
          <w:szCs w:val="24"/>
          <w:lang w:eastAsia="ar-SA"/>
        </w:rPr>
      </w:pPr>
    </w:p>
    <w:p w:rsidR="00CE626B" w:rsidRPr="00CE626B" w:rsidRDefault="00CE626B" w:rsidP="00CE626B">
      <w:pPr>
        <w:suppressAutoHyphens/>
        <w:autoSpaceDE w:val="0"/>
        <w:spacing w:after="0" w:line="240" w:lineRule="auto"/>
        <w:rPr>
          <w:rFonts w:ascii="Calibri" w:eastAsia="Calibri" w:hAnsi="Calibri" w:cs="Calibri"/>
          <w:sz w:val="24"/>
          <w:szCs w:val="24"/>
          <w:lang w:eastAsia="ar-SA"/>
        </w:rPr>
      </w:pPr>
      <w:r w:rsidRPr="00CE626B">
        <w:rPr>
          <w:rFonts w:ascii="Calibri" w:eastAsia="Calibri" w:hAnsi="Calibri" w:cs="Calibri"/>
          <w:sz w:val="24"/>
          <w:szCs w:val="24"/>
          <w:lang w:eastAsia="ar-SA"/>
        </w:rPr>
        <w:t>Wykonawca na czas obowiązywania umowy będzie zobowiązany do wypożyczenia Zamawiającemu niesterylnego mechanizmu mieszania cementu i mechanizmu do podawania cementu, który posiada możliwość steryl</w:t>
      </w:r>
      <w:r w:rsidR="009704F5">
        <w:rPr>
          <w:rFonts w:ascii="Calibri" w:eastAsia="Calibri" w:hAnsi="Calibri" w:cs="Calibri"/>
          <w:sz w:val="24"/>
          <w:szCs w:val="24"/>
          <w:lang w:eastAsia="ar-SA"/>
        </w:rPr>
        <w:t>izacji</w:t>
      </w:r>
    </w:p>
    <w:p w:rsidR="00CE626B" w:rsidRPr="00CE626B" w:rsidRDefault="00CE626B" w:rsidP="00CE626B">
      <w:pPr>
        <w:suppressAutoHyphens/>
        <w:autoSpaceDE w:val="0"/>
        <w:spacing w:after="0" w:line="240" w:lineRule="auto"/>
        <w:rPr>
          <w:rFonts w:ascii="Calibri" w:eastAsia="Calibri" w:hAnsi="Calibri" w:cs="Calibri"/>
          <w:sz w:val="24"/>
          <w:szCs w:val="24"/>
          <w:lang w:eastAsia="ar-SA"/>
        </w:rPr>
      </w:pPr>
    </w:p>
    <w:tbl>
      <w:tblPr>
        <w:tblW w:w="0" w:type="auto"/>
        <w:tblInd w:w="-115" w:type="dxa"/>
        <w:tblLayout w:type="fixed"/>
        <w:tblCellMar>
          <w:left w:w="70" w:type="dxa"/>
          <w:right w:w="70" w:type="dxa"/>
        </w:tblCellMar>
        <w:tblLook w:val="0000" w:firstRow="0" w:lastRow="0" w:firstColumn="0" w:lastColumn="0" w:noHBand="0" w:noVBand="0"/>
      </w:tblPr>
      <w:tblGrid>
        <w:gridCol w:w="440"/>
        <w:gridCol w:w="3230"/>
        <w:gridCol w:w="720"/>
        <w:gridCol w:w="720"/>
        <w:gridCol w:w="1387"/>
        <w:gridCol w:w="593"/>
        <w:gridCol w:w="1505"/>
        <w:gridCol w:w="1391"/>
        <w:gridCol w:w="1429"/>
        <w:gridCol w:w="2957"/>
      </w:tblGrid>
      <w:tr w:rsidR="00CE626B" w:rsidRPr="00CE626B" w:rsidTr="00CE626B">
        <w:trPr>
          <w:trHeight w:val="390"/>
        </w:trPr>
        <w:tc>
          <w:tcPr>
            <w:tcW w:w="14372" w:type="dxa"/>
            <w:gridSpan w:val="10"/>
            <w:tcBorders>
              <w:top w:val="single" w:sz="4" w:space="0" w:color="000000"/>
              <w:left w:val="single" w:sz="4" w:space="0" w:color="000000"/>
              <w:bottom w:val="single" w:sz="4" w:space="0" w:color="000000"/>
              <w:right w:val="single" w:sz="4" w:space="0" w:color="000000"/>
            </w:tcBorders>
            <w:shd w:val="clear" w:color="auto" w:fill="auto"/>
          </w:tcPr>
          <w:p w:rsidR="00CE626B" w:rsidRPr="00CE626B" w:rsidRDefault="00587866" w:rsidP="00CE626B">
            <w:pPr>
              <w:suppressAutoHyphens/>
              <w:snapToGrid w:val="0"/>
              <w:spacing w:after="0" w:line="240" w:lineRule="auto"/>
              <w:rPr>
                <w:rFonts w:ascii="Times New Roman" w:eastAsia="Times New Roman" w:hAnsi="Times New Roman" w:cs="Times New Roman"/>
                <w:sz w:val="24"/>
                <w:szCs w:val="24"/>
                <w:lang w:eastAsia="ar-SA"/>
              </w:rPr>
            </w:pPr>
            <w:r>
              <w:rPr>
                <w:rFonts w:ascii="Arial" w:eastAsia="Times New Roman" w:hAnsi="Arial" w:cs="Arial"/>
                <w:b/>
                <w:bCs/>
                <w:szCs w:val="24"/>
                <w:lang w:eastAsia="ar-SA"/>
              </w:rPr>
              <w:t>PAKIET NR 12</w:t>
            </w:r>
          </w:p>
        </w:tc>
      </w:tr>
      <w:tr w:rsidR="00CE626B" w:rsidRPr="00CE626B" w:rsidTr="00CE626B">
        <w:tc>
          <w:tcPr>
            <w:tcW w:w="440"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Lp</w:t>
            </w:r>
          </w:p>
        </w:tc>
        <w:tc>
          <w:tcPr>
            <w:tcW w:w="3230"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Przedmiot zamówienia</w:t>
            </w:r>
          </w:p>
        </w:tc>
        <w:tc>
          <w:tcPr>
            <w:tcW w:w="720"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Jedn.</w:t>
            </w:r>
          </w:p>
        </w:tc>
        <w:tc>
          <w:tcPr>
            <w:tcW w:w="720"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Ilość</w:t>
            </w:r>
          </w:p>
        </w:tc>
        <w:tc>
          <w:tcPr>
            <w:tcW w:w="1387"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Cena jedn.</w:t>
            </w:r>
          </w:p>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netto w PLN</w:t>
            </w:r>
          </w:p>
        </w:tc>
        <w:tc>
          <w:tcPr>
            <w:tcW w:w="593"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VAT</w:t>
            </w:r>
          </w:p>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w %</w:t>
            </w:r>
          </w:p>
        </w:tc>
        <w:tc>
          <w:tcPr>
            <w:tcW w:w="1505"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Cena jedn.</w:t>
            </w:r>
          </w:p>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brutto w PLN</w:t>
            </w:r>
          </w:p>
        </w:tc>
        <w:tc>
          <w:tcPr>
            <w:tcW w:w="1391"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Wartość</w:t>
            </w:r>
          </w:p>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netto w PLN</w:t>
            </w:r>
          </w:p>
        </w:tc>
        <w:tc>
          <w:tcPr>
            <w:tcW w:w="1429"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Wartość</w:t>
            </w:r>
          </w:p>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brutto w PLN</w:t>
            </w:r>
          </w:p>
        </w:tc>
        <w:tc>
          <w:tcPr>
            <w:tcW w:w="2957" w:type="dxa"/>
            <w:tcBorders>
              <w:top w:val="single" w:sz="4" w:space="0" w:color="000000"/>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snapToGrid w:val="0"/>
              <w:spacing w:after="0" w:line="240" w:lineRule="auto"/>
              <w:jc w:val="center"/>
              <w:rPr>
                <w:rFonts w:ascii="Times New Roman" w:eastAsia="Times New Roman" w:hAnsi="Times New Roman" w:cs="Times New Roman"/>
                <w:sz w:val="24"/>
                <w:szCs w:val="24"/>
                <w:lang w:eastAsia="ar-SA"/>
              </w:rPr>
            </w:pPr>
            <w:r w:rsidRPr="00CE626B">
              <w:rPr>
                <w:rFonts w:ascii="Arial" w:eastAsia="Times New Roman" w:hAnsi="Arial" w:cs="Arial"/>
                <w:szCs w:val="24"/>
                <w:lang w:eastAsia="ar-SA"/>
              </w:rPr>
              <w:t>Nr katalogowy</w:t>
            </w:r>
          </w:p>
        </w:tc>
      </w:tr>
      <w:tr w:rsidR="00CE626B" w:rsidRPr="00CE626B" w:rsidTr="00CE626B">
        <w:tc>
          <w:tcPr>
            <w:tcW w:w="440"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autoSpaceDE w:val="0"/>
              <w:spacing w:after="0" w:line="240" w:lineRule="auto"/>
              <w:jc w:val="center"/>
              <w:rPr>
                <w:rFonts w:ascii="Arial" w:eastAsia="Arial" w:hAnsi="Arial" w:cs="Arial"/>
                <w:sz w:val="20"/>
                <w:szCs w:val="20"/>
                <w:lang w:eastAsia="ar-SA"/>
              </w:rPr>
            </w:pPr>
            <w:r w:rsidRPr="00CE626B">
              <w:rPr>
                <w:rFonts w:ascii="Arial" w:eastAsia="Arial" w:hAnsi="Arial" w:cs="Arial"/>
                <w:sz w:val="20"/>
                <w:szCs w:val="20"/>
                <w:lang w:eastAsia="ar-SA"/>
              </w:rPr>
              <w:t>1</w:t>
            </w:r>
          </w:p>
        </w:tc>
        <w:tc>
          <w:tcPr>
            <w:tcW w:w="3230"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autoSpaceDE w:val="0"/>
              <w:spacing w:after="0" w:line="240" w:lineRule="auto"/>
              <w:rPr>
                <w:rFonts w:ascii="Arial" w:eastAsia="Arial" w:hAnsi="Arial" w:cs="Arial"/>
                <w:sz w:val="20"/>
                <w:szCs w:val="20"/>
                <w:lang w:eastAsia="ar-SA"/>
              </w:rPr>
            </w:pPr>
            <w:r w:rsidRPr="00CE626B">
              <w:rPr>
                <w:rFonts w:ascii="Arial" w:eastAsia="Arial" w:hAnsi="Arial" w:cs="Arial"/>
                <w:sz w:val="20"/>
                <w:szCs w:val="20"/>
                <w:lang w:eastAsia="ar-SA"/>
              </w:rPr>
              <w:t xml:space="preserve">Pytka DHS ograniczonego kontaktu z kątem trzonowo-szyjkowym 135ᵒ. Ilość otworów od 2 do 15. Długości płytek od 52 mm do 276 mm. Materiał tytan. </w:t>
            </w:r>
          </w:p>
        </w:tc>
        <w:tc>
          <w:tcPr>
            <w:tcW w:w="720" w:type="dxa"/>
            <w:tcBorders>
              <w:top w:val="single" w:sz="4" w:space="0" w:color="000000"/>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Arial" w:eastAsia="Arial" w:hAnsi="Arial" w:cs="Arial"/>
                <w:sz w:val="20"/>
                <w:szCs w:val="20"/>
                <w:lang w:eastAsia="ar-SA"/>
              </w:rPr>
            </w:pPr>
            <w:r w:rsidRPr="00CE626B">
              <w:rPr>
                <w:rFonts w:ascii="Arial" w:eastAsia="Arial" w:hAnsi="Arial" w:cs="Arial"/>
                <w:sz w:val="20"/>
                <w:szCs w:val="20"/>
                <w:lang w:eastAsia="ar-SA"/>
              </w:rPr>
              <w:t>szt.</w:t>
            </w:r>
          </w:p>
        </w:tc>
        <w:tc>
          <w:tcPr>
            <w:tcW w:w="720" w:type="dxa"/>
            <w:tcBorders>
              <w:top w:val="single" w:sz="4" w:space="0" w:color="000000"/>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Arial" w:eastAsia="Arial" w:hAnsi="Arial" w:cs="Arial"/>
                <w:sz w:val="20"/>
                <w:szCs w:val="20"/>
                <w:lang w:eastAsia="ar-SA"/>
              </w:rPr>
            </w:pPr>
            <w:r w:rsidRPr="00CE626B">
              <w:rPr>
                <w:rFonts w:ascii="Arial" w:eastAsia="Arial" w:hAnsi="Arial" w:cs="Arial"/>
                <w:sz w:val="20"/>
                <w:szCs w:val="20"/>
                <w:lang w:eastAsia="ar-SA"/>
              </w:rPr>
              <w:t>50</w:t>
            </w:r>
          </w:p>
        </w:tc>
        <w:tc>
          <w:tcPr>
            <w:tcW w:w="1387" w:type="dxa"/>
            <w:tcBorders>
              <w:top w:val="single" w:sz="4" w:space="0" w:color="000000"/>
              <w:left w:val="single" w:sz="4" w:space="0" w:color="000000"/>
              <w:bottom w:val="single" w:sz="4" w:space="0" w:color="000000"/>
            </w:tcBorders>
            <w:shd w:val="clear" w:color="auto" w:fill="auto"/>
            <w:vAlign w:val="center"/>
          </w:tcPr>
          <w:p w:rsidR="00CE626B" w:rsidRPr="00CE626B" w:rsidRDefault="00CE626B" w:rsidP="009704F5">
            <w:pPr>
              <w:suppressAutoHyphens/>
              <w:autoSpaceDE w:val="0"/>
              <w:spacing w:after="0" w:line="240" w:lineRule="auto"/>
              <w:rPr>
                <w:rFonts w:ascii="Times New Roman" w:eastAsia="Times New Roman" w:hAnsi="Times New Roman" w:cs="Times New Roman"/>
                <w:sz w:val="20"/>
                <w:szCs w:val="20"/>
                <w:lang w:eastAsia="ar-SA"/>
              </w:rPr>
            </w:pPr>
          </w:p>
        </w:tc>
        <w:tc>
          <w:tcPr>
            <w:tcW w:w="593" w:type="dxa"/>
            <w:tcBorders>
              <w:top w:val="single" w:sz="4" w:space="0" w:color="000000"/>
              <w:left w:val="single" w:sz="4" w:space="0" w:color="000000"/>
              <w:bottom w:val="single" w:sz="4" w:space="0" w:color="000000"/>
            </w:tcBorders>
            <w:shd w:val="clear" w:color="auto" w:fill="auto"/>
            <w:vAlign w:val="center"/>
          </w:tcPr>
          <w:p w:rsidR="00CE626B" w:rsidRPr="00CE626B" w:rsidRDefault="00CE626B" w:rsidP="009704F5">
            <w:pPr>
              <w:suppressAutoHyphens/>
              <w:spacing w:after="0" w:line="240" w:lineRule="auto"/>
              <w:rPr>
                <w:rFonts w:ascii="Arial" w:eastAsia="Arial" w:hAnsi="Arial" w:cs="Arial"/>
                <w:sz w:val="20"/>
                <w:szCs w:val="20"/>
                <w:lang w:eastAsia="ar-SA"/>
              </w:rPr>
            </w:pPr>
          </w:p>
        </w:tc>
        <w:tc>
          <w:tcPr>
            <w:tcW w:w="1505" w:type="dxa"/>
            <w:tcBorders>
              <w:top w:val="single" w:sz="4" w:space="0" w:color="000000"/>
              <w:left w:val="single" w:sz="4" w:space="0" w:color="000000"/>
              <w:bottom w:val="single" w:sz="4" w:space="0" w:color="000000"/>
            </w:tcBorders>
            <w:shd w:val="clear" w:color="auto" w:fill="auto"/>
            <w:vAlign w:val="center"/>
          </w:tcPr>
          <w:p w:rsidR="00CE626B" w:rsidRPr="00CE626B" w:rsidRDefault="00CE626B" w:rsidP="009704F5">
            <w:pPr>
              <w:suppressAutoHyphens/>
              <w:autoSpaceDE w:val="0"/>
              <w:spacing w:after="0" w:line="240" w:lineRule="auto"/>
              <w:rPr>
                <w:rFonts w:ascii="Arial" w:eastAsia="Arial" w:hAnsi="Arial" w:cs="Arial"/>
                <w:sz w:val="20"/>
                <w:szCs w:val="20"/>
                <w:lang w:eastAsia="ar-SA"/>
              </w:rPr>
            </w:pPr>
          </w:p>
        </w:tc>
        <w:tc>
          <w:tcPr>
            <w:tcW w:w="1391" w:type="dxa"/>
            <w:tcBorders>
              <w:top w:val="single" w:sz="4" w:space="0" w:color="000000"/>
              <w:left w:val="single" w:sz="4" w:space="0" w:color="000000"/>
              <w:bottom w:val="single" w:sz="4" w:space="0" w:color="000000"/>
            </w:tcBorders>
            <w:shd w:val="clear" w:color="auto" w:fill="auto"/>
            <w:vAlign w:val="center"/>
          </w:tcPr>
          <w:p w:rsidR="00CE626B" w:rsidRPr="00CE626B" w:rsidRDefault="00CE626B" w:rsidP="009704F5">
            <w:pPr>
              <w:suppressAutoHyphens/>
              <w:autoSpaceDE w:val="0"/>
              <w:spacing w:after="0" w:line="240" w:lineRule="auto"/>
              <w:rPr>
                <w:rFonts w:ascii="Arial" w:eastAsia="Arial" w:hAnsi="Arial" w:cs="Arial"/>
                <w:sz w:val="20"/>
                <w:szCs w:val="20"/>
                <w:lang w:eastAsia="ar-SA"/>
              </w:rPr>
            </w:pPr>
          </w:p>
        </w:tc>
        <w:tc>
          <w:tcPr>
            <w:tcW w:w="1429" w:type="dxa"/>
            <w:tcBorders>
              <w:top w:val="single" w:sz="4" w:space="0" w:color="000000"/>
              <w:left w:val="single" w:sz="4" w:space="0" w:color="000000"/>
              <w:bottom w:val="single" w:sz="4" w:space="0" w:color="000000"/>
            </w:tcBorders>
            <w:shd w:val="clear" w:color="auto" w:fill="auto"/>
            <w:vAlign w:val="center"/>
          </w:tcPr>
          <w:p w:rsidR="00CE626B" w:rsidRPr="00CE626B" w:rsidRDefault="00CE626B" w:rsidP="009704F5">
            <w:pPr>
              <w:suppressAutoHyphens/>
              <w:autoSpaceDE w:val="0"/>
              <w:spacing w:after="0" w:line="240" w:lineRule="auto"/>
              <w:rPr>
                <w:rFonts w:ascii="Times New Roman" w:eastAsia="Times New Roman" w:hAnsi="Times New Roman" w:cs="Times New Roman"/>
                <w:sz w:val="20"/>
                <w:szCs w:val="20"/>
                <w:lang w:eastAsia="ar-SA"/>
              </w:rPr>
            </w:pPr>
          </w:p>
        </w:tc>
        <w:tc>
          <w:tcPr>
            <w:tcW w:w="2957" w:type="dxa"/>
            <w:tcBorders>
              <w:top w:val="single" w:sz="4" w:space="0" w:color="000000"/>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snapToGrid w:val="0"/>
              <w:spacing w:after="119" w:line="240" w:lineRule="auto"/>
              <w:jc w:val="right"/>
              <w:rPr>
                <w:rFonts w:ascii="Arial Unicode MS" w:eastAsia="Arial Unicode MS" w:hAnsi="Arial Unicode MS" w:cs="Arial Unicode MS"/>
                <w:sz w:val="20"/>
                <w:szCs w:val="20"/>
                <w:lang w:eastAsia="ar-SA"/>
              </w:rPr>
            </w:pPr>
          </w:p>
        </w:tc>
      </w:tr>
      <w:tr w:rsidR="00CE626B" w:rsidRPr="00CE626B" w:rsidTr="00CE626B">
        <w:tc>
          <w:tcPr>
            <w:tcW w:w="440" w:type="dxa"/>
            <w:tcBorders>
              <w:left w:val="single" w:sz="4" w:space="0" w:color="000000"/>
              <w:bottom w:val="single" w:sz="4" w:space="0" w:color="000000"/>
            </w:tcBorders>
            <w:shd w:val="clear" w:color="auto" w:fill="auto"/>
          </w:tcPr>
          <w:p w:rsidR="00CE626B" w:rsidRPr="00CE626B" w:rsidRDefault="00CE626B" w:rsidP="00CE626B">
            <w:pPr>
              <w:suppressAutoHyphens/>
              <w:autoSpaceDE w:val="0"/>
              <w:spacing w:after="0" w:line="240" w:lineRule="auto"/>
              <w:jc w:val="center"/>
              <w:rPr>
                <w:rFonts w:ascii="Arial" w:eastAsia="Arial" w:hAnsi="Arial" w:cs="Arial"/>
                <w:sz w:val="20"/>
                <w:szCs w:val="20"/>
                <w:lang w:eastAsia="ar-SA"/>
              </w:rPr>
            </w:pPr>
            <w:r w:rsidRPr="00CE626B">
              <w:rPr>
                <w:rFonts w:ascii="Arial" w:eastAsia="Arial" w:hAnsi="Arial" w:cs="Arial"/>
                <w:sz w:val="20"/>
                <w:szCs w:val="20"/>
                <w:lang w:eastAsia="ar-SA"/>
              </w:rPr>
              <w:t>2</w:t>
            </w:r>
          </w:p>
        </w:tc>
        <w:tc>
          <w:tcPr>
            <w:tcW w:w="3230" w:type="dxa"/>
            <w:tcBorders>
              <w:left w:val="single" w:sz="4" w:space="0" w:color="000000"/>
              <w:bottom w:val="single" w:sz="4" w:space="0" w:color="000000"/>
            </w:tcBorders>
            <w:shd w:val="clear" w:color="auto" w:fill="auto"/>
          </w:tcPr>
          <w:p w:rsidR="00CE626B" w:rsidRPr="00CE626B" w:rsidRDefault="00CE626B" w:rsidP="00CE626B">
            <w:pPr>
              <w:suppressAutoHyphens/>
              <w:autoSpaceDE w:val="0"/>
              <w:spacing w:after="0" w:line="240" w:lineRule="auto"/>
              <w:rPr>
                <w:rFonts w:ascii="Arial" w:eastAsia="Arial" w:hAnsi="Arial" w:cs="Arial"/>
                <w:sz w:val="20"/>
                <w:szCs w:val="20"/>
                <w:lang w:eastAsia="ar-SA"/>
              </w:rPr>
            </w:pPr>
            <w:r w:rsidRPr="00CE626B">
              <w:rPr>
                <w:rFonts w:ascii="Arial" w:eastAsia="Arial" w:hAnsi="Arial" w:cs="Arial"/>
                <w:sz w:val="20"/>
                <w:szCs w:val="20"/>
                <w:lang w:eastAsia="ar-SA"/>
              </w:rPr>
              <w:t>Śruba doszyjkowa DHS/DCS. Długości śruby od 50 mm  do 110 mm. Materiał Tytan.</w:t>
            </w:r>
          </w:p>
        </w:tc>
        <w:tc>
          <w:tcPr>
            <w:tcW w:w="72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Arial" w:eastAsia="Arial" w:hAnsi="Arial" w:cs="Arial"/>
                <w:sz w:val="20"/>
                <w:szCs w:val="20"/>
                <w:lang w:eastAsia="ar-SA"/>
              </w:rPr>
            </w:pPr>
            <w:r w:rsidRPr="00CE626B">
              <w:rPr>
                <w:rFonts w:ascii="Arial" w:eastAsia="Arial" w:hAnsi="Arial" w:cs="Arial"/>
                <w:sz w:val="20"/>
                <w:szCs w:val="20"/>
                <w:lang w:eastAsia="ar-SA"/>
              </w:rPr>
              <w:t>szt.</w:t>
            </w:r>
          </w:p>
        </w:tc>
        <w:tc>
          <w:tcPr>
            <w:tcW w:w="72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Arial" w:eastAsia="Arial" w:hAnsi="Arial" w:cs="Arial"/>
                <w:sz w:val="20"/>
                <w:szCs w:val="20"/>
                <w:lang w:eastAsia="ar-SA"/>
              </w:rPr>
            </w:pPr>
            <w:r w:rsidRPr="00CE626B">
              <w:rPr>
                <w:rFonts w:ascii="Arial" w:eastAsia="Arial" w:hAnsi="Arial" w:cs="Arial"/>
                <w:sz w:val="20"/>
                <w:szCs w:val="20"/>
                <w:lang w:eastAsia="ar-SA"/>
              </w:rPr>
              <w:t>50</w:t>
            </w:r>
          </w:p>
        </w:tc>
        <w:tc>
          <w:tcPr>
            <w:tcW w:w="1387" w:type="dxa"/>
            <w:tcBorders>
              <w:left w:val="single" w:sz="4" w:space="0" w:color="000000"/>
              <w:bottom w:val="single" w:sz="4" w:space="0" w:color="000000"/>
            </w:tcBorders>
            <w:shd w:val="clear" w:color="auto" w:fill="auto"/>
            <w:vAlign w:val="center"/>
          </w:tcPr>
          <w:p w:rsidR="00CE626B" w:rsidRPr="00CE626B" w:rsidRDefault="00CE626B" w:rsidP="009704F5">
            <w:pPr>
              <w:suppressAutoHyphens/>
              <w:autoSpaceDE w:val="0"/>
              <w:spacing w:after="0" w:line="240" w:lineRule="auto"/>
              <w:rPr>
                <w:rFonts w:ascii="Times New Roman" w:eastAsia="Times New Roman" w:hAnsi="Times New Roman" w:cs="Times New Roman"/>
                <w:sz w:val="20"/>
                <w:szCs w:val="20"/>
                <w:lang w:eastAsia="ar-SA"/>
              </w:rPr>
            </w:pPr>
          </w:p>
        </w:tc>
        <w:tc>
          <w:tcPr>
            <w:tcW w:w="593"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after="0" w:line="240" w:lineRule="auto"/>
              <w:jc w:val="center"/>
              <w:rPr>
                <w:rFonts w:ascii="Arial" w:eastAsia="Arial" w:hAnsi="Arial" w:cs="Arial"/>
                <w:sz w:val="20"/>
                <w:szCs w:val="20"/>
                <w:lang w:eastAsia="ar-SA"/>
              </w:rPr>
            </w:pPr>
          </w:p>
        </w:tc>
        <w:tc>
          <w:tcPr>
            <w:tcW w:w="1505" w:type="dxa"/>
            <w:tcBorders>
              <w:left w:val="single" w:sz="4" w:space="0" w:color="000000"/>
              <w:bottom w:val="single" w:sz="4" w:space="0" w:color="000000"/>
            </w:tcBorders>
            <w:shd w:val="clear" w:color="auto" w:fill="auto"/>
            <w:vAlign w:val="center"/>
          </w:tcPr>
          <w:p w:rsidR="00CE626B" w:rsidRPr="00CE626B" w:rsidRDefault="00CE626B" w:rsidP="009704F5">
            <w:pPr>
              <w:suppressAutoHyphens/>
              <w:autoSpaceDE w:val="0"/>
              <w:spacing w:after="0" w:line="240" w:lineRule="auto"/>
              <w:rPr>
                <w:rFonts w:ascii="Arial" w:eastAsia="Arial" w:hAnsi="Arial" w:cs="Arial"/>
                <w:sz w:val="20"/>
                <w:szCs w:val="20"/>
                <w:lang w:eastAsia="ar-SA"/>
              </w:rPr>
            </w:pPr>
          </w:p>
        </w:tc>
        <w:tc>
          <w:tcPr>
            <w:tcW w:w="1391" w:type="dxa"/>
            <w:tcBorders>
              <w:left w:val="single" w:sz="4" w:space="0" w:color="000000"/>
              <w:bottom w:val="single" w:sz="4" w:space="0" w:color="000000"/>
            </w:tcBorders>
            <w:shd w:val="clear" w:color="auto" w:fill="auto"/>
            <w:vAlign w:val="center"/>
          </w:tcPr>
          <w:p w:rsidR="00CE626B" w:rsidRPr="00CE626B" w:rsidRDefault="00CE626B" w:rsidP="009704F5">
            <w:pPr>
              <w:suppressAutoHyphens/>
              <w:autoSpaceDE w:val="0"/>
              <w:spacing w:after="0" w:line="240" w:lineRule="auto"/>
              <w:rPr>
                <w:rFonts w:ascii="Arial" w:eastAsia="Arial" w:hAnsi="Arial" w:cs="Arial"/>
                <w:sz w:val="20"/>
                <w:szCs w:val="20"/>
                <w:lang w:eastAsia="ar-SA"/>
              </w:rPr>
            </w:pPr>
          </w:p>
        </w:tc>
        <w:tc>
          <w:tcPr>
            <w:tcW w:w="1429" w:type="dxa"/>
            <w:tcBorders>
              <w:left w:val="single" w:sz="4" w:space="0" w:color="000000"/>
              <w:bottom w:val="single" w:sz="4" w:space="0" w:color="000000"/>
            </w:tcBorders>
            <w:shd w:val="clear" w:color="auto" w:fill="auto"/>
            <w:vAlign w:val="center"/>
          </w:tcPr>
          <w:p w:rsidR="00CE626B" w:rsidRPr="00CE626B" w:rsidRDefault="00CE626B" w:rsidP="009704F5">
            <w:pPr>
              <w:suppressAutoHyphens/>
              <w:autoSpaceDE w:val="0"/>
              <w:spacing w:after="0" w:line="240" w:lineRule="auto"/>
              <w:rPr>
                <w:rFonts w:ascii="Times New Roman" w:eastAsia="Times New Roman" w:hAnsi="Times New Roman" w:cs="Times New Roman"/>
                <w:sz w:val="20"/>
                <w:szCs w:val="20"/>
                <w:lang w:eastAsia="ar-SA"/>
              </w:rPr>
            </w:pPr>
          </w:p>
        </w:tc>
        <w:tc>
          <w:tcPr>
            <w:tcW w:w="2957"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snapToGrid w:val="0"/>
              <w:spacing w:after="119" w:line="240" w:lineRule="auto"/>
              <w:jc w:val="right"/>
              <w:rPr>
                <w:rFonts w:ascii="Arial Unicode MS" w:eastAsia="Arial Unicode MS" w:hAnsi="Arial Unicode MS" w:cs="Arial Unicode MS"/>
                <w:sz w:val="20"/>
                <w:szCs w:val="20"/>
                <w:lang w:eastAsia="ar-SA"/>
              </w:rPr>
            </w:pPr>
          </w:p>
        </w:tc>
      </w:tr>
      <w:tr w:rsidR="00CE626B" w:rsidRPr="00CE626B" w:rsidTr="00CE626B">
        <w:tc>
          <w:tcPr>
            <w:tcW w:w="440" w:type="dxa"/>
            <w:tcBorders>
              <w:left w:val="single" w:sz="4" w:space="0" w:color="000000"/>
              <w:bottom w:val="single" w:sz="4" w:space="0" w:color="000000"/>
            </w:tcBorders>
            <w:shd w:val="clear" w:color="auto" w:fill="auto"/>
          </w:tcPr>
          <w:p w:rsidR="00CE626B" w:rsidRPr="00CE626B" w:rsidRDefault="00CE626B" w:rsidP="00CE626B">
            <w:pPr>
              <w:suppressAutoHyphens/>
              <w:autoSpaceDE w:val="0"/>
              <w:spacing w:after="0" w:line="240" w:lineRule="auto"/>
              <w:jc w:val="center"/>
              <w:rPr>
                <w:rFonts w:ascii="Arial" w:eastAsia="Arial" w:hAnsi="Arial" w:cs="Arial"/>
                <w:sz w:val="20"/>
                <w:szCs w:val="20"/>
                <w:lang w:eastAsia="ar-SA"/>
              </w:rPr>
            </w:pPr>
            <w:r w:rsidRPr="00CE626B">
              <w:rPr>
                <w:rFonts w:ascii="Arial" w:eastAsia="Arial" w:hAnsi="Arial" w:cs="Arial"/>
                <w:sz w:val="20"/>
                <w:szCs w:val="20"/>
                <w:lang w:eastAsia="ar-SA"/>
              </w:rPr>
              <w:t>3</w:t>
            </w:r>
          </w:p>
        </w:tc>
        <w:tc>
          <w:tcPr>
            <w:tcW w:w="3230" w:type="dxa"/>
            <w:tcBorders>
              <w:left w:val="single" w:sz="4" w:space="0" w:color="000000"/>
              <w:bottom w:val="single" w:sz="4" w:space="0" w:color="000000"/>
            </w:tcBorders>
            <w:shd w:val="clear" w:color="auto" w:fill="auto"/>
          </w:tcPr>
          <w:p w:rsidR="00CE626B" w:rsidRPr="00CE626B" w:rsidRDefault="00CE626B" w:rsidP="00CE626B">
            <w:pPr>
              <w:suppressAutoHyphens/>
              <w:autoSpaceDE w:val="0"/>
              <w:spacing w:after="0" w:line="240" w:lineRule="auto"/>
              <w:rPr>
                <w:rFonts w:ascii="Arial" w:eastAsia="Arial" w:hAnsi="Arial" w:cs="Arial"/>
                <w:sz w:val="20"/>
                <w:szCs w:val="20"/>
                <w:lang w:eastAsia="ar-SA"/>
              </w:rPr>
            </w:pPr>
            <w:r w:rsidRPr="00CE626B">
              <w:rPr>
                <w:rFonts w:ascii="Arial" w:eastAsia="Arial" w:hAnsi="Arial" w:cs="Arial"/>
                <w:sz w:val="20"/>
                <w:szCs w:val="20"/>
                <w:lang w:eastAsia="ar-SA"/>
              </w:rPr>
              <w:t>Śruba kompresyjna typu LAG DHS o jednym rozmiarze. Materiał tytan.</w:t>
            </w:r>
          </w:p>
        </w:tc>
        <w:tc>
          <w:tcPr>
            <w:tcW w:w="72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Arial" w:eastAsia="Arial" w:hAnsi="Arial" w:cs="Arial"/>
                <w:sz w:val="20"/>
                <w:szCs w:val="20"/>
                <w:lang w:eastAsia="ar-SA"/>
              </w:rPr>
            </w:pPr>
            <w:r w:rsidRPr="00CE626B">
              <w:rPr>
                <w:rFonts w:ascii="Arial" w:eastAsia="Arial" w:hAnsi="Arial" w:cs="Arial"/>
                <w:sz w:val="20"/>
                <w:szCs w:val="20"/>
                <w:lang w:eastAsia="ar-SA"/>
              </w:rPr>
              <w:t>szt.</w:t>
            </w:r>
          </w:p>
        </w:tc>
        <w:tc>
          <w:tcPr>
            <w:tcW w:w="72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Arial" w:eastAsia="Arial" w:hAnsi="Arial" w:cs="Arial"/>
                <w:sz w:val="20"/>
                <w:szCs w:val="20"/>
                <w:lang w:eastAsia="ar-SA"/>
              </w:rPr>
            </w:pPr>
            <w:r w:rsidRPr="00CE626B">
              <w:rPr>
                <w:rFonts w:ascii="Arial" w:eastAsia="Arial" w:hAnsi="Arial" w:cs="Arial"/>
                <w:sz w:val="20"/>
                <w:szCs w:val="20"/>
                <w:lang w:eastAsia="ar-SA"/>
              </w:rPr>
              <w:t>50</w:t>
            </w:r>
          </w:p>
        </w:tc>
        <w:tc>
          <w:tcPr>
            <w:tcW w:w="1387" w:type="dxa"/>
            <w:tcBorders>
              <w:left w:val="single" w:sz="4" w:space="0" w:color="000000"/>
              <w:bottom w:val="single" w:sz="4" w:space="0" w:color="000000"/>
            </w:tcBorders>
            <w:shd w:val="clear" w:color="auto" w:fill="auto"/>
            <w:vAlign w:val="center"/>
          </w:tcPr>
          <w:p w:rsidR="00CE626B" w:rsidRPr="00CE626B" w:rsidRDefault="00CE626B" w:rsidP="009704F5">
            <w:pPr>
              <w:suppressAutoHyphens/>
              <w:autoSpaceDE w:val="0"/>
              <w:spacing w:after="0" w:line="240" w:lineRule="auto"/>
              <w:rPr>
                <w:rFonts w:ascii="Times New Roman" w:eastAsia="Times New Roman" w:hAnsi="Times New Roman" w:cs="Times New Roman"/>
                <w:sz w:val="20"/>
                <w:szCs w:val="20"/>
                <w:lang w:eastAsia="ar-SA"/>
              </w:rPr>
            </w:pPr>
          </w:p>
        </w:tc>
        <w:tc>
          <w:tcPr>
            <w:tcW w:w="593"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after="0" w:line="240" w:lineRule="auto"/>
              <w:jc w:val="center"/>
              <w:rPr>
                <w:rFonts w:ascii="Arial" w:eastAsia="Arial" w:hAnsi="Arial" w:cs="Arial"/>
                <w:sz w:val="20"/>
                <w:szCs w:val="20"/>
                <w:lang w:eastAsia="ar-SA"/>
              </w:rPr>
            </w:pPr>
          </w:p>
        </w:tc>
        <w:tc>
          <w:tcPr>
            <w:tcW w:w="1505" w:type="dxa"/>
            <w:tcBorders>
              <w:left w:val="single" w:sz="4" w:space="0" w:color="000000"/>
              <w:bottom w:val="single" w:sz="4" w:space="0" w:color="000000"/>
            </w:tcBorders>
            <w:shd w:val="clear" w:color="auto" w:fill="auto"/>
            <w:vAlign w:val="center"/>
          </w:tcPr>
          <w:p w:rsidR="00CE626B" w:rsidRPr="00CE626B" w:rsidRDefault="00CE626B" w:rsidP="009704F5">
            <w:pPr>
              <w:suppressAutoHyphens/>
              <w:autoSpaceDE w:val="0"/>
              <w:spacing w:after="0" w:line="240" w:lineRule="auto"/>
              <w:rPr>
                <w:rFonts w:ascii="Arial" w:eastAsia="Arial" w:hAnsi="Arial" w:cs="Arial"/>
                <w:sz w:val="20"/>
                <w:szCs w:val="20"/>
                <w:lang w:eastAsia="ar-SA"/>
              </w:rPr>
            </w:pPr>
          </w:p>
        </w:tc>
        <w:tc>
          <w:tcPr>
            <w:tcW w:w="1391" w:type="dxa"/>
            <w:tcBorders>
              <w:left w:val="single" w:sz="4" w:space="0" w:color="000000"/>
              <w:bottom w:val="single" w:sz="4" w:space="0" w:color="000000"/>
            </w:tcBorders>
            <w:shd w:val="clear" w:color="auto" w:fill="auto"/>
            <w:vAlign w:val="center"/>
          </w:tcPr>
          <w:p w:rsidR="00CE626B" w:rsidRPr="00CE626B" w:rsidRDefault="00CE626B" w:rsidP="009704F5">
            <w:pPr>
              <w:suppressAutoHyphens/>
              <w:autoSpaceDE w:val="0"/>
              <w:spacing w:after="0" w:line="240" w:lineRule="auto"/>
              <w:rPr>
                <w:rFonts w:ascii="Arial" w:eastAsia="Arial" w:hAnsi="Arial" w:cs="Arial"/>
                <w:sz w:val="20"/>
                <w:szCs w:val="20"/>
                <w:lang w:eastAsia="ar-SA"/>
              </w:rPr>
            </w:pPr>
          </w:p>
        </w:tc>
        <w:tc>
          <w:tcPr>
            <w:tcW w:w="1429" w:type="dxa"/>
            <w:tcBorders>
              <w:left w:val="single" w:sz="4" w:space="0" w:color="000000"/>
              <w:bottom w:val="single" w:sz="4" w:space="0" w:color="000000"/>
            </w:tcBorders>
            <w:shd w:val="clear" w:color="auto" w:fill="auto"/>
            <w:vAlign w:val="center"/>
          </w:tcPr>
          <w:p w:rsidR="00CE626B" w:rsidRPr="00CE626B" w:rsidRDefault="00CE626B" w:rsidP="009704F5">
            <w:pPr>
              <w:suppressAutoHyphens/>
              <w:autoSpaceDE w:val="0"/>
              <w:spacing w:after="0" w:line="240" w:lineRule="auto"/>
              <w:rPr>
                <w:rFonts w:ascii="Times New Roman" w:eastAsia="Times New Roman" w:hAnsi="Times New Roman" w:cs="Times New Roman"/>
                <w:sz w:val="20"/>
                <w:szCs w:val="20"/>
                <w:lang w:eastAsia="ar-SA"/>
              </w:rPr>
            </w:pPr>
          </w:p>
        </w:tc>
        <w:tc>
          <w:tcPr>
            <w:tcW w:w="2957"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snapToGrid w:val="0"/>
              <w:spacing w:after="119" w:line="240" w:lineRule="auto"/>
              <w:jc w:val="right"/>
              <w:rPr>
                <w:rFonts w:ascii="Arial Unicode MS" w:eastAsia="Arial Unicode MS" w:hAnsi="Arial Unicode MS" w:cs="Arial Unicode MS"/>
                <w:sz w:val="20"/>
                <w:szCs w:val="20"/>
                <w:lang w:eastAsia="ar-SA"/>
              </w:rPr>
            </w:pPr>
          </w:p>
        </w:tc>
      </w:tr>
      <w:tr w:rsidR="00CE626B" w:rsidRPr="00CE626B" w:rsidTr="00CE626B">
        <w:tc>
          <w:tcPr>
            <w:tcW w:w="440" w:type="dxa"/>
            <w:tcBorders>
              <w:left w:val="single" w:sz="4" w:space="0" w:color="000000"/>
              <w:bottom w:val="single" w:sz="4" w:space="0" w:color="000000"/>
            </w:tcBorders>
            <w:shd w:val="clear" w:color="auto" w:fill="auto"/>
          </w:tcPr>
          <w:p w:rsidR="00CE626B" w:rsidRPr="00CE626B" w:rsidRDefault="00CE626B" w:rsidP="00CE626B">
            <w:pPr>
              <w:suppressAutoHyphens/>
              <w:autoSpaceDE w:val="0"/>
              <w:spacing w:after="0" w:line="240" w:lineRule="auto"/>
              <w:jc w:val="center"/>
              <w:rPr>
                <w:rFonts w:ascii="Arial" w:eastAsia="Arial" w:hAnsi="Arial" w:cs="Arial"/>
                <w:sz w:val="20"/>
                <w:szCs w:val="20"/>
                <w:lang w:eastAsia="ar-SA"/>
              </w:rPr>
            </w:pPr>
            <w:r w:rsidRPr="00CE626B">
              <w:rPr>
                <w:rFonts w:ascii="Arial" w:eastAsia="Arial" w:hAnsi="Arial" w:cs="Arial"/>
                <w:sz w:val="20"/>
                <w:szCs w:val="20"/>
                <w:lang w:eastAsia="ar-SA"/>
              </w:rPr>
              <w:t>4</w:t>
            </w:r>
          </w:p>
        </w:tc>
        <w:tc>
          <w:tcPr>
            <w:tcW w:w="3230" w:type="dxa"/>
            <w:tcBorders>
              <w:left w:val="single" w:sz="4" w:space="0" w:color="000000"/>
              <w:bottom w:val="single" w:sz="4" w:space="0" w:color="000000"/>
            </w:tcBorders>
            <w:shd w:val="clear" w:color="auto" w:fill="auto"/>
          </w:tcPr>
          <w:p w:rsidR="00CE626B" w:rsidRPr="00CE626B" w:rsidRDefault="00CE626B" w:rsidP="00CE626B">
            <w:pPr>
              <w:suppressAutoHyphens/>
              <w:autoSpaceDE w:val="0"/>
              <w:spacing w:after="0" w:line="240" w:lineRule="auto"/>
              <w:rPr>
                <w:rFonts w:ascii="Arial" w:eastAsia="Arial" w:hAnsi="Arial" w:cs="Arial"/>
                <w:sz w:val="20"/>
                <w:szCs w:val="20"/>
                <w:lang w:eastAsia="ar-SA"/>
              </w:rPr>
            </w:pPr>
            <w:r w:rsidRPr="00CE626B">
              <w:rPr>
                <w:rFonts w:ascii="Arial" w:eastAsia="Arial" w:hAnsi="Arial" w:cs="Arial"/>
                <w:sz w:val="20"/>
                <w:szCs w:val="20"/>
                <w:lang w:eastAsia="ar-SA"/>
              </w:rPr>
              <w:t xml:space="preserve">Śruba korowa  o średnicy 4,5 mm. Średnica trzonu 3 mm, średnica łba 8 mm. Rozmiary 16-60mm. Rozmiary 16-60 mm co 2 mm. Materiał tytan. </w:t>
            </w:r>
          </w:p>
        </w:tc>
        <w:tc>
          <w:tcPr>
            <w:tcW w:w="72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Arial" w:eastAsia="Arial" w:hAnsi="Arial" w:cs="Arial"/>
                <w:sz w:val="20"/>
                <w:szCs w:val="20"/>
                <w:lang w:eastAsia="ar-SA"/>
              </w:rPr>
            </w:pPr>
            <w:r w:rsidRPr="00CE626B">
              <w:rPr>
                <w:rFonts w:ascii="Arial" w:eastAsia="Arial" w:hAnsi="Arial" w:cs="Arial"/>
                <w:sz w:val="20"/>
                <w:szCs w:val="20"/>
                <w:lang w:eastAsia="ar-SA"/>
              </w:rPr>
              <w:t>szt.</w:t>
            </w:r>
          </w:p>
        </w:tc>
        <w:tc>
          <w:tcPr>
            <w:tcW w:w="72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Arial" w:eastAsia="Arial" w:hAnsi="Arial" w:cs="Arial"/>
                <w:sz w:val="20"/>
                <w:szCs w:val="20"/>
                <w:lang w:eastAsia="ar-SA"/>
              </w:rPr>
            </w:pPr>
            <w:r w:rsidRPr="00CE626B">
              <w:rPr>
                <w:rFonts w:ascii="Arial" w:eastAsia="Arial" w:hAnsi="Arial" w:cs="Arial"/>
                <w:sz w:val="20"/>
                <w:szCs w:val="20"/>
                <w:lang w:eastAsia="ar-SA"/>
              </w:rPr>
              <w:t>100</w:t>
            </w:r>
          </w:p>
        </w:tc>
        <w:tc>
          <w:tcPr>
            <w:tcW w:w="1387" w:type="dxa"/>
            <w:tcBorders>
              <w:left w:val="single" w:sz="4" w:space="0" w:color="000000"/>
              <w:bottom w:val="single" w:sz="4" w:space="0" w:color="000000"/>
            </w:tcBorders>
            <w:shd w:val="clear" w:color="auto" w:fill="auto"/>
            <w:vAlign w:val="center"/>
          </w:tcPr>
          <w:p w:rsidR="00CE626B" w:rsidRPr="00CE626B" w:rsidRDefault="00CE626B" w:rsidP="009704F5">
            <w:pPr>
              <w:suppressAutoHyphens/>
              <w:autoSpaceDE w:val="0"/>
              <w:spacing w:after="0" w:line="240" w:lineRule="auto"/>
              <w:rPr>
                <w:rFonts w:ascii="Times New Roman" w:eastAsia="Times New Roman" w:hAnsi="Times New Roman" w:cs="Times New Roman"/>
                <w:sz w:val="20"/>
                <w:szCs w:val="20"/>
                <w:lang w:eastAsia="ar-SA"/>
              </w:rPr>
            </w:pPr>
          </w:p>
        </w:tc>
        <w:tc>
          <w:tcPr>
            <w:tcW w:w="593"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after="0" w:line="240" w:lineRule="auto"/>
              <w:jc w:val="center"/>
              <w:rPr>
                <w:rFonts w:ascii="Arial" w:eastAsia="Arial" w:hAnsi="Arial" w:cs="Arial"/>
                <w:sz w:val="20"/>
                <w:szCs w:val="20"/>
                <w:lang w:eastAsia="ar-SA"/>
              </w:rPr>
            </w:pPr>
          </w:p>
        </w:tc>
        <w:tc>
          <w:tcPr>
            <w:tcW w:w="1505" w:type="dxa"/>
            <w:tcBorders>
              <w:left w:val="single" w:sz="4" w:space="0" w:color="000000"/>
              <w:bottom w:val="single" w:sz="4" w:space="0" w:color="000000"/>
            </w:tcBorders>
            <w:shd w:val="clear" w:color="auto" w:fill="auto"/>
            <w:vAlign w:val="center"/>
          </w:tcPr>
          <w:p w:rsidR="00CE626B" w:rsidRPr="00CE626B" w:rsidRDefault="00CE626B" w:rsidP="009704F5">
            <w:pPr>
              <w:suppressAutoHyphens/>
              <w:autoSpaceDE w:val="0"/>
              <w:spacing w:after="0" w:line="240" w:lineRule="auto"/>
              <w:rPr>
                <w:rFonts w:ascii="Arial" w:eastAsia="Arial" w:hAnsi="Arial" w:cs="Arial"/>
                <w:sz w:val="20"/>
                <w:szCs w:val="20"/>
                <w:lang w:eastAsia="ar-SA"/>
              </w:rPr>
            </w:pPr>
          </w:p>
        </w:tc>
        <w:tc>
          <w:tcPr>
            <w:tcW w:w="1391" w:type="dxa"/>
            <w:tcBorders>
              <w:left w:val="single" w:sz="4" w:space="0" w:color="000000"/>
              <w:bottom w:val="single" w:sz="4" w:space="0" w:color="000000"/>
            </w:tcBorders>
            <w:shd w:val="clear" w:color="auto" w:fill="auto"/>
            <w:vAlign w:val="center"/>
          </w:tcPr>
          <w:p w:rsidR="00CE626B" w:rsidRPr="00CE626B" w:rsidRDefault="00CE626B" w:rsidP="009704F5">
            <w:pPr>
              <w:suppressAutoHyphens/>
              <w:autoSpaceDE w:val="0"/>
              <w:spacing w:after="0" w:line="240" w:lineRule="auto"/>
              <w:rPr>
                <w:rFonts w:ascii="Arial" w:eastAsia="Arial" w:hAnsi="Arial" w:cs="Arial"/>
                <w:sz w:val="20"/>
                <w:szCs w:val="20"/>
                <w:lang w:eastAsia="ar-SA"/>
              </w:rPr>
            </w:pPr>
          </w:p>
        </w:tc>
        <w:tc>
          <w:tcPr>
            <w:tcW w:w="1429" w:type="dxa"/>
            <w:tcBorders>
              <w:left w:val="single" w:sz="4" w:space="0" w:color="000000"/>
              <w:bottom w:val="single" w:sz="4" w:space="0" w:color="000000"/>
            </w:tcBorders>
            <w:shd w:val="clear" w:color="auto" w:fill="auto"/>
            <w:vAlign w:val="center"/>
          </w:tcPr>
          <w:p w:rsidR="00CE626B" w:rsidRPr="00CE626B" w:rsidRDefault="00CE626B" w:rsidP="009704F5">
            <w:pPr>
              <w:suppressAutoHyphens/>
              <w:autoSpaceDE w:val="0"/>
              <w:spacing w:after="0" w:line="240" w:lineRule="auto"/>
              <w:rPr>
                <w:rFonts w:ascii="Times New Roman" w:eastAsia="Times New Roman" w:hAnsi="Times New Roman" w:cs="Times New Roman"/>
                <w:sz w:val="20"/>
                <w:szCs w:val="20"/>
                <w:lang w:eastAsia="ar-SA"/>
              </w:rPr>
            </w:pPr>
          </w:p>
        </w:tc>
        <w:tc>
          <w:tcPr>
            <w:tcW w:w="2957"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snapToGrid w:val="0"/>
              <w:spacing w:after="119" w:line="240" w:lineRule="auto"/>
              <w:jc w:val="right"/>
              <w:rPr>
                <w:rFonts w:ascii="Arial Unicode MS" w:eastAsia="Arial Unicode MS" w:hAnsi="Arial Unicode MS" w:cs="Arial Unicode MS"/>
                <w:sz w:val="20"/>
                <w:szCs w:val="20"/>
                <w:lang w:eastAsia="ar-SA"/>
              </w:rPr>
            </w:pPr>
          </w:p>
        </w:tc>
      </w:tr>
      <w:tr w:rsidR="00CE626B" w:rsidRPr="00CE626B" w:rsidTr="00CE626B">
        <w:tc>
          <w:tcPr>
            <w:tcW w:w="440" w:type="dxa"/>
            <w:tcBorders>
              <w:left w:val="single" w:sz="4" w:space="0" w:color="000000"/>
              <w:bottom w:val="single" w:sz="4" w:space="0" w:color="000000"/>
            </w:tcBorders>
            <w:shd w:val="clear" w:color="auto" w:fill="auto"/>
          </w:tcPr>
          <w:p w:rsidR="00CE626B" w:rsidRPr="00CE626B" w:rsidRDefault="00CE626B" w:rsidP="00CE626B">
            <w:pPr>
              <w:suppressAutoHyphens/>
              <w:autoSpaceDE w:val="0"/>
              <w:spacing w:after="0" w:line="240" w:lineRule="auto"/>
              <w:jc w:val="center"/>
              <w:rPr>
                <w:rFonts w:ascii="Arial" w:eastAsia="Arial" w:hAnsi="Arial" w:cs="Arial"/>
                <w:sz w:val="20"/>
                <w:szCs w:val="20"/>
                <w:lang w:eastAsia="ar-SA"/>
              </w:rPr>
            </w:pPr>
            <w:r w:rsidRPr="00CE626B">
              <w:rPr>
                <w:rFonts w:ascii="Arial" w:eastAsia="Arial" w:hAnsi="Arial" w:cs="Arial"/>
                <w:sz w:val="20"/>
                <w:szCs w:val="20"/>
                <w:lang w:eastAsia="ar-SA"/>
              </w:rPr>
              <w:t>5</w:t>
            </w:r>
          </w:p>
        </w:tc>
        <w:tc>
          <w:tcPr>
            <w:tcW w:w="3230" w:type="dxa"/>
            <w:tcBorders>
              <w:left w:val="single" w:sz="4" w:space="0" w:color="000000"/>
              <w:bottom w:val="single" w:sz="4" w:space="0" w:color="000000"/>
            </w:tcBorders>
            <w:shd w:val="clear" w:color="auto" w:fill="auto"/>
          </w:tcPr>
          <w:p w:rsidR="00CE626B" w:rsidRPr="00CE626B" w:rsidRDefault="00CE626B" w:rsidP="00CE626B">
            <w:pPr>
              <w:suppressAutoHyphens/>
              <w:autoSpaceDE w:val="0"/>
              <w:spacing w:after="0" w:line="240" w:lineRule="auto"/>
              <w:jc w:val="center"/>
              <w:rPr>
                <w:rFonts w:ascii="Arial" w:eastAsia="Arial" w:hAnsi="Arial" w:cs="Arial"/>
                <w:sz w:val="20"/>
                <w:szCs w:val="20"/>
                <w:lang w:eastAsia="ar-SA"/>
              </w:rPr>
            </w:pPr>
            <w:r w:rsidRPr="00CE626B">
              <w:rPr>
                <w:rFonts w:ascii="Arial" w:eastAsia="Arial" w:hAnsi="Arial" w:cs="Arial"/>
                <w:sz w:val="20"/>
                <w:szCs w:val="20"/>
                <w:lang w:eastAsia="ar-SA"/>
              </w:rPr>
              <w:t xml:space="preserve">Płytka anatomiczna do nasady bliższej kości ramiennej. W trzonie płytki otwory dwufunkcyjne z możliwością zastosowania wkrętów blokowanych i korowych 3,5 mm. W głowie płytki otwory na </w:t>
            </w:r>
            <w:r w:rsidRPr="00CE626B">
              <w:rPr>
                <w:rFonts w:ascii="Arial" w:eastAsia="Arial" w:hAnsi="Arial" w:cs="Arial"/>
                <w:sz w:val="20"/>
                <w:szCs w:val="20"/>
                <w:lang w:eastAsia="ar-SA"/>
              </w:rPr>
              <w:lastRenderedPageBreak/>
              <w:t xml:space="preserve">druty Kirschnera umożliwiające wstepna stabilizację płyty. Liczba otworów od 3 do 13. Długości płyty od 110mm do 290 mm. Materiał Tytan. </w:t>
            </w:r>
          </w:p>
        </w:tc>
        <w:tc>
          <w:tcPr>
            <w:tcW w:w="72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Arial" w:eastAsia="Arial" w:hAnsi="Arial" w:cs="Arial"/>
                <w:sz w:val="20"/>
                <w:szCs w:val="20"/>
                <w:lang w:eastAsia="ar-SA"/>
              </w:rPr>
            </w:pPr>
            <w:r w:rsidRPr="00CE626B">
              <w:rPr>
                <w:rFonts w:ascii="Arial" w:eastAsia="Arial" w:hAnsi="Arial" w:cs="Arial"/>
                <w:sz w:val="20"/>
                <w:szCs w:val="20"/>
                <w:lang w:eastAsia="ar-SA"/>
              </w:rPr>
              <w:lastRenderedPageBreak/>
              <w:t>szt.</w:t>
            </w:r>
          </w:p>
        </w:tc>
        <w:tc>
          <w:tcPr>
            <w:tcW w:w="72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Arial" w:eastAsia="Arial" w:hAnsi="Arial" w:cs="Arial"/>
                <w:sz w:val="20"/>
                <w:szCs w:val="20"/>
                <w:lang w:eastAsia="ar-SA"/>
              </w:rPr>
            </w:pPr>
            <w:r w:rsidRPr="00CE626B">
              <w:rPr>
                <w:rFonts w:ascii="Arial" w:eastAsia="Arial" w:hAnsi="Arial" w:cs="Arial"/>
                <w:sz w:val="20"/>
                <w:szCs w:val="20"/>
                <w:lang w:eastAsia="ar-SA"/>
              </w:rPr>
              <w:t>20</w:t>
            </w:r>
          </w:p>
        </w:tc>
        <w:tc>
          <w:tcPr>
            <w:tcW w:w="1387" w:type="dxa"/>
            <w:tcBorders>
              <w:left w:val="single" w:sz="4" w:space="0" w:color="000000"/>
              <w:bottom w:val="single" w:sz="4" w:space="0" w:color="000000"/>
            </w:tcBorders>
            <w:shd w:val="clear" w:color="auto" w:fill="auto"/>
            <w:vAlign w:val="center"/>
          </w:tcPr>
          <w:p w:rsidR="00CE626B" w:rsidRPr="00CE626B" w:rsidRDefault="00CE626B" w:rsidP="009704F5">
            <w:pPr>
              <w:suppressAutoHyphens/>
              <w:autoSpaceDE w:val="0"/>
              <w:spacing w:after="0" w:line="240" w:lineRule="auto"/>
              <w:rPr>
                <w:rFonts w:ascii="Times New Roman" w:eastAsia="Times New Roman" w:hAnsi="Times New Roman" w:cs="Times New Roman"/>
                <w:sz w:val="20"/>
                <w:szCs w:val="20"/>
                <w:lang w:eastAsia="ar-SA"/>
              </w:rPr>
            </w:pPr>
          </w:p>
        </w:tc>
        <w:tc>
          <w:tcPr>
            <w:tcW w:w="593" w:type="dxa"/>
            <w:tcBorders>
              <w:left w:val="single" w:sz="4" w:space="0" w:color="000000"/>
              <w:bottom w:val="single" w:sz="4" w:space="0" w:color="000000"/>
            </w:tcBorders>
            <w:shd w:val="clear" w:color="auto" w:fill="auto"/>
            <w:vAlign w:val="center"/>
          </w:tcPr>
          <w:p w:rsidR="00CE626B" w:rsidRPr="00CE626B" w:rsidRDefault="00CE626B" w:rsidP="009704F5">
            <w:pPr>
              <w:suppressAutoHyphens/>
              <w:spacing w:after="0" w:line="240" w:lineRule="auto"/>
              <w:rPr>
                <w:rFonts w:ascii="Arial" w:eastAsia="Arial" w:hAnsi="Arial" w:cs="Arial"/>
                <w:sz w:val="20"/>
                <w:szCs w:val="20"/>
                <w:lang w:eastAsia="ar-SA"/>
              </w:rPr>
            </w:pPr>
          </w:p>
        </w:tc>
        <w:tc>
          <w:tcPr>
            <w:tcW w:w="1505" w:type="dxa"/>
            <w:tcBorders>
              <w:left w:val="single" w:sz="4" w:space="0" w:color="000000"/>
              <w:bottom w:val="single" w:sz="4" w:space="0" w:color="000000"/>
            </w:tcBorders>
            <w:shd w:val="clear" w:color="auto" w:fill="auto"/>
            <w:vAlign w:val="center"/>
          </w:tcPr>
          <w:p w:rsidR="00CE626B" w:rsidRPr="00CE626B" w:rsidRDefault="00CE626B" w:rsidP="009704F5">
            <w:pPr>
              <w:suppressAutoHyphens/>
              <w:autoSpaceDE w:val="0"/>
              <w:spacing w:after="0" w:line="240" w:lineRule="auto"/>
              <w:rPr>
                <w:rFonts w:ascii="Arial" w:eastAsia="Arial" w:hAnsi="Arial" w:cs="Arial"/>
                <w:sz w:val="20"/>
                <w:szCs w:val="20"/>
                <w:lang w:eastAsia="ar-SA"/>
              </w:rPr>
            </w:pPr>
          </w:p>
        </w:tc>
        <w:tc>
          <w:tcPr>
            <w:tcW w:w="1391" w:type="dxa"/>
            <w:tcBorders>
              <w:left w:val="single" w:sz="4" w:space="0" w:color="000000"/>
              <w:bottom w:val="single" w:sz="4" w:space="0" w:color="000000"/>
            </w:tcBorders>
            <w:shd w:val="clear" w:color="auto" w:fill="auto"/>
            <w:vAlign w:val="center"/>
          </w:tcPr>
          <w:p w:rsidR="00CE626B" w:rsidRPr="00CE626B" w:rsidRDefault="00CE626B" w:rsidP="009704F5">
            <w:pPr>
              <w:suppressAutoHyphens/>
              <w:autoSpaceDE w:val="0"/>
              <w:spacing w:after="0" w:line="240" w:lineRule="auto"/>
              <w:rPr>
                <w:rFonts w:ascii="Arial" w:eastAsia="Arial" w:hAnsi="Arial" w:cs="Arial"/>
                <w:sz w:val="20"/>
                <w:szCs w:val="20"/>
                <w:lang w:eastAsia="ar-SA"/>
              </w:rPr>
            </w:pPr>
          </w:p>
        </w:tc>
        <w:tc>
          <w:tcPr>
            <w:tcW w:w="1429" w:type="dxa"/>
            <w:tcBorders>
              <w:left w:val="single" w:sz="4" w:space="0" w:color="000000"/>
              <w:bottom w:val="single" w:sz="4" w:space="0" w:color="000000"/>
            </w:tcBorders>
            <w:shd w:val="clear" w:color="auto" w:fill="auto"/>
            <w:vAlign w:val="center"/>
          </w:tcPr>
          <w:p w:rsidR="00CE626B" w:rsidRPr="00CE626B" w:rsidRDefault="00CE626B" w:rsidP="009704F5">
            <w:pPr>
              <w:suppressAutoHyphens/>
              <w:autoSpaceDE w:val="0"/>
              <w:spacing w:after="0" w:line="240" w:lineRule="auto"/>
              <w:rPr>
                <w:rFonts w:ascii="Times New Roman" w:eastAsia="Times New Roman" w:hAnsi="Times New Roman" w:cs="Times New Roman"/>
                <w:sz w:val="20"/>
                <w:szCs w:val="20"/>
                <w:lang w:eastAsia="ar-SA"/>
              </w:rPr>
            </w:pPr>
          </w:p>
        </w:tc>
        <w:tc>
          <w:tcPr>
            <w:tcW w:w="2957"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snapToGrid w:val="0"/>
              <w:spacing w:after="119" w:line="240" w:lineRule="auto"/>
              <w:jc w:val="right"/>
              <w:rPr>
                <w:rFonts w:ascii="Arial Unicode MS" w:eastAsia="Arial Unicode MS" w:hAnsi="Arial Unicode MS" w:cs="Arial Unicode MS"/>
                <w:sz w:val="20"/>
                <w:szCs w:val="20"/>
                <w:lang w:eastAsia="ar-SA"/>
              </w:rPr>
            </w:pPr>
          </w:p>
        </w:tc>
      </w:tr>
      <w:tr w:rsidR="00CE626B" w:rsidRPr="00CE626B" w:rsidTr="00CE626B">
        <w:tc>
          <w:tcPr>
            <w:tcW w:w="440" w:type="dxa"/>
            <w:tcBorders>
              <w:left w:val="single" w:sz="4" w:space="0" w:color="000000"/>
              <w:bottom w:val="single" w:sz="4" w:space="0" w:color="000000"/>
            </w:tcBorders>
            <w:shd w:val="clear" w:color="auto" w:fill="auto"/>
          </w:tcPr>
          <w:p w:rsidR="00CE626B" w:rsidRPr="00CE626B" w:rsidRDefault="00CE626B" w:rsidP="00CE626B">
            <w:pPr>
              <w:suppressAutoHyphens/>
              <w:autoSpaceDE w:val="0"/>
              <w:spacing w:after="0" w:line="240" w:lineRule="auto"/>
              <w:jc w:val="center"/>
              <w:rPr>
                <w:rFonts w:ascii="Arial" w:eastAsia="Arial" w:hAnsi="Arial" w:cs="Arial"/>
                <w:sz w:val="20"/>
                <w:szCs w:val="20"/>
                <w:lang w:eastAsia="ar-SA"/>
              </w:rPr>
            </w:pPr>
            <w:r w:rsidRPr="00CE626B">
              <w:rPr>
                <w:rFonts w:ascii="Arial" w:eastAsia="Arial" w:hAnsi="Arial" w:cs="Arial"/>
                <w:sz w:val="20"/>
                <w:szCs w:val="20"/>
                <w:lang w:eastAsia="ar-SA"/>
              </w:rPr>
              <w:lastRenderedPageBreak/>
              <w:t>6</w:t>
            </w:r>
          </w:p>
        </w:tc>
        <w:tc>
          <w:tcPr>
            <w:tcW w:w="3230" w:type="dxa"/>
            <w:tcBorders>
              <w:left w:val="single" w:sz="4" w:space="0" w:color="000000"/>
              <w:bottom w:val="single" w:sz="4" w:space="0" w:color="000000"/>
            </w:tcBorders>
            <w:shd w:val="clear" w:color="auto" w:fill="auto"/>
          </w:tcPr>
          <w:p w:rsidR="00CE626B" w:rsidRPr="00CE626B" w:rsidRDefault="00CE626B" w:rsidP="00CE626B">
            <w:pPr>
              <w:suppressAutoHyphens/>
              <w:autoSpaceDE w:val="0"/>
              <w:spacing w:after="0" w:line="240" w:lineRule="auto"/>
              <w:jc w:val="center"/>
              <w:rPr>
                <w:rFonts w:ascii="Arial" w:eastAsia="Arial" w:hAnsi="Arial" w:cs="Arial"/>
                <w:sz w:val="20"/>
                <w:szCs w:val="20"/>
                <w:lang w:eastAsia="ar-SA"/>
              </w:rPr>
            </w:pPr>
            <w:r w:rsidRPr="00CE626B">
              <w:rPr>
                <w:rFonts w:ascii="Arial" w:eastAsia="Arial" w:hAnsi="Arial" w:cs="Arial"/>
                <w:sz w:val="20"/>
                <w:szCs w:val="20"/>
                <w:lang w:eastAsia="ar-SA"/>
              </w:rPr>
              <w:t>Wkręt blokowany samogwintujący tytanowy, średnica 3,5mm, długość 10-65 mm, 10-50mm co 2 mm, 50-65mm co 5 mm, dodatkowo 35 mm i 45 mm. Materiał tytan</w:t>
            </w:r>
          </w:p>
        </w:tc>
        <w:tc>
          <w:tcPr>
            <w:tcW w:w="72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Arial" w:eastAsia="Arial" w:hAnsi="Arial" w:cs="Arial"/>
                <w:sz w:val="20"/>
                <w:szCs w:val="20"/>
                <w:lang w:eastAsia="ar-SA"/>
              </w:rPr>
            </w:pPr>
            <w:r w:rsidRPr="00CE626B">
              <w:rPr>
                <w:rFonts w:ascii="Arial" w:eastAsia="Arial" w:hAnsi="Arial" w:cs="Arial"/>
                <w:sz w:val="20"/>
                <w:szCs w:val="20"/>
                <w:lang w:eastAsia="ar-SA"/>
              </w:rPr>
              <w:t>szt.</w:t>
            </w:r>
          </w:p>
        </w:tc>
        <w:tc>
          <w:tcPr>
            <w:tcW w:w="72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Arial" w:eastAsia="Arial" w:hAnsi="Arial" w:cs="Arial"/>
                <w:sz w:val="20"/>
                <w:szCs w:val="20"/>
                <w:lang w:eastAsia="ar-SA"/>
              </w:rPr>
            </w:pPr>
            <w:r w:rsidRPr="00CE626B">
              <w:rPr>
                <w:rFonts w:ascii="Arial" w:eastAsia="Arial" w:hAnsi="Arial" w:cs="Arial"/>
                <w:sz w:val="20"/>
                <w:szCs w:val="20"/>
                <w:lang w:eastAsia="ar-SA"/>
              </w:rPr>
              <w:t>80</w:t>
            </w:r>
          </w:p>
        </w:tc>
        <w:tc>
          <w:tcPr>
            <w:tcW w:w="1387" w:type="dxa"/>
            <w:tcBorders>
              <w:left w:val="single" w:sz="4" w:space="0" w:color="000000"/>
              <w:bottom w:val="single" w:sz="4" w:space="0" w:color="000000"/>
            </w:tcBorders>
            <w:shd w:val="clear" w:color="auto" w:fill="auto"/>
            <w:vAlign w:val="center"/>
          </w:tcPr>
          <w:p w:rsidR="00CE626B" w:rsidRPr="00CE626B" w:rsidRDefault="00CE626B" w:rsidP="009704F5">
            <w:pPr>
              <w:suppressAutoHyphens/>
              <w:autoSpaceDE w:val="0"/>
              <w:spacing w:after="0" w:line="240" w:lineRule="auto"/>
              <w:rPr>
                <w:rFonts w:ascii="Times New Roman" w:eastAsia="Times New Roman" w:hAnsi="Times New Roman" w:cs="Times New Roman"/>
                <w:sz w:val="20"/>
                <w:szCs w:val="20"/>
                <w:lang w:eastAsia="ar-SA"/>
              </w:rPr>
            </w:pPr>
          </w:p>
        </w:tc>
        <w:tc>
          <w:tcPr>
            <w:tcW w:w="593"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after="0" w:line="240" w:lineRule="auto"/>
              <w:jc w:val="center"/>
              <w:rPr>
                <w:rFonts w:ascii="Arial" w:eastAsia="Arial" w:hAnsi="Arial" w:cs="Arial"/>
                <w:sz w:val="20"/>
                <w:szCs w:val="20"/>
                <w:lang w:eastAsia="ar-SA"/>
              </w:rPr>
            </w:pPr>
          </w:p>
        </w:tc>
        <w:tc>
          <w:tcPr>
            <w:tcW w:w="1505" w:type="dxa"/>
            <w:tcBorders>
              <w:left w:val="single" w:sz="4" w:space="0" w:color="000000"/>
              <w:bottom w:val="single" w:sz="4" w:space="0" w:color="000000"/>
            </w:tcBorders>
            <w:shd w:val="clear" w:color="auto" w:fill="auto"/>
            <w:vAlign w:val="center"/>
          </w:tcPr>
          <w:p w:rsidR="00CE626B" w:rsidRPr="00CE626B" w:rsidRDefault="00CE626B" w:rsidP="009704F5">
            <w:pPr>
              <w:suppressAutoHyphens/>
              <w:autoSpaceDE w:val="0"/>
              <w:spacing w:after="0" w:line="240" w:lineRule="auto"/>
              <w:rPr>
                <w:rFonts w:ascii="Arial" w:eastAsia="Arial" w:hAnsi="Arial" w:cs="Arial"/>
                <w:sz w:val="20"/>
                <w:szCs w:val="20"/>
                <w:lang w:eastAsia="ar-SA"/>
              </w:rPr>
            </w:pPr>
          </w:p>
        </w:tc>
        <w:tc>
          <w:tcPr>
            <w:tcW w:w="1391" w:type="dxa"/>
            <w:tcBorders>
              <w:left w:val="single" w:sz="4" w:space="0" w:color="000000"/>
              <w:bottom w:val="single" w:sz="4" w:space="0" w:color="000000"/>
            </w:tcBorders>
            <w:shd w:val="clear" w:color="auto" w:fill="auto"/>
            <w:vAlign w:val="center"/>
          </w:tcPr>
          <w:p w:rsidR="00CE626B" w:rsidRPr="00CE626B" w:rsidRDefault="00CE626B" w:rsidP="009704F5">
            <w:pPr>
              <w:suppressAutoHyphens/>
              <w:autoSpaceDE w:val="0"/>
              <w:spacing w:after="0" w:line="240" w:lineRule="auto"/>
              <w:rPr>
                <w:rFonts w:ascii="Arial" w:eastAsia="Arial" w:hAnsi="Arial" w:cs="Arial"/>
                <w:sz w:val="20"/>
                <w:szCs w:val="20"/>
                <w:lang w:eastAsia="ar-SA"/>
              </w:rPr>
            </w:pPr>
          </w:p>
        </w:tc>
        <w:tc>
          <w:tcPr>
            <w:tcW w:w="1429" w:type="dxa"/>
            <w:tcBorders>
              <w:left w:val="single" w:sz="4" w:space="0" w:color="000000"/>
              <w:bottom w:val="single" w:sz="4" w:space="0" w:color="000000"/>
            </w:tcBorders>
            <w:shd w:val="clear" w:color="auto" w:fill="auto"/>
            <w:vAlign w:val="center"/>
          </w:tcPr>
          <w:p w:rsidR="00CE626B" w:rsidRPr="00CE626B" w:rsidRDefault="00CE626B" w:rsidP="009704F5">
            <w:pPr>
              <w:suppressAutoHyphens/>
              <w:autoSpaceDE w:val="0"/>
              <w:spacing w:after="0" w:line="240" w:lineRule="auto"/>
              <w:rPr>
                <w:rFonts w:ascii="Times New Roman" w:eastAsia="Times New Roman" w:hAnsi="Times New Roman" w:cs="Times New Roman"/>
                <w:sz w:val="20"/>
                <w:szCs w:val="20"/>
                <w:lang w:eastAsia="ar-SA"/>
              </w:rPr>
            </w:pPr>
          </w:p>
        </w:tc>
        <w:tc>
          <w:tcPr>
            <w:tcW w:w="2957"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snapToGrid w:val="0"/>
              <w:spacing w:after="119" w:line="240" w:lineRule="auto"/>
              <w:jc w:val="right"/>
              <w:rPr>
                <w:rFonts w:ascii="Arial Unicode MS" w:eastAsia="Arial Unicode MS" w:hAnsi="Arial Unicode MS" w:cs="Arial Unicode MS"/>
                <w:sz w:val="20"/>
                <w:szCs w:val="20"/>
                <w:lang w:eastAsia="ar-SA"/>
              </w:rPr>
            </w:pPr>
          </w:p>
        </w:tc>
      </w:tr>
      <w:tr w:rsidR="00CE626B" w:rsidRPr="00CE626B" w:rsidTr="00CE626B">
        <w:tc>
          <w:tcPr>
            <w:tcW w:w="440" w:type="dxa"/>
            <w:tcBorders>
              <w:left w:val="single" w:sz="4" w:space="0" w:color="000000"/>
              <w:bottom w:val="single" w:sz="4" w:space="0" w:color="000000"/>
            </w:tcBorders>
            <w:shd w:val="clear" w:color="auto" w:fill="auto"/>
          </w:tcPr>
          <w:p w:rsidR="00CE626B" w:rsidRPr="00CE626B" w:rsidRDefault="00CE626B" w:rsidP="00CE626B">
            <w:pPr>
              <w:suppressAutoHyphens/>
              <w:autoSpaceDE w:val="0"/>
              <w:spacing w:after="0" w:line="240" w:lineRule="auto"/>
              <w:jc w:val="center"/>
              <w:rPr>
                <w:rFonts w:ascii="Arial" w:eastAsia="Arial" w:hAnsi="Arial" w:cs="Arial"/>
                <w:sz w:val="20"/>
                <w:szCs w:val="20"/>
                <w:lang w:eastAsia="ar-SA"/>
              </w:rPr>
            </w:pPr>
            <w:r w:rsidRPr="00CE626B">
              <w:rPr>
                <w:rFonts w:ascii="Arial" w:eastAsia="Arial" w:hAnsi="Arial" w:cs="Arial"/>
                <w:sz w:val="20"/>
                <w:szCs w:val="20"/>
                <w:lang w:eastAsia="ar-SA"/>
              </w:rPr>
              <w:t>7</w:t>
            </w:r>
          </w:p>
        </w:tc>
        <w:tc>
          <w:tcPr>
            <w:tcW w:w="3230" w:type="dxa"/>
            <w:tcBorders>
              <w:left w:val="single" w:sz="4" w:space="0" w:color="000000"/>
              <w:bottom w:val="single" w:sz="4" w:space="0" w:color="000000"/>
            </w:tcBorders>
            <w:shd w:val="clear" w:color="auto" w:fill="auto"/>
          </w:tcPr>
          <w:p w:rsidR="00CE626B" w:rsidRPr="00CE626B" w:rsidRDefault="00CE626B" w:rsidP="00CE626B">
            <w:pPr>
              <w:suppressAutoHyphens/>
              <w:autoSpaceDE w:val="0"/>
              <w:spacing w:after="0" w:line="240" w:lineRule="auto"/>
              <w:jc w:val="center"/>
              <w:rPr>
                <w:rFonts w:ascii="Arial" w:eastAsia="Arial" w:hAnsi="Arial" w:cs="Arial"/>
                <w:sz w:val="20"/>
                <w:szCs w:val="20"/>
                <w:lang w:eastAsia="ar-SA"/>
              </w:rPr>
            </w:pPr>
            <w:r w:rsidRPr="00CE626B">
              <w:rPr>
                <w:rFonts w:ascii="Arial" w:eastAsia="Arial" w:hAnsi="Arial" w:cs="Arial"/>
                <w:sz w:val="20"/>
                <w:szCs w:val="20"/>
                <w:lang w:eastAsia="ar-SA"/>
              </w:rPr>
              <w:t>Śruba korowa 3,5 mm  o długości od 12 do 50 mm, zakres zmiany długości śruby od 12 do 50mm, co 2mm,  Materiał tytan.</w:t>
            </w:r>
          </w:p>
        </w:tc>
        <w:tc>
          <w:tcPr>
            <w:tcW w:w="72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Arial" w:eastAsia="Arial" w:hAnsi="Arial" w:cs="Arial"/>
                <w:sz w:val="20"/>
                <w:szCs w:val="20"/>
                <w:lang w:eastAsia="ar-SA"/>
              </w:rPr>
            </w:pPr>
            <w:r w:rsidRPr="00CE626B">
              <w:rPr>
                <w:rFonts w:ascii="Arial" w:eastAsia="Arial" w:hAnsi="Arial" w:cs="Arial"/>
                <w:sz w:val="20"/>
                <w:szCs w:val="20"/>
                <w:lang w:eastAsia="ar-SA"/>
              </w:rPr>
              <w:t>szt.</w:t>
            </w:r>
          </w:p>
        </w:tc>
        <w:tc>
          <w:tcPr>
            <w:tcW w:w="72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Arial" w:eastAsia="Arial" w:hAnsi="Arial" w:cs="Arial"/>
                <w:sz w:val="20"/>
                <w:szCs w:val="20"/>
                <w:lang w:eastAsia="ar-SA"/>
              </w:rPr>
            </w:pPr>
            <w:r w:rsidRPr="00CE626B">
              <w:rPr>
                <w:rFonts w:ascii="Arial" w:eastAsia="Arial" w:hAnsi="Arial" w:cs="Arial"/>
                <w:sz w:val="20"/>
                <w:szCs w:val="20"/>
                <w:lang w:eastAsia="ar-SA"/>
              </w:rPr>
              <w:t>80</w:t>
            </w:r>
          </w:p>
        </w:tc>
        <w:tc>
          <w:tcPr>
            <w:tcW w:w="1387" w:type="dxa"/>
            <w:tcBorders>
              <w:left w:val="single" w:sz="4" w:space="0" w:color="000000"/>
              <w:bottom w:val="single" w:sz="4" w:space="0" w:color="000000"/>
            </w:tcBorders>
            <w:shd w:val="clear" w:color="auto" w:fill="auto"/>
            <w:vAlign w:val="center"/>
          </w:tcPr>
          <w:p w:rsidR="00CE626B" w:rsidRPr="00CE626B" w:rsidRDefault="00CE626B" w:rsidP="009704F5">
            <w:pPr>
              <w:suppressAutoHyphens/>
              <w:autoSpaceDE w:val="0"/>
              <w:spacing w:after="0" w:line="240" w:lineRule="auto"/>
              <w:rPr>
                <w:rFonts w:ascii="Times New Roman" w:eastAsia="Times New Roman" w:hAnsi="Times New Roman" w:cs="Times New Roman"/>
                <w:sz w:val="20"/>
                <w:szCs w:val="20"/>
                <w:lang w:eastAsia="ar-SA"/>
              </w:rPr>
            </w:pPr>
          </w:p>
        </w:tc>
        <w:tc>
          <w:tcPr>
            <w:tcW w:w="593"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pacing w:after="0" w:line="240" w:lineRule="auto"/>
              <w:jc w:val="center"/>
              <w:rPr>
                <w:rFonts w:ascii="Arial" w:eastAsia="Arial" w:hAnsi="Arial" w:cs="Arial"/>
                <w:sz w:val="20"/>
                <w:szCs w:val="20"/>
                <w:lang w:eastAsia="ar-SA"/>
              </w:rPr>
            </w:pPr>
          </w:p>
        </w:tc>
        <w:tc>
          <w:tcPr>
            <w:tcW w:w="1505" w:type="dxa"/>
            <w:tcBorders>
              <w:left w:val="single" w:sz="4" w:space="0" w:color="000000"/>
              <w:bottom w:val="single" w:sz="4" w:space="0" w:color="000000"/>
            </w:tcBorders>
            <w:shd w:val="clear" w:color="auto" w:fill="auto"/>
            <w:vAlign w:val="center"/>
          </w:tcPr>
          <w:p w:rsidR="00CE626B" w:rsidRPr="00CE626B" w:rsidRDefault="00CE626B" w:rsidP="009704F5">
            <w:pPr>
              <w:suppressAutoHyphens/>
              <w:autoSpaceDE w:val="0"/>
              <w:spacing w:after="0" w:line="240" w:lineRule="auto"/>
              <w:rPr>
                <w:rFonts w:ascii="Arial" w:eastAsia="Arial" w:hAnsi="Arial" w:cs="Arial"/>
                <w:sz w:val="20"/>
                <w:szCs w:val="20"/>
                <w:lang w:eastAsia="ar-SA"/>
              </w:rPr>
            </w:pPr>
          </w:p>
        </w:tc>
        <w:tc>
          <w:tcPr>
            <w:tcW w:w="1391" w:type="dxa"/>
            <w:tcBorders>
              <w:left w:val="single" w:sz="4" w:space="0" w:color="000000"/>
              <w:bottom w:val="single" w:sz="4" w:space="0" w:color="000000"/>
            </w:tcBorders>
            <w:shd w:val="clear" w:color="auto" w:fill="auto"/>
            <w:vAlign w:val="center"/>
          </w:tcPr>
          <w:p w:rsidR="00CE626B" w:rsidRPr="00CE626B" w:rsidRDefault="00CE626B" w:rsidP="009704F5">
            <w:pPr>
              <w:suppressAutoHyphens/>
              <w:autoSpaceDE w:val="0"/>
              <w:spacing w:after="0" w:line="240" w:lineRule="auto"/>
              <w:rPr>
                <w:rFonts w:ascii="Arial" w:eastAsia="Arial" w:hAnsi="Arial" w:cs="Arial"/>
                <w:sz w:val="20"/>
                <w:szCs w:val="20"/>
                <w:lang w:eastAsia="ar-SA"/>
              </w:rPr>
            </w:pPr>
          </w:p>
        </w:tc>
        <w:tc>
          <w:tcPr>
            <w:tcW w:w="1429" w:type="dxa"/>
            <w:tcBorders>
              <w:left w:val="single" w:sz="4" w:space="0" w:color="000000"/>
              <w:bottom w:val="single" w:sz="4" w:space="0" w:color="000000"/>
            </w:tcBorders>
            <w:shd w:val="clear" w:color="auto" w:fill="auto"/>
            <w:vAlign w:val="center"/>
          </w:tcPr>
          <w:p w:rsidR="00CE626B" w:rsidRPr="00CE626B" w:rsidRDefault="00CE626B" w:rsidP="009704F5">
            <w:pPr>
              <w:suppressAutoHyphens/>
              <w:autoSpaceDE w:val="0"/>
              <w:spacing w:after="0" w:line="240" w:lineRule="auto"/>
              <w:rPr>
                <w:rFonts w:ascii="Times New Roman" w:eastAsia="Times New Roman" w:hAnsi="Times New Roman" w:cs="Times New Roman"/>
                <w:sz w:val="20"/>
                <w:szCs w:val="20"/>
                <w:lang w:eastAsia="ar-SA"/>
              </w:rPr>
            </w:pPr>
          </w:p>
        </w:tc>
        <w:tc>
          <w:tcPr>
            <w:tcW w:w="2957"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snapToGrid w:val="0"/>
              <w:spacing w:after="119" w:line="240" w:lineRule="auto"/>
              <w:jc w:val="right"/>
              <w:rPr>
                <w:rFonts w:ascii="Arial Unicode MS" w:eastAsia="Arial Unicode MS" w:hAnsi="Arial Unicode MS" w:cs="Arial Unicode MS"/>
                <w:sz w:val="20"/>
                <w:szCs w:val="20"/>
                <w:lang w:eastAsia="ar-SA"/>
              </w:rPr>
            </w:pPr>
          </w:p>
        </w:tc>
      </w:tr>
      <w:tr w:rsidR="00CE626B" w:rsidRPr="00CE626B" w:rsidTr="00CE626B">
        <w:trPr>
          <w:trHeight w:val="271"/>
        </w:trPr>
        <w:tc>
          <w:tcPr>
            <w:tcW w:w="440" w:type="dxa"/>
            <w:tcBorders>
              <w:left w:val="single" w:sz="4" w:space="0" w:color="000000"/>
              <w:bottom w:val="single" w:sz="4" w:space="0" w:color="000000"/>
            </w:tcBorders>
            <w:shd w:val="clear" w:color="auto" w:fill="auto"/>
          </w:tcPr>
          <w:p w:rsidR="00CE626B" w:rsidRPr="00CE626B" w:rsidRDefault="00CE626B" w:rsidP="00CE626B">
            <w:pPr>
              <w:suppressAutoHyphens/>
              <w:autoSpaceDE w:val="0"/>
              <w:snapToGrid w:val="0"/>
              <w:spacing w:after="0" w:line="240" w:lineRule="auto"/>
              <w:jc w:val="center"/>
              <w:rPr>
                <w:rFonts w:ascii="Arial" w:eastAsia="Arial" w:hAnsi="Arial" w:cs="Arial"/>
                <w:sz w:val="20"/>
                <w:szCs w:val="20"/>
                <w:lang w:eastAsia="ar-SA"/>
              </w:rPr>
            </w:pPr>
          </w:p>
        </w:tc>
        <w:tc>
          <w:tcPr>
            <w:tcW w:w="8155" w:type="dxa"/>
            <w:gridSpan w:val="6"/>
            <w:tcBorders>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Arial" w:eastAsia="Arial" w:hAnsi="Arial" w:cs="Arial"/>
                <w:b/>
                <w:sz w:val="20"/>
                <w:szCs w:val="20"/>
                <w:lang w:eastAsia="ar-SA"/>
              </w:rPr>
            </w:pPr>
            <w:r w:rsidRPr="00CE626B">
              <w:rPr>
                <w:rFonts w:ascii="Arial" w:eastAsia="Arial" w:hAnsi="Arial" w:cs="Arial"/>
                <w:b/>
                <w:sz w:val="20"/>
                <w:szCs w:val="20"/>
                <w:lang w:eastAsia="ar-SA"/>
              </w:rPr>
              <w:t>RAZEM:</w:t>
            </w:r>
          </w:p>
        </w:tc>
        <w:tc>
          <w:tcPr>
            <w:tcW w:w="1391" w:type="dxa"/>
            <w:tcBorders>
              <w:left w:val="single" w:sz="4" w:space="0" w:color="000000"/>
              <w:bottom w:val="single" w:sz="4" w:space="0" w:color="000000"/>
            </w:tcBorders>
            <w:shd w:val="clear" w:color="auto" w:fill="auto"/>
            <w:vAlign w:val="center"/>
          </w:tcPr>
          <w:p w:rsidR="00CE626B" w:rsidRPr="00CE626B" w:rsidRDefault="00CE626B" w:rsidP="009704F5">
            <w:pPr>
              <w:suppressAutoHyphens/>
              <w:autoSpaceDE w:val="0"/>
              <w:spacing w:after="0" w:line="240" w:lineRule="auto"/>
              <w:rPr>
                <w:rFonts w:ascii="Times New Roman" w:eastAsia="Times New Roman" w:hAnsi="Times New Roman" w:cs="Times New Roman"/>
                <w:b/>
                <w:sz w:val="20"/>
                <w:szCs w:val="20"/>
                <w:lang w:eastAsia="ar-SA"/>
              </w:rPr>
            </w:pPr>
          </w:p>
        </w:tc>
        <w:tc>
          <w:tcPr>
            <w:tcW w:w="1429" w:type="dxa"/>
            <w:tcBorders>
              <w:left w:val="single" w:sz="4" w:space="0" w:color="000000"/>
              <w:bottom w:val="single" w:sz="4" w:space="0" w:color="000000"/>
            </w:tcBorders>
            <w:shd w:val="clear" w:color="auto" w:fill="auto"/>
            <w:vAlign w:val="center"/>
          </w:tcPr>
          <w:p w:rsidR="00CE626B" w:rsidRPr="00CE626B" w:rsidRDefault="00CE626B" w:rsidP="009704F5">
            <w:pPr>
              <w:suppressAutoHyphens/>
              <w:autoSpaceDE w:val="0"/>
              <w:spacing w:after="0" w:line="240" w:lineRule="auto"/>
              <w:rPr>
                <w:rFonts w:ascii="Times New Roman" w:eastAsia="Times New Roman" w:hAnsi="Times New Roman" w:cs="Times New Roman"/>
                <w:b/>
                <w:sz w:val="20"/>
                <w:szCs w:val="20"/>
                <w:lang w:eastAsia="ar-SA"/>
              </w:rPr>
            </w:pPr>
          </w:p>
        </w:tc>
        <w:tc>
          <w:tcPr>
            <w:tcW w:w="2957"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snapToGrid w:val="0"/>
              <w:spacing w:after="119" w:line="240" w:lineRule="auto"/>
              <w:jc w:val="right"/>
              <w:rPr>
                <w:rFonts w:ascii="Arial Unicode MS" w:eastAsia="Arial Unicode MS" w:hAnsi="Arial Unicode MS" w:cs="Arial Unicode MS"/>
                <w:b/>
                <w:sz w:val="20"/>
                <w:szCs w:val="20"/>
                <w:lang w:eastAsia="ar-SA"/>
              </w:rPr>
            </w:pPr>
          </w:p>
        </w:tc>
      </w:tr>
    </w:tbl>
    <w:p w:rsidR="00CE626B" w:rsidRPr="00CE626B" w:rsidRDefault="00CE626B" w:rsidP="009704F5">
      <w:pPr>
        <w:suppressAutoHyphens/>
        <w:autoSpaceDE w:val="0"/>
        <w:spacing w:after="0" w:line="240" w:lineRule="auto"/>
        <w:rPr>
          <w:rFonts w:ascii="Calibri" w:eastAsia="Calibri" w:hAnsi="Calibri" w:cs="Calibri"/>
          <w:sz w:val="24"/>
          <w:szCs w:val="24"/>
          <w:lang w:val="en-US" w:eastAsia="ar-SA"/>
        </w:rPr>
      </w:pPr>
      <w:r w:rsidRPr="00CE626B">
        <w:rPr>
          <w:rFonts w:ascii="Calibri" w:eastAsia="Calibri" w:hAnsi="Calibri" w:cs="Calibri"/>
          <w:sz w:val="24"/>
          <w:szCs w:val="24"/>
          <w:lang w:eastAsia="ar-SA"/>
        </w:rPr>
        <w:t xml:space="preserve">Oferent zobowiązuje się nieodpłatnie wypożyczyć instrumentarium niezbędne do implantacji produktu zamówienia na czas obowiązywania umowy przetargowej. Oferent zobowiązuje się nieodpłatnie wypożyczyć kontener do sterylizacji przedmiotu zamówienia. Zamawiający pozostawi nieodpłatnie przez 2 lata po wygaśnięciu umowy przetargowej wkrętaki niezbędne do usunięcia zaimplantowanych produktów.  </w:t>
      </w:r>
    </w:p>
    <w:tbl>
      <w:tblPr>
        <w:tblW w:w="0" w:type="auto"/>
        <w:tblInd w:w="-90" w:type="dxa"/>
        <w:tblLayout w:type="fixed"/>
        <w:tblCellMar>
          <w:left w:w="70" w:type="dxa"/>
          <w:right w:w="70" w:type="dxa"/>
        </w:tblCellMar>
        <w:tblLook w:val="0000" w:firstRow="0" w:lastRow="0" w:firstColumn="0" w:lastColumn="0" w:noHBand="0" w:noVBand="0"/>
      </w:tblPr>
      <w:tblGrid>
        <w:gridCol w:w="440"/>
        <w:gridCol w:w="3543"/>
        <w:gridCol w:w="708"/>
        <w:gridCol w:w="709"/>
        <w:gridCol w:w="1418"/>
        <w:gridCol w:w="708"/>
        <w:gridCol w:w="1560"/>
        <w:gridCol w:w="1559"/>
        <w:gridCol w:w="1559"/>
        <w:gridCol w:w="2118"/>
      </w:tblGrid>
      <w:tr w:rsidR="00CE626B" w:rsidRPr="00CE626B" w:rsidTr="00CE626B">
        <w:trPr>
          <w:trHeight w:val="390"/>
        </w:trPr>
        <w:tc>
          <w:tcPr>
            <w:tcW w:w="14322" w:type="dxa"/>
            <w:gridSpan w:val="10"/>
            <w:tcBorders>
              <w:top w:val="single" w:sz="4" w:space="0" w:color="000000"/>
              <w:left w:val="single" w:sz="4" w:space="0" w:color="000000"/>
              <w:bottom w:val="single" w:sz="4" w:space="0" w:color="000000"/>
              <w:right w:val="single" w:sz="4" w:space="0" w:color="000000"/>
            </w:tcBorders>
            <w:shd w:val="clear" w:color="auto" w:fill="auto"/>
          </w:tcPr>
          <w:p w:rsidR="00CE626B" w:rsidRPr="00CE626B" w:rsidRDefault="00587866" w:rsidP="00CE626B">
            <w:pPr>
              <w:suppressAutoHyphens/>
              <w:snapToGrid w:val="0"/>
              <w:spacing w:after="0" w:line="240" w:lineRule="auto"/>
              <w:rPr>
                <w:rFonts w:ascii="Times New Roman" w:eastAsia="Times New Roman" w:hAnsi="Times New Roman" w:cs="Times New Roman"/>
                <w:sz w:val="24"/>
                <w:szCs w:val="24"/>
                <w:lang w:eastAsia="ar-SA"/>
              </w:rPr>
            </w:pPr>
            <w:r>
              <w:rPr>
                <w:rFonts w:ascii="Arial" w:eastAsia="Times New Roman" w:hAnsi="Arial" w:cs="Arial"/>
                <w:b/>
                <w:bCs/>
                <w:szCs w:val="24"/>
                <w:lang w:eastAsia="ar-SA"/>
              </w:rPr>
              <w:t>PAKIET NR 13</w:t>
            </w:r>
            <w:r w:rsidR="00CE626B" w:rsidRPr="00CE626B">
              <w:rPr>
                <w:rFonts w:ascii="Arial" w:eastAsia="Times New Roman" w:hAnsi="Arial" w:cs="Arial"/>
                <w:b/>
                <w:bCs/>
                <w:szCs w:val="24"/>
                <w:lang w:eastAsia="ar-SA"/>
              </w:rPr>
              <w:t xml:space="preserve"> komis</w:t>
            </w:r>
          </w:p>
        </w:tc>
      </w:tr>
      <w:tr w:rsidR="00CE626B" w:rsidRPr="00CE626B" w:rsidTr="00CE626B">
        <w:tc>
          <w:tcPr>
            <w:tcW w:w="440"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Lp</w:t>
            </w:r>
          </w:p>
        </w:tc>
        <w:tc>
          <w:tcPr>
            <w:tcW w:w="3543"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Przedmiot zamówienia</w:t>
            </w:r>
          </w:p>
        </w:tc>
        <w:tc>
          <w:tcPr>
            <w:tcW w:w="708"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Jedn.</w:t>
            </w:r>
          </w:p>
        </w:tc>
        <w:tc>
          <w:tcPr>
            <w:tcW w:w="709"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Ilość</w:t>
            </w:r>
          </w:p>
        </w:tc>
        <w:tc>
          <w:tcPr>
            <w:tcW w:w="1418"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Cena jedn.</w:t>
            </w:r>
          </w:p>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netto w PLN</w:t>
            </w:r>
          </w:p>
        </w:tc>
        <w:tc>
          <w:tcPr>
            <w:tcW w:w="708"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VAT</w:t>
            </w:r>
          </w:p>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w %</w:t>
            </w:r>
          </w:p>
        </w:tc>
        <w:tc>
          <w:tcPr>
            <w:tcW w:w="1560"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Cena jedn.</w:t>
            </w:r>
          </w:p>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brutto w PLN</w:t>
            </w:r>
          </w:p>
        </w:tc>
        <w:tc>
          <w:tcPr>
            <w:tcW w:w="1559"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Wartość</w:t>
            </w:r>
          </w:p>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netto w PLN</w:t>
            </w:r>
          </w:p>
        </w:tc>
        <w:tc>
          <w:tcPr>
            <w:tcW w:w="1559"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Wartość</w:t>
            </w:r>
          </w:p>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brutto w PLN</w:t>
            </w:r>
          </w:p>
        </w:tc>
        <w:tc>
          <w:tcPr>
            <w:tcW w:w="2118" w:type="dxa"/>
            <w:tcBorders>
              <w:top w:val="single" w:sz="4" w:space="0" w:color="000000"/>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snapToGrid w:val="0"/>
              <w:spacing w:after="0" w:line="240" w:lineRule="auto"/>
              <w:jc w:val="center"/>
              <w:rPr>
                <w:rFonts w:ascii="Times New Roman" w:eastAsia="Times New Roman" w:hAnsi="Times New Roman" w:cs="Times New Roman"/>
                <w:sz w:val="24"/>
                <w:szCs w:val="24"/>
                <w:lang w:eastAsia="ar-SA"/>
              </w:rPr>
            </w:pPr>
            <w:r w:rsidRPr="00CE626B">
              <w:rPr>
                <w:rFonts w:ascii="Arial" w:eastAsia="Times New Roman" w:hAnsi="Arial" w:cs="Arial"/>
                <w:szCs w:val="24"/>
                <w:lang w:eastAsia="ar-SA"/>
              </w:rPr>
              <w:t>Nr katalogowy</w:t>
            </w:r>
          </w:p>
        </w:tc>
      </w:tr>
      <w:tr w:rsidR="00CE626B" w:rsidRPr="00CE626B" w:rsidTr="00CE626B">
        <w:tc>
          <w:tcPr>
            <w:tcW w:w="440"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autoSpaceDE w:val="0"/>
              <w:spacing w:after="0" w:line="240" w:lineRule="auto"/>
              <w:jc w:val="center"/>
              <w:rPr>
                <w:rFonts w:ascii="Arial" w:eastAsia="Arial" w:hAnsi="Arial" w:cs="Arial"/>
                <w:sz w:val="24"/>
                <w:szCs w:val="24"/>
                <w:lang w:eastAsia="ar-SA"/>
              </w:rPr>
            </w:pPr>
            <w:r w:rsidRPr="00CE626B">
              <w:rPr>
                <w:rFonts w:ascii="Arial" w:eastAsia="Arial" w:hAnsi="Arial" w:cs="Arial"/>
                <w:sz w:val="24"/>
                <w:szCs w:val="24"/>
                <w:lang w:eastAsia="ar-SA"/>
              </w:rPr>
              <w:t>1</w:t>
            </w:r>
          </w:p>
        </w:tc>
        <w:tc>
          <w:tcPr>
            <w:tcW w:w="3543"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autoSpaceDE w:val="0"/>
              <w:spacing w:after="0" w:line="240" w:lineRule="auto"/>
              <w:jc w:val="center"/>
              <w:rPr>
                <w:rFonts w:ascii="Calibri" w:eastAsia="Calibri" w:hAnsi="Calibri" w:cs="Calibri"/>
                <w:sz w:val="24"/>
                <w:szCs w:val="24"/>
                <w:lang w:eastAsia="ar-SA"/>
              </w:rPr>
            </w:pPr>
            <w:r w:rsidRPr="00CE626B">
              <w:rPr>
                <w:rFonts w:ascii="Arial" w:eastAsia="Arial" w:hAnsi="Arial" w:cs="Arial"/>
                <w:sz w:val="24"/>
                <w:szCs w:val="24"/>
                <w:lang w:eastAsia="ar-SA"/>
              </w:rPr>
              <w:t xml:space="preserve">Rekonstrukcyjny gwóźdź śródszpikowy do stabilizacji złamań bliższej nasady oraz złamań wielopoziomowych kości piszczelowej .Gwóźdź tytanowy w wersji długiej ( do złaman wielopoziomowych )- kaniulowany oraz krótkiej( do złamań części bliższej)- lity i kaniulowany, w części bliższej potrójne - kątowo stabilne ryglowanie (otwory na śruby gwintowane) , śruby podpierające "plateau" piszczeli poprowadzone rozbieżnie pod kątem 70 stopni. Otwór dynamiczny umożliwiający kompresję odłamów. W wersji krótkiej, w części  dalszej dwa </w:t>
            </w:r>
            <w:r w:rsidRPr="00CE626B">
              <w:rPr>
                <w:rFonts w:ascii="Arial" w:eastAsia="Arial" w:hAnsi="Arial" w:cs="Arial"/>
                <w:sz w:val="24"/>
                <w:szCs w:val="24"/>
                <w:lang w:eastAsia="ar-SA"/>
              </w:rPr>
              <w:lastRenderedPageBreak/>
              <w:t>statyczne otwory ryglujące, w części dalszej wersji długiej - trzy otwory statyczne (dwa w płaszczyźnie czołowej oraz jeden w płaszczyźnie strzałkowej). Wersja krótka gwoździa o dł. 200mm i średnicach 8,9 i 10 mm- w całości pokryta celownikiem. Wersja długa o rozmiarach od 240 do 420 mm i średnicach 8,9 i 10 mm w części dalszej ryglowana "z wolnej ręki". Przedłużki 5 i 10 mm umożliwiające głębsze posadowienie gwoździa. Komplet : gwóźdź, 5 śrub ryglujących, zatyczka/ przedłużka, śruba kompresyjna.</w:t>
            </w:r>
          </w:p>
        </w:tc>
        <w:tc>
          <w:tcPr>
            <w:tcW w:w="708" w:type="dxa"/>
            <w:tcBorders>
              <w:top w:val="single" w:sz="4" w:space="0" w:color="000000"/>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napToGrid w:val="0"/>
              <w:spacing w:after="0" w:line="240" w:lineRule="auto"/>
              <w:jc w:val="center"/>
              <w:rPr>
                <w:rFonts w:ascii="Calibri" w:eastAsia="Calibri" w:hAnsi="Calibri" w:cs="Calibri"/>
                <w:sz w:val="24"/>
                <w:szCs w:val="24"/>
                <w:lang w:eastAsia="ar-SA"/>
              </w:rPr>
            </w:pPr>
          </w:p>
        </w:tc>
        <w:tc>
          <w:tcPr>
            <w:tcW w:w="709" w:type="dxa"/>
            <w:tcBorders>
              <w:top w:val="single" w:sz="4" w:space="0" w:color="000000"/>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Arial" w:eastAsia="Arial" w:hAnsi="Arial" w:cs="Arial"/>
                <w:sz w:val="24"/>
                <w:szCs w:val="24"/>
                <w:lang w:val="en-US" w:eastAsia="ar-SA"/>
              </w:rPr>
            </w:pPr>
          </w:p>
        </w:tc>
        <w:tc>
          <w:tcPr>
            <w:tcW w:w="1418" w:type="dxa"/>
            <w:tcBorders>
              <w:top w:val="single" w:sz="4" w:space="0" w:color="000000"/>
              <w:left w:val="single" w:sz="4" w:space="0" w:color="000000"/>
              <w:bottom w:val="single" w:sz="4" w:space="0" w:color="000000"/>
            </w:tcBorders>
            <w:shd w:val="clear" w:color="auto" w:fill="auto"/>
            <w:vAlign w:val="center"/>
          </w:tcPr>
          <w:p w:rsidR="00CE626B" w:rsidRPr="00CE626B" w:rsidRDefault="00CE626B" w:rsidP="009704F5">
            <w:pPr>
              <w:suppressAutoHyphens/>
              <w:autoSpaceDE w:val="0"/>
              <w:spacing w:after="0" w:line="240" w:lineRule="auto"/>
              <w:rPr>
                <w:rFonts w:ascii="Times New Roman" w:eastAsia="Times New Roman" w:hAnsi="Times New Roman" w:cs="Times New Roman"/>
                <w:sz w:val="20"/>
                <w:szCs w:val="20"/>
                <w:lang w:eastAsia="ar-SA"/>
              </w:rPr>
            </w:pPr>
          </w:p>
        </w:tc>
        <w:tc>
          <w:tcPr>
            <w:tcW w:w="708" w:type="dxa"/>
            <w:tcBorders>
              <w:top w:val="single" w:sz="4" w:space="0" w:color="000000"/>
              <w:left w:val="single" w:sz="4" w:space="0" w:color="000000"/>
              <w:bottom w:val="single" w:sz="4" w:space="0" w:color="000000"/>
            </w:tcBorders>
            <w:shd w:val="clear" w:color="auto" w:fill="auto"/>
            <w:vAlign w:val="center"/>
          </w:tcPr>
          <w:p w:rsidR="00CE626B" w:rsidRPr="00CE626B" w:rsidRDefault="00CE626B" w:rsidP="00CE626B">
            <w:pPr>
              <w:suppressAutoHyphens/>
              <w:autoSpaceDE w:val="0"/>
              <w:spacing w:after="0" w:line="240" w:lineRule="auto"/>
              <w:jc w:val="center"/>
              <w:rPr>
                <w:rFonts w:ascii="Arial" w:eastAsia="Arial" w:hAnsi="Arial" w:cs="Arial"/>
                <w:sz w:val="24"/>
                <w:szCs w:val="24"/>
                <w:lang w:val="en-US" w:eastAsia="ar-SA"/>
              </w:rPr>
            </w:pPr>
          </w:p>
        </w:tc>
        <w:tc>
          <w:tcPr>
            <w:tcW w:w="1560" w:type="dxa"/>
            <w:tcBorders>
              <w:top w:val="single" w:sz="4" w:space="0" w:color="000000"/>
              <w:left w:val="single" w:sz="4" w:space="0" w:color="000000"/>
              <w:bottom w:val="single" w:sz="4" w:space="0" w:color="000000"/>
            </w:tcBorders>
            <w:shd w:val="clear" w:color="auto" w:fill="auto"/>
            <w:vAlign w:val="center"/>
          </w:tcPr>
          <w:p w:rsidR="00CE626B" w:rsidRPr="00CE626B" w:rsidRDefault="00CE626B" w:rsidP="009704F5">
            <w:pPr>
              <w:suppressAutoHyphens/>
              <w:autoSpaceDE w:val="0"/>
              <w:spacing w:after="0" w:line="240" w:lineRule="auto"/>
              <w:rPr>
                <w:rFonts w:ascii="Calibri" w:eastAsia="Calibri" w:hAnsi="Calibri" w:cs="Calibri"/>
                <w:sz w:val="24"/>
                <w:szCs w:val="24"/>
                <w:lang w:val="en-US" w:eastAsia="ar-SA"/>
              </w:rPr>
            </w:pPr>
          </w:p>
        </w:tc>
        <w:tc>
          <w:tcPr>
            <w:tcW w:w="1559" w:type="dxa"/>
            <w:tcBorders>
              <w:top w:val="single" w:sz="4" w:space="0" w:color="000000"/>
              <w:left w:val="single" w:sz="4" w:space="0" w:color="000000"/>
              <w:bottom w:val="single" w:sz="4" w:space="0" w:color="000000"/>
            </w:tcBorders>
            <w:shd w:val="clear" w:color="auto" w:fill="auto"/>
            <w:vAlign w:val="center"/>
          </w:tcPr>
          <w:p w:rsidR="00CE626B" w:rsidRPr="00CE626B" w:rsidRDefault="00CE626B" w:rsidP="009704F5">
            <w:pPr>
              <w:suppressAutoHyphens/>
              <w:autoSpaceDE w:val="0"/>
              <w:spacing w:after="0" w:line="240" w:lineRule="auto"/>
              <w:rPr>
                <w:rFonts w:ascii="Calibri" w:eastAsia="Calibri" w:hAnsi="Calibri" w:cs="Calibri"/>
                <w:sz w:val="24"/>
                <w:szCs w:val="24"/>
                <w:lang w:val="en-US" w:eastAsia="ar-SA"/>
              </w:rPr>
            </w:pPr>
          </w:p>
        </w:tc>
        <w:tc>
          <w:tcPr>
            <w:tcW w:w="1559" w:type="dxa"/>
            <w:tcBorders>
              <w:top w:val="single" w:sz="4" w:space="0" w:color="000000"/>
              <w:left w:val="single" w:sz="4" w:space="0" w:color="000000"/>
              <w:bottom w:val="single" w:sz="4" w:space="0" w:color="000000"/>
            </w:tcBorders>
            <w:shd w:val="clear" w:color="auto" w:fill="auto"/>
            <w:vAlign w:val="center"/>
          </w:tcPr>
          <w:p w:rsidR="00CE626B" w:rsidRPr="00CE626B" w:rsidRDefault="00CE626B" w:rsidP="009704F5">
            <w:pPr>
              <w:suppressAutoHyphens/>
              <w:autoSpaceDE w:val="0"/>
              <w:spacing w:after="0" w:line="240" w:lineRule="auto"/>
              <w:rPr>
                <w:rFonts w:ascii="Calibri" w:eastAsia="Calibri" w:hAnsi="Calibri" w:cs="Calibri"/>
                <w:sz w:val="24"/>
                <w:szCs w:val="24"/>
                <w:lang w:val="en-US" w:eastAsia="ar-SA"/>
              </w:rPr>
            </w:pPr>
          </w:p>
        </w:tc>
        <w:tc>
          <w:tcPr>
            <w:tcW w:w="2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626B" w:rsidRPr="00CE626B" w:rsidRDefault="00CE626B" w:rsidP="00CE626B">
            <w:pPr>
              <w:suppressAutoHyphens/>
              <w:autoSpaceDE w:val="0"/>
              <w:snapToGrid w:val="0"/>
              <w:spacing w:after="0" w:line="240" w:lineRule="auto"/>
              <w:jc w:val="center"/>
              <w:rPr>
                <w:rFonts w:ascii="Calibri" w:eastAsia="Calibri" w:hAnsi="Calibri" w:cs="Calibri"/>
                <w:sz w:val="24"/>
                <w:szCs w:val="24"/>
                <w:lang w:val="en-US" w:eastAsia="ar-SA"/>
              </w:rPr>
            </w:pPr>
          </w:p>
        </w:tc>
      </w:tr>
      <w:tr w:rsidR="00CE626B" w:rsidRPr="00CE626B" w:rsidTr="00CE626B">
        <w:tc>
          <w:tcPr>
            <w:tcW w:w="440" w:type="dxa"/>
            <w:tcBorders>
              <w:left w:val="single" w:sz="4" w:space="0" w:color="000000"/>
              <w:bottom w:val="single" w:sz="4" w:space="0" w:color="000000"/>
            </w:tcBorders>
            <w:shd w:val="clear" w:color="auto" w:fill="auto"/>
          </w:tcPr>
          <w:p w:rsidR="00CE626B" w:rsidRPr="00CE626B" w:rsidRDefault="00CE626B" w:rsidP="00CE626B">
            <w:pPr>
              <w:suppressAutoHyphens/>
              <w:autoSpaceDE w:val="0"/>
              <w:snapToGrid w:val="0"/>
              <w:spacing w:after="0" w:line="240" w:lineRule="auto"/>
              <w:jc w:val="center"/>
              <w:rPr>
                <w:rFonts w:ascii="Arial" w:eastAsia="Arial" w:hAnsi="Arial" w:cs="Arial"/>
                <w:sz w:val="24"/>
                <w:szCs w:val="24"/>
                <w:lang w:eastAsia="ar-SA"/>
              </w:rPr>
            </w:pPr>
          </w:p>
        </w:tc>
        <w:tc>
          <w:tcPr>
            <w:tcW w:w="3543" w:type="dxa"/>
            <w:tcBorders>
              <w:left w:val="single" w:sz="4" w:space="0" w:color="000000"/>
              <w:bottom w:val="single" w:sz="4" w:space="0" w:color="000000"/>
            </w:tcBorders>
            <w:shd w:val="clear" w:color="auto" w:fill="auto"/>
          </w:tcPr>
          <w:p w:rsidR="00CE626B" w:rsidRPr="00CE626B" w:rsidRDefault="00CE626B" w:rsidP="00CE626B">
            <w:pPr>
              <w:suppressAutoHyphens/>
              <w:autoSpaceDE w:val="0"/>
              <w:spacing w:after="0" w:line="240" w:lineRule="auto"/>
              <w:jc w:val="center"/>
              <w:rPr>
                <w:rFonts w:ascii="Calibri" w:eastAsia="Calibri" w:hAnsi="Calibri" w:cs="Calibri"/>
                <w:sz w:val="24"/>
                <w:szCs w:val="24"/>
                <w:lang w:val="en-US" w:eastAsia="ar-SA"/>
              </w:rPr>
            </w:pPr>
            <w:r w:rsidRPr="00CE626B">
              <w:rPr>
                <w:rFonts w:ascii="Arial" w:eastAsia="Arial" w:hAnsi="Arial" w:cs="Arial"/>
                <w:sz w:val="24"/>
                <w:szCs w:val="24"/>
                <w:lang w:eastAsia="ar-SA"/>
              </w:rPr>
              <w:t xml:space="preserve">gwóźdź  </w:t>
            </w:r>
          </w:p>
        </w:tc>
        <w:tc>
          <w:tcPr>
            <w:tcW w:w="708" w:type="dxa"/>
            <w:tcBorders>
              <w:left w:val="single" w:sz="4" w:space="0" w:color="000000"/>
              <w:bottom w:val="single" w:sz="4" w:space="0" w:color="000000"/>
            </w:tcBorders>
            <w:shd w:val="clear" w:color="auto" w:fill="auto"/>
          </w:tcPr>
          <w:p w:rsidR="00CE626B" w:rsidRPr="00CE626B" w:rsidRDefault="00CE626B" w:rsidP="00CE626B">
            <w:pPr>
              <w:suppressAutoHyphens/>
              <w:autoSpaceDE w:val="0"/>
              <w:snapToGrid w:val="0"/>
              <w:spacing w:after="0" w:line="240" w:lineRule="auto"/>
              <w:jc w:val="right"/>
              <w:rPr>
                <w:rFonts w:ascii="Calibri" w:eastAsia="Calibri" w:hAnsi="Calibri" w:cs="Calibri"/>
                <w:sz w:val="24"/>
                <w:szCs w:val="24"/>
                <w:lang w:val="en-US" w:eastAsia="ar-SA"/>
              </w:rPr>
            </w:pPr>
          </w:p>
        </w:tc>
        <w:tc>
          <w:tcPr>
            <w:tcW w:w="709" w:type="dxa"/>
            <w:tcBorders>
              <w:left w:val="single" w:sz="4" w:space="0" w:color="000000"/>
              <w:bottom w:val="single" w:sz="4" w:space="0" w:color="000000"/>
            </w:tcBorders>
            <w:shd w:val="clear" w:color="auto" w:fill="auto"/>
          </w:tcPr>
          <w:p w:rsidR="00CE626B" w:rsidRPr="00CE626B" w:rsidRDefault="00CE626B" w:rsidP="00CE626B">
            <w:pPr>
              <w:suppressAutoHyphens/>
              <w:autoSpaceDE w:val="0"/>
              <w:spacing w:after="0" w:line="240" w:lineRule="auto"/>
              <w:jc w:val="center"/>
              <w:rPr>
                <w:rFonts w:ascii="Arial" w:eastAsia="Arial" w:hAnsi="Arial" w:cs="Arial"/>
                <w:sz w:val="24"/>
                <w:szCs w:val="24"/>
                <w:lang w:eastAsia="ar-SA"/>
              </w:rPr>
            </w:pPr>
            <w:r w:rsidRPr="00CE626B">
              <w:rPr>
                <w:rFonts w:ascii="Arial" w:eastAsia="Arial" w:hAnsi="Arial" w:cs="Arial"/>
                <w:sz w:val="24"/>
                <w:szCs w:val="24"/>
                <w:lang w:eastAsia="ar-SA"/>
              </w:rPr>
              <w:t>30</w:t>
            </w:r>
          </w:p>
        </w:tc>
        <w:tc>
          <w:tcPr>
            <w:tcW w:w="1418" w:type="dxa"/>
            <w:tcBorders>
              <w:left w:val="single" w:sz="4" w:space="0" w:color="000000"/>
              <w:bottom w:val="single" w:sz="4" w:space="0" w:color="000000"/>
            </w:tcBorders>
            <w:shd w:val="clear" w:color="auto" w:fill="auto"/>
          </w:tcPr>
          <w:p w:rsidR="00CE626B" w:rsidRPr="00CE626B" w:rsidRDefault="00CE626B" w:rsidP="009704F5">
            <w:pPr>
              <w:suppressAutoHyphens/>
              <w:autoSpaceDE w:val="0"/>
              <w:spacing w:after="0" w:line="240" w:lineRule="auto"/>
              <w:rPr>
                <w:rFonts w:ascii="Times New Roman" w:eastAsia="Times New Roman" w:hAnsi="Times New Roman" w:cs="Times New Roman"/>
                <w:sz w:val="20"/>
                <w:szCs w:val="20"/>
                <w:lang w:eastAsia="ar-SA"/>
              </w:rPr>
            </w:pPr>
          </w:p>
        </w:tc>
        <w:tc>
          <w:tcPr>
            <w:tcW w:w="708" w:type="dxa"/>
            <w:tcBorders>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rPr>
                <w:rFonts w:ascii="Arial" w:eastAsia="Arial" w:hAnsi="Arial" w:cs="Arial"/>
                <w:sz w:val="24"/>
                <w:szCs w:val="24"/>
                <w:lang w:eastAsia="ar-SA"/>
              </w:rPr>
            </w:pPr>
          </w:p>
        </w:tc>
        <w:tc>
          <w:tcPr>
            <w:tcW w:w="1560" w:type="dxa"/>
            <w:tcBorders>
              <w:left w:val="single" w:sz="4" w:space="0" w:color="000000"/>
              <w:bottom w:val="single" w:sz="4" w:space="0" w:color="000000"/>
            </w:tcBorders>
            <w:shd w:val="clear" w:color="auto" w:fill="auto"/>
          </w:tcPr>
          <w:p w:rsidR="00CE626B" w:rsidRPr="00CE626B" w:rsidRDefault="00CE626B" w:rsidP="009704F5">
            <w:pPr>
              <w:suppressAutoHyphens/>
              <w:autoSpaceDE w:val="0"/>
              <w:spacing w:after="0" w:line="240" w:lineRule="auto"/>
              <w:rPr>
                <w:rFonts w:ascii="Calibri" w:eastAsia="Calibri" w:hAnsi="Calibri" w:cs="Calibri"/>
                <w:sz w:val="24"/>
                <w:szCs w:val="24"/>
                <w:lang w:val="en-US" w:eastAsia="ar-SA"/>
              </w:rPr>
            </w:pPr>
          </w:p>
        </w:tc>
        <w:tc>
          <w:tcPr>
            <w:tcW w:w="1559" w:type="dxa"/>
            <w:tcBorders>
              <w:left w:val="single" w:sz="4" w:space="0" w:color="000000"/>
              <w:bottom w:val="single" w:sz="4" w:space="0" w:color="000000"/>
            </w:tcBorders>
            <w:shd w:val="clear" w:color="auto" w:fill="auto"/>
          </w:tcPr>
          <w:p w:rsidR="00CE626B" w:rsidRPr="00CE626B" w:rsidRDefault="00CE626B" w:rsidP="009704F5">
            <w:pPr>
              <w:suppressAutoHyphens/>
              <w:autoSpaceDE w:val="0"/>
              <w:spacing w:after="0" w:line="240" w:lineRule="auto"/>
              <w:rPr>
                <w:rFonts w:ascii="Calibri" w:eastAsia="Calibri" w:hAnsi="Calibri" w:cs="Calibri"/>
                <w:sz w:val="24"/>
                <w:szCs w:val="24"/>
                <w:lang w:val="en-US" w:eastAsia="ar-SA"/>
              </w:rPr>
            </w:pPr>
          </w:p>
        </w:tc>
        <w:tc>
          <w:tcPr>
            <w:tcW w:w="1559" w:type="dxa"/>
            <w:tcBorders>
              <w:left w:val="single" w:sz="4" w:space="0" w:color="000000"/>
              <w:bottom w:val="single" w:sz="4" w:space="0" w:color="000000"/>
            </w:tcBorders>
            <w:shd w:val="clear" w:color="auto" w:fill="auto"/>
          </w:tcPr>
          <w:p w:rsidR="00CE626B" w:rsidRPr="00CE626B" w:rsidRDefault="00CE626B" w:rsidP="009704F5">
            <w:pPr>
              <w:suppressAutoHyphens/>
              <w:autoSpaceDE w:val="0"/>
              <w:spacing w:after="0" w:line="240" w:lineRule="auto"/>
              <w:rPr>
                <w:rFonts w:ascii="Calibri" w:eastAsia="Calibri" w:hAnsi="Calibri" w:cs="Calibri"/>
                <w:sz w:val="24"/>
                <w:szCs w:val="24"/>
                <w:lang w:val="en-US" w:eastAsia="ar-SA"/>
              </w:rPr>
            </w:pPr>
          </w:p>
        </w:tc>
        <w:tc>
          <w:tcPr>
            <w:tcW w:w="2118"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autoSpaceDE w:val="0"/>
              <w:snapToGrid w:val="0"/>
              <w:spacing w:after="0" w:line="240" w:lineRule="auto"/>
              <w:jc w:val="center"/>
              <w:rPr>
                <w:rFonts w:ascii="Calibri" w:eastAsia="Calibri" w:hAnsi="Calibri" w:cs="Calibri"/>
                <w:sz w:val="24"/>
                <w:szCs w:val="24"/>
                <w:lang w:val="en-US" w:eastAsia="ar-SA"/>
              </w:rPr>
            </w:pPr>
          </w:p>
        </w:tc>
      </w:tr>
      <w:tr w:rsidR="00CE626B" w:rsidRPr="00CE626B" w:rsidTr="00CE626B">
        <w:tc>
          <w:tcPr>
            <w:tcW w:w="440" w:type="dxa"/>
            <w:tcBorders>
              <w:left w:val="single" w:sz="4" w:space="0" w:color="000000"/>
              <w:bottom w:val="single" w:sz="4" w:space="0" w:color="000000"/>
            </w:tcBorders>
            <w:shd w:val="clear" w:color="auto" w:fill="auto"/>
          </w:tcPr>
          <w:p w:rsidR="00CE626B" w:rsidRPr="00CE626B" w:rsidRDefault="00CE626B" w:rsidP="00CE626B">
            <w:pPr>
              <w:suppressAutoHyphens/>
              <w:autoSpaceDE w:val="0"/>
              <w:snapToGrid w:val="0"/>
              <w:spacing w:after="0" w:line="240" w:lineRule="auto"/>
              <w:jc w:val="center"/>
              <w:rPr>
                <w:rFonts w:ascii="Arial" w:eastAsia="Arial" w:hAnsi="Arial" w:cs="Arial"/>
                <w:sz w:val="24"/>
                <w:szCs w:val="24"/>
                <w:lang w:eastAsia="ar-SA"/>
              </w:rPr>
            </w:pPr>
          </w:p>
        </w:tc>
        <w:tc>
          <w:tcPr>
            <w:tcW w:w="3543" w:type="dxa"/>
            <w:tcBorders>
              <w:left w:val="single" w:sz="4" w:space="0" w:color="000000"/>
              <w:bottom w:val="single" w:sz="4" w:space="0" w:color="000000"/>
            </w:tcBorders>
            <w:shd w:val="clear" w:color="auto" w:fill="auto"/>
          </w:tcPr>
          <w:p w:rsidR="00CE626B" w:rsidRPr="00CE626B" w:rsidRDefault="00CE626B" w:rsidP="00CE626B">
            <w:pPr>
              <w:suppressAutoHyphens/>
              <w:autoSpaceDE w:val="0"/>
              <w:spacing w:after="0" w:line="240" w:lineRule="auto"/>
              <w:jc w:val="center"/>
              <w:rPr>
                <w:rFonts w:ascii="Calibri" w:eastAsia="Calibri" w:hAnsi="Calibri" w:cs="Calibri"/>
                <w:sz w:val="24"/>
                <w:szCs w:val="24"/>
                <w:lang w:val="en-US" w:eastAsia="ar-SA"/>
              </w:rPr>
            </w:pPr>
            <w:r w:rsidRPr="00CE626B">
              <w:rPr>
                <w:rFonts w:ascii="Arial" w:eastAsia="Arial" w:hAnsi="Arial" w:cs="Arial"/>
                <w:sz w:val="24"/>
                <w:szCs w:val="24"/>
                <w:lang w:eastAsia="ar-SA"/>
              </w:rPr>
              <w:t>śruba ryglująca</w:t>
            </w:r>
          </w:p>
        </w:tc>
        <w:tc>
          <w:tcPr>
            <w:tcW w:w="708" w:type="dxa"/>
            <w:tcBorders>
              <w:left w:val="single" w:sz="4" w:space="0" w:color="000000"/>
              <w:bottom w:val="single" w:sz="4" w:space="0" w:color="000000"/>
            </w:tcBorders>
            <w:shd w:val="clear" w:color="auto" w:fill="auto"/>
          </w:tcPr>
          <w:p w:rsidR="00CE626B" w:rsidRPr="00CE626B" w:rsidRDefault="00CE626B" w:rsidP="00CE626B">
            <w:pPr>
              <w:suppressAutoHyphens/>
              <w:autoSpaceDE w:val="0"/>
              <w:snapToGrid w:val="0"/>
              <w:spacing w:after="0" w:line="240" w:lineRule="auto"/>
              <w:jc w:val="right"/>
              <w:rPr>
                <w:rFonts w:ascii="Calibri" w:eastAsia="Calibri" w:hAnsi="Calibri" w:cs="Calibri"/>
                <w:sz w:val="24"/>
                <w:szCs w:val="24"/>
                <w:lang w:val="en-US" w:eastAsia="ar-SA"/>
              </w:rPr>
            </w:pPr>
          </w:p>
        </w:tc>
        <w:tc>
          <w:tcPr>
            <w:tcW w:w="709" w:type="dxa"/>
            <w:tcBorders>
              <w:left w:val="single" w:sz="4" w:space="0" w:color="000000"/>
              <w:bottom w:val="single" w:sz="4" w:space="0" w:color="000000"/>
            </w:tcBorders>
            <w:shd w:val="clear" w:color="auto" w:fill="auto"/>
          </w:tcPr>
          <w:p w:rsidR="00CE626B" w:rsidRPr="00CE626B" w:rsidRDefault="00CE626B" w:rsidP="00CE626B">
            <w:pPr>
              <w:suppressAutoHyphens/>
              <w:autoSpaceDE w:val="0"/>
              <w:spacing w:after="0" w:line="240" w:lineRule="auto"/>
              <w:jc w:val="center"/>
              <w:rPr>
                <w:rFonts w:ascii="Arial" w:eastAsia="Arial" w:hAnsi="Arial" w:cs="Arial"/>
                <w:sz w:val="24"/>
                <w:szCs w:val="24"/>
                <w:lang w:eastAsia="ar-SA"/>
              </w:rPr>
            </w:pPr>
            <w:r w:rsidRPr="00CE626B">
              <w:rPr>
                <w:rFonts w:ascii="Arial" w:eastAsia="Arial" w:hAnsi="Arial" w:cs="Arial"/>
                <w:sz w:val="24"/>
                <w:szCs w:val="24"/>
                <w:lang w:eastAsia="ar-SA"/>
              </w:rPr>
              <w:t>150</w:t>
            </w:r>
          </w:p>
        </w:tc>
        <w:tc>
          <w:tcPr>
            <w:tcW w:w="1418" w:type="dxa"/>
            <w:tcBorders>
              <w:left w:val="single" w:sz="4" w:space="0" w:color="000000"/>
              <w:bottom w:val="single" w:sz="4" w:space="0" w:color="000000"/>
            </w:tcBorders>
            <w:shd w:val="clear" w:color="auto" w:fill="auto"/>
          </w:tcPr>
          <w:p w:rsidR="00CE626B" w:rsidRPr="00CE626B" w:rsidRDefault="00CE626B" w:rsidP="009704F5">
            <w:pPr>
              <w:suppressAutoHyphens/>
              <w:autoSpaceDE w:val="0"/>
              <w:spacing w:after="0" w:line="240" w:lineRule="auto"/>
              <w:rPr>
                <w:rFonts w:ascii="Times New Roman" w:eastAsia="Times New Roman" w:hAnsi="Times New Roman" w:cs="Times New Roman"/>
                <w:sz w:val="20"/>
                <w:szCs w:val="20"/>
                <w:lang w:eastAsia="ar-SA"/>
              </w:rPr>
            </w:pPr>
          </w:p>
        </w:tc>
        <w:tc>
          <w:tcPr>
            <w:tcW w:w="708" w:type="dxa"/>
            <w:tcBorders>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rPr>
                <w:rFonts w:ascii="Arial" w:eastAsia="Arial" w:hAnsi="Arial" w:cs="Arial"/>
                <w:sz w:val="24"/>
                <w:szCs w:val="24"/>
                <w:lang w:eastAsia="ar-SA"/>
              </w:rPr>
            </w:pPr>
          </w:p>
        </w:tc>
        <w:tc>
          <w:tcPr>
            <w:tcW w:w="1560" w:type="dxa"/>
            <w:tcBorders>
              <w:left w:val="single" w:sz="4" w:space="0" w:color="000000"/>
              <w:bottom w:val="single" w:sz="4" w:space="0" w:color="000000"/>
            </w:tcBorders>
            <w:shd w:val="clear" w:color="auto" w:fill="auto"/>
          </w:tcPr>
          <w:p w:rsidR="00CE626B" w:rsidRPr="00CE626B" w:rsidRDefault="00CE626B" w:rsidP="009704F5">
            <w:pPr>
              <w:suppressAutoHyphens/>
              <w:autoSpaceDE w:val="0"/>
              <w:spacing w:after="0" w:line="240" w:lineRule="auto"/>
              <w:rPr>
                <w:rFonts w:ascii="Calibri" w:eastAsia="Calibri" w:hAnsi="Calibri" w:cs="Calibri"/>
                <w:sz w:val="24"/>
                <w:szCs w:val="24"/>
                <w:lang w:val="en-US" w:eastAsia="ar-SA"/>
              </w:rPr>
            </w:pPr>
          </w:p>
        </w:tc>
        <w:tc>
          <w:tcPr>
            <w:tcW w:w="1559" w:type="dxa"/>
            <w:tcBorders>
              <w:left w:val="single" w:sz="4" w:space="0" w:color="000000"/>
              <w:bottom w:val="single" w:sz="4" w:space="0" w:color="000000"/>
            </w:tcBorders>
            <w:shd w:val="clear" w:color="auto" w:fill="auto"/>
          </w:tcPr>
          <w:p w:rsidR="00CE626B" w:rsidRPr="00CE626B" w:rsidRDefault="00CE626B" w:rsidP="009704F5">
            <w:pPr>
              <w:suppressAutoHyphens/>
              <w:autoSpaceDE w:val="0"/>
              <w:spacing w:after="0" w:line="240" w:lineRule="auto"/>
              <w:rPr>
                <w:rFonts w:ascii="Calibri" w:eastAsia="Calibri" w:hAnsi="Calibri" w:cs="Calibri"/>
                <w:sz w:val="24"/>
                <w:szCs w:val="24"/>
                <w:lang w:val="en-US" w:eastAsia="ar-SA"/>
              </w:rPr>
            </w:pPr>
          </w:p>
        </w:tc>
        <w:tc>
          <w:tcPr>
            <w:tcW w:w="1559" w:type="dxa"/>
            <w:tcBorders>
              <w:left w:val="single" w:sz="4" w:space="0" w:color="000000"/>
              <w:bottom w:val="single" w:sz="4" w:space="0" w:color="000000"/>
            </w:tcBorders>
            <w:shd w:val="clear" w:color="auto" w:fill="auto"/>
          </w:tcPr>
          <w:p w:rsidR="00CE626B" w:rsidRPr="00CE626B" w:rsidRDefault="00CE626B" w:rsidP="009704F5">
            <w:pPr>
              <w:suppressAutoHyphens/>
              <w:autoSpaceDE w:val="0"/>
              <w:spacing w:after="0" w:line="240" w:lineRule="auto"/>
              <w:rPr>
                <w:rFonts w:ascii="Calibri" w:eastAsia="Calibri" w:hAnsi="Calibri" w:cs="Calibri"/>
                <w:sz w:val="24"/>
                <w:szCs w:val="24"/>
                <w:lang w:val="en-US" w:eastAsia="ar-SA"/>
              </w:rPr>
            </w:pPr>
          </w:p>
        </w:tc>
        <w:tc>
          <w:tcPr>
            <w:tcW w:w="2118"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autoSpaceDE w:val="0"/>
              <w:snapToGrid w:val="0"/>
              <w:spacing w:after="0" w:line="240" w:lineRule="auto"/>
              <w:jc w:val="center"/>
              <w:rPr>
                <w:rFonts w:ascii="Calibri" w:eastAsia="Calibri" w:hAnsi="Calibri" w:cs="Calibri"/>
                <w:sz w:val="24"/>
                <w:szCs w:val="24"/>
                <w:lang w:val="en-US" w:eastAsia="ar-SA"/>
              </w:rPr>
            </w:pPr>
          </w:p>
        </w:tc>
      </w:tr>
      <w:tr w:rsidR="00CE626B" w:rsidRPr="00CE626B" w:rsidTr="00CE626B">
        <w:tc>
          <w:tcPr>
            <w:tcW w:w="440" w:type="dxa"/>
            <w:tcBorders>
              <w:left w:val="single" w:sz="4" w:space="0" w:color="000000"/>
              <w:bottom w:val="single" w:sz="4" w:space="0" w:color="000000"/>
            </w:tcBorders>
            <w:shd w:val="clear" w:color="auto" w:fill="auto"/>
          </w:tcPr>
          <w:p w:rsidR="00CE626B" w:rsidRPr="00CE626B" w:rsidRDefault="00CE626B" w:rsidP="00CE626B">
            <w:pPr>
              <w:suppressAutoHyphens/>
              <w:autoSpaceDE w:val="0"/>
              <w:snapToGrid w:val="0"/>
              <w:spacing w:after="0" w:line="240" w:lineRule="auto"/>
              <w:jc w:val="center"/>
              <w:rPr>
                <w:rFonts w:ascii="Arial" w:eastAsia="Arial" w:hAnsi="Arial" w:cs="Arial"/>
                <w:sz w:val="24"/>
                <w:szCs w:val="24"/>
                <w:lang w:eastAsia="ar-SA"/>
              </w:rPr>
            </w:pPr>
          </w:p>
        </w:tc>
        <w:tc>
          <w:tcPr>
            <w:tcW w:w="3543" w:type="dxa"/>
            <w:tcBorders>
              <w:left w:val="single" w:sz="4" w:space="0" w:color="000000"/>
              <w:bottom w:val="single" w:sz="4" w:space="0" w:color="000000"/>
            </w:tcBorders>
            <w:shd w:val="clear" w:color="auto" w:fill="auto"/>
          </w:tcPr>
          <w:p w:rsidR="00CE626B" w:rsidRPr="00CE626B" w:rsidRDefault="00CE626B" w:rsidP="00CE626B">
            <w:pPr>
              <w:suppressAutoHyphens/>
              <w:autoSpaceDE w:val="0"/>
              <w:spacing w:after="0" w:line="240" w:lineRule="auto"/>
              <w:jc w:val="center"/>
              <w:rPr>
                <w:rFonts w:ascii="Calibri" w:eastAsia="Calibri" w:hAnsi="Calibri" w:cs="Calibri"/>
                <w:sz w:val="24"/>
                <w:szCs w:val="24"/>
                <w:lang w:val="en-US" w:eastAsia="ar-SA"/>
              </w:rPr>
            </w:pPr>
            <w:r w:rsidRPr="00CE626B">
              <w:rPr>
                <w:rFonts w:ascii="Arial" w:eastAsia="Arial" w:hAnsi="Arial" w:cs="Arial"/>
                <w:sz w:val="24"/>
                <w:szCs w:val="24"/>
                <w:lang w:eastAsia="ar-SA"/>
              </w:rPr>
              <w:t>zatyczka/przedłużka</w:t>
            </w:r>
          </w:p>
        </w:tc>
        <w:tc>
          <w:tcPr>
            <w:tcW w:w="708" w:type="dxa"/>
            <w:tcBorders>
              <w:left w:val="single" w:sz="4" w:space="0" w:color="000000"/>
              <w:bottom w:val="single" w:sz="4" w:space="0" w:color="000000"/>
            </w:tcBorders>
            <w:shd w:val="clear" w:color="auto" w:fill="auto"/>
          </w:tcPr>
          <w:p w:rsidR="00CE626B" w:rsidRPr="00CE626B" w:rsidRDefault="00CE626B" w:rsidP="00CE626B">
            <w:pPr>
              <w:suppressAutoHyphens/>
              <w:autoSpaceDE w:val="0"/>
              <w:snapToGrid w:val="0"/>
              <w:spacing w:after="0" w:line="240" w:lineRule="auto"/>
              <w:jc w:val="right"/>
              <w:rPr>
                <w:rFonts w:ascii="Calibri" w:eastAsia="Calibri" w:hAnsi="Calibri" w:cs="Calibri"/>
                <w:sz w:val="24"/>
                <w:szCs w:val="24"/>
                <w:lang w:val="en-US" w:eastAsia="ar-SA"/>
              </w:rPr>
            </w:pPr>
          </w:p>
        </w:tc>
        <w:tc>
          <w:tcPr>
            <w:tcW w:w="709" w:type="dxa"/>
            <w:tcBorders>
              <w:left w:val="single" w:sz="4" w:space="0" w:color="000000"/>
              <w:bottom w:val="single" w:sz="4" w:space="0" w:color="000000"/>
            </w:tcBorders>
            <w:shd w:val="clear" w:color="auto" w:fill="auto"/>
          </w:tcPr>
          <w:p w:rsidR="00CE626B" w:rsidRPr="00CE626B" w:rsidRDefault="00CE626B" w:rsidP="00CE626B">
            <w:pPr>
              <w:suppressAutoHyphens/>
              <w:autoSpaceDE w:val="0"/>
              <w:spacing w:after="0" w:line="240" w:lineRule="auto"/>
              <w:jc w:val="center"/>
              <w:rPr>
                <w:rFonts w:ascii="Arial" w:eastAsia="Arial" w:hAnsi="Arial" w:cs="Arial"/>
                <w:sz w:val="24"/>
                <w:szCs w:val="24"/>
                <w:lang w:eastAsia="ar-SA"/>
              </w:rPr>
            </w:pPr>
            <w:r w:rsidRPr="00CE626B">
              <w:rPr>
                <w:rFonts w:ascii="Arial" w:eastAsia="Arial" w:hAnsi="Arial" w:cs="Arial"/>
                <w:sz w:val="24"/>
                <w:szCs w:val="24"/>
                <w:lang w:eastAsia="ar-SA"/>
              </w:rPr>
              <w:t>30</w:t>
            </w:r>
          </w:p>
        </w:tc>
        <w:tc>
          <w:tcPr>
            <w:tcW w:w="1418" w:type="dxa"/>
            <w:tcBorders>
              <w:left w:val="single" w:sz="4" w:space="0" w:color="000000"/>
              <w:bottom w:val="single" w:sz="4" w:space="0" w:color="000000"/>
            </w:tcBorders>
            <w:shd w:val="clear" w:color="auto" w:fill="auto"/>
          </w:tcPr>
          <w:p w:rsidR="00CE626B" w:rsidRPr="00CE626B" w:rsidRDefault="00CE626B" w:rsidP="009704F5">
            <w:pPr>
              <w:suppressAutoHyphens/>
              <w:autoSpaceDE w:val="0"/>
              <w:spacing w:after="0" w:line="240" w:lineRule="auto"/>
              <w:rPr>
                <w:rFonts w:ascii="Times New Roman" w:eastAsia="Times New Roman" w:hAnsi="Times New Roman" w:cs="Times New Roman"/>
                <w:sz w:val="20"/>
                <w:szCs w:val="20"/>
                <w:lang w:eastAsia="ar-SA"/>
              </w:rPr>
            </w:pPr>
          </w:p>
        </w:tc>
        <w:tc>
          <w:tcPr>
            <w:tcW w:w="708" w:type="dxa"/>
            <w:tcBorders>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rPr>
                <w:rFonts w:ascii="Arial" w:eastAsia="Arial" w:hAnsi="Arial" w:cs="Arial"/>
                <w:sz w:val="24"/>
                <w:szCs w:val="24"/>
                <w:lang w:eastAsia="ar-SA"/>
              </w:rPr>
            </w:pPr>
          </w:p>
        </w:tc>
        <w:tc>
          <w:tcPr>
            <w:tcW w:w="1560" w:type="dxa"/>
            <w:tcBorders>
              <w:left w:val="single" w:sz="4" w:space="0" w:color="000000"/>
              <w:bottom w:val="single" w:sz="4" w:space="0" w:color="000000"/>
            </w:tcBorders>
            <w:shd w:val="clear" w:color="auto" w:fill="auto"/>
          </w:tcPr>
          <w:p w:rsidR="00CE626B" w:rsidRPr="00CE626B" w:rsidRDefault="00CE626B" w:rsidP="009704F5">
            <w:pPr>
              <w:suppressAutoHyphens/>
              <w:autoSpaceDE w:val="0"/>
              <w:spacing w:after="0" w:line="240" w:lineRule="auto"/>
              <w:rPr>
                <w:rFonts w:ascii="Calibri" w:eastAsia="Calibri" w:hAnsi="Calibri" w:cs="Calibri"/>
                <w:sz w:val="24"/>
                <w:szCs w:val="24"/>
                <w:lang w:val="en-US" w:eastAsia="ar-SA"/>
              </w:rPr>
            </w:pPr>
          </w:p>
        </w:tc>
        <w:tc>
          <w:tcPr>
            <w:tcW w:w="1559" w:type="dxa"/>
            <w:tcBorders>
              <w:left w:val="single" w:sz="4" w:space="0" w:color="000000"/>
              <w:bottom w:val="single" w:sz="4" w:space="0" w:color="000000"/>
            </w:tcBorders>
            <w:shd w:val="clear" w:color="auto" w:fill="auto"/>
          </w:tcPr>
          <w:p w:rsidR="00CE626B" w:rsidRPr="00CE626B" w:rsidRDefault="00CE626B" w:rsidP="009704F5">
            <w:pPr>
              <w:suppressAutoHyphens/>
              <w:autoSpaceDE w:val="0"/>
              <w:spacing w:after="0" w:line="240" w:lineRule="auto"/>
              <w:rPr>
                <w:rFonts w:ascii="Calibri" w:eastAsia="Calibri" w:hAnsi="Calibri" w:cs="Calibri"/>
                <w:sz w:val="24"/>
                <w:szCs w:val="24"/>
                <w:lang w:val="en-US" w:eastAsia="ar-SA"/>
              </w:rPr>
            </w:pPr>
          </w:p>
        </w:tc>
        <w:tc>
          <w:tcPr>
            <w:tcW w:w="1559" w:type="dxa"/>
            <w:tcBorders>
              <w:left w:val="single" w:sz="4" w:space="0" w:color="000000"/>
              <w:bottom w:val="single" w:sz="4" w:space="0" w:color="000000"/>
            </w:tcBorders>
            <w:shd w:val="clear" w:color="auto" w:fill="auto"/>
          </w:tcPr>
          <w:p w:rsidR="00CE626B" w:rsidRPr="00CE626B" w:rsidRDefault="00CE626B" w:rsidP="009704F5">
            <w:pPr>
              <w:suppressAutoHyphens/>
              <w:autoSpaceDE w:val="0"/>
              <w:spacing w:after="0" w:line="240" w:lineRule="auto"/>
              <w:rPr>
                <w:rFonts w:ascii="Calibri" w:eastAsia="Calibri" w:hAnsi="Calibri" w:cs="Calibri"/>
                <w:sz w:val="24"/>
                <w:szCs w:val="24"/>
                <w:lang w:val="en-US" w:eastAsia="ar-SA"/>
              </w:rPr>
            </w:pPr>
          </w:p>
        </w:tc>
        <w:tc>
          <w:tcPr>
            <w:tcW w:w="2118"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autoSpaceDE w:val="0"/>
              <w:snapToGrid w:val="0"/>
              <w:spacing w:after="0" w:line="240" w:lineRule="auto"/>
              <w:jc w:val="center"/>
              <w:rPr>
                <w:rFonts w:ascii="Calibri" w:eastAsia="Calibri" w:hAnsi="Calibri" w:cs="Calibri"/>
                <w:sz w:val="24"/>
                <w:szCs w:val="24"/>
                <w:lang w:val="en-US" w:eastAsia="ar-SA"/>
              </w:rPr>
            </w:pPr>
          </w:p>
        </w:tc>
      </w:tr>
      <w:tr w:rsidR="00CE626B" w:rsidRPr="00CE626B" w:rsidTr="00CE626B">
        <w:tc>
          <w:tcPr>
            <w:tcW w:w="440" w:type="dxa"/>
            <w:tcBorders>
              <w:left w:val="single" w:sz="4" w:space="0" w:color="000000"/>
              <w:bottom w:val="single" w:sz="4" w:space="0" w:color="000000"/>
            </w:tcBorders>
            <w:shd w:val="clear" w:color="auto" w:fill="auto"/>
          </w:tcPr>
          <w:p w:rsidR="00CE626B" w:rsidRPr="00CE626B" w:rsidRDefault="00CE626B" w:rsidP="00CE626B">
            <w:pPr>
              <w:suppressAutoHyphens/>
              <w:autoSpaceDE w:val="0"/>
              <w:snapToGrid w:val="0"/>
              <w:spacing w:after="0" w:line="240" w:lineRule="auto"/>
              <w:jc w:val="center"/>
              <w:rPr>
                <w:rFonts w:ascii="Arial" w:eastAsia="Arial" w:hAnsi="Arial" w:cs="Arial"/>
                <w:sz w:val="24"/>
                <w:szCs w:val="24"/>
                <w:lang w:eastAsia="ar-SA"/>
              </w:rPr>
            </w:pPr>
          </w:p>
        </w:tc>
        <w:tc>
          <w:tcPr>
            <w:tcW w:w="3543" w:type="dxa"/>
            <w:tcBorders>
              <w:left w:val="single" w:sz="4" w:space="0" w:color="000000"/>
              <w:bottom w:val="single" w:sz="4" w:space="0" w:color="000000"/>
            </w:tcBorders>
            <w:shd w:val="clear" w:color="auto" w:fill="auto"/>
          </w:tcPr>
          <w:p w:rsidR="00CE626B" w:rsidRPr="00CE626B" w:rsidRDefault="00CE626B" w:rsidP="00CE626B">
            <w:pPr>
              <w:suppressAutoHyphens/>
              <w:autoSpaceDE w:val="0"/>
              <w:spacing w:after="0" w:line="240" w:lineRule="auto"/>
              <w:jc w:val="center"/>
              <w:rPr>
                <w:rFonts w:ascii="Calibri" w:eastAsia="Calibri" w:hAnsi="Calibri" w:cs="Calibri"/>
                <w:sz w:val="24"/>
                <w:szCs w:val="24"/>
                <w:lang w:val="en-US" w:eastAsia="ar-SA"/>
              </w:rPr>
            </w:pPr>
            <w:r w:rsidRPr="00CE626B">
              <w:rPr>
                <w:rFonts w:ascii="Arial" w:eastAsia="Arial" w:hAnsi="Arial" w:cs="Arial"/>
                <w:sz w:val="24"/>
                <w:szCs w:val="24"/>
                <w:lang w:eastAsia="ar-SA"/>
              </w:rPr>
              <w:t>śruba kompresyjna</w:t>
            </w:r>
          </w:p>
        </w:tc>
        <w:tc>
          <w:tcPr>
            <w:tcW w:w="708" w:type="dxa"/>
            <w:tcBorders>
              <w:left w:val="single" w:sz="4" w:space="0" w:color="000000"/>
              <w:bottom w:val="single" w:sz="4" w:space="0" w:color="000000"/>
            </w:tcBorders>
            <w:shd w:val="clear" w:color="auto" w:fill="auto"/>
          </w:tcPr>
          <w:p w:rsidR="00CE626B" w:rsidRPr="00CE626B" w:rsidRDefault="00CE626B" w:rsidP="00CE626B">
            <w:pPr>
              <w:suppressAutoHyphens/>
              <w:autoSpaceDE w:val="0"/>
              <w:snapToGrid w:val="0"/>
              <w:spacing w:after="0" w:line="240" w:lineRule="auto"/>
              <w:jc w:val="right"/>
              <w:rPr>
                <w:rFonts w:ascii="Calibri" w:eastAsia="Calibri" w:hAnsi="Calibri" w:cs="Calibri"/>
                <w:sz w:val="24"/>
                <w:szCs w:val="24"/>
                <w:lang w:val="en-US" w:eastAsia="ar-SA"/>
              </w:rPr>
            </w:pPr>
          </w:p>
        </w:tc>
        <w:tc>
          <w:tcPr>
            <w:tcW w:w="709" w:type="dxa"/>
            <w:tcBorders>
              <w:left w:val="single" w:sz="4" w:space="0" w:color="000000"/>
              <w:bottom w:val="single" w:sz="4" w:space="0" w:color="000000"/>
            </w:tcBorders>
            <w:shd w:val="clear" w:color="auto" w:fill="auto"/>
          </w:tcPr>
          <w:p w:rsidR="00CE626B" w:rsidRPr="00CE626B" w:rsidRDefault="00CE626B" w:rsidP="00CE626B">
            <w:pPr>
              <w:suppressAutoHyphens/>
              <w:autoSpaceDE w:val="0"/>
              <w:spacing w:after="0" w:line="240" w:lineRule="auto"/>
              <w:jc w:val="center"/>
              <w:rPr>
                <w:rFonts w:ascii="Arial" w:eastAsia="Arial" w:hAnsi="Arial" w:cs="Arial"/>
                <w:sz w:val="24"/>
                <w:szCs w:val="24"/>
                <w:lang w:eastAsia="ar-SA"/>
              </w:rPr>
            </w:pPr>
            <w:r w:rsidRPr="00CE626B">
              <w:rPr>
                <w:rFonts w:ascii="Arial" w:eastAsia="Arial" w:hAnsi="Arial" w:cs="Arial"/>
                <w:sz w:val="24"/>
                <w:szCs w:val="24"/>
                <w:lang w:eastAsia="ar-SA"/>
              </w:rPr>
              <w:t>30</w:t>
            </w:r>
          </w:p>
        </w:tc>
        <w:tc>
          <w:tcPr>
            <w:tcW w:w="1418" w:type="dxa"/>
            <w:tcBorders>
              <w:left w:val="single" w:sz="4" w:space="0" w:color="000000"/>
              <w:bottom w:val="single" w:sz="4" w:space="0" w:color="000000"/>
            </w:tcBorders>
            <w:shd w:val="clear" w:color="auto" w:fill="auto"/>
          </w:tcPr>
          <w:p w:rsidR="00CE626B" w:rsidRPr="00CE626B" w:rsidRDefault="00CE626B" w:rsidP="009704F5">
            <w:pPr>
              <w:suppressAutoHyphens/>
              <w:autoSpaceDE w:val="0"/>
              <w:spacing w:after="0" w:line="240" w:lineRule="auto"/>
              <w:rPr>
                <w:rFonts w:ascii="Times New Roman" w:eastAsia="Times New Roman" w:hAnsi="Times New Roman" w:cs="Times New Roman"/>
                <w:sz w:val="20"/>
                <w:szCs w:val="20"/>
                <w:lang w:eastAsia="ar-SA"/>
              </w:rPr>
            </w:pPr>
          </w:p>
        </w:tc>
        <w:tc>
          <w:tcPr>
            <w:tcW w:w="708" w:type="dxa"/>
            <w:tcBorders>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rPr>
                <w:rFonts w:ascii="Arial" w:eastAsia="Arial" w:hAnsi="Arial" w:cs="Arial"/>
                <w:sz w:val="24"/>
                <w:szCs w:val="24"/>
                <w:lang w:eastAsia="ar-SA"/>
              </w:rPr>
            </w:pPr>
          </w:p>
        </w:tc>
        <w:tc>
          <w:tcPr>
            <w:tcW w:w="1560" w:type="dxa"/>
            <w:tcBorders>
              <w:left w:val="single" w:sz="4" w:space="0" w:color="000000"/>
              <w:bottom w:val="single" w:sz="4" w:space="0" w:color="000000"/>
            </w:tcBorders>
            <w:shd w:val="clear" w:color="auto" w:fill="auto"/>
          </w:tcPr>
          <w:p w:rsidR="00CE626B" w:rsidRPr="00CE626B" w:rsidRDefault="00CE626B" w:rsidP="009704F5">
            <w:pPr>
              <w:suppressAutoHyphens/>
              <w:autoSpaceDE w:val="0"/>
              <w:spacing w:after="0" w:line="240" w:lineRule="auto"/>
              <w:rPr>
                <w:rFonts w:ascii="Calibri" w:eastAsia="Calibri" w:hAnsi="Calibri" w:cs="Calibri"/>
                <w:sz w:val="24"/>
                <w:szCs w:val="24"/>
                <w:lang w:val="en-US" w:eastAsia="ar-SA"/>
              </w:rPr>
            </w:pPr>
          </w:p>
        </w:tc>
        <w:tc>
          <w:tcPr>
            <w:tcW w:w="1559" w:type="dxa"/>
            <w:tcBorders>
              <w:left w:val="single" w:sz="4" w:space="0" w:color="000000"/>
              <w:bottom w:val="single" w:sz="4" w:space="0" w:color="000000"/>
            </w:tcBorders>
            <w:shd w:val="clear" w:color="auto" w:fill="auto"/>
          </w:tcPr>
          <w:p w:rsidR="00CE626B" w:rsidRPr="00CE626B" w:rsidRDefault="00CE626B" w:rsidP="009704F5">
            <w:pPr>
              <w:suppressAutoHyphens/>
              <w:autoSpaceDE w:val="0"/>
              <w:spacing w:after="0" w:line="240" w:lineRule="auto"/>
              <w:rPr>
                <w:rFonts w:ascii="Calibri" w:eastAsia="Calibri" w:hAnsi="Calibri" w:cs="Calibri"/>
                <w:sz w:val="24"/>
                <w:szCs w:val="24"/>
                <w:lang w:val="en-US" w:eastAsia="ar-SA"/>
              </w:rPr>
            </w:pPr>
          </w:p>
        </w:tc>
        <w:tc>
          <w:tcPr>
            <w:tcW w:w="1559" w:type="dxa"/>
            <w:tcBorders>
              <w:left w:val="single" w:sz="4" w:space="0" w:color="000000"/>
              <w:bottom w:val="single" w:sz="4" w:space="0" w:color="000000"/>
            </w:tcBorders>
            <w:shd w:val="clear" w:color="auto" w:fill="auto"/>
          </w:tcPr>
          <w:p w:rsidR="00CE626B" w:rsidRPr="00CE626B" w:rsidRDefault="00CE626B" w:rsidP="009704F5">
            <w:pPr>
              <w:suppressAutoHyphens/>
              <w:autoSpaceDE w:val="0"/>
              <w:spacing w:after="0" w:line="240" w:lineRule="auto"/>
              <w:rPr>
                <w:rFonts w:ascii="Calibri" w:eastAsia="Calibri" w:hAnsi="Calibri" w:cs="Calibri"/>
                <w:sz w:val="24"/>
                <w:szCs w:val="24"/>
                <w:lang w:val="en-US" w:eastAsia="ar-SA"/>
              </w:rPr>
            </w:pPr>
          </w:p>
        </w:tc>
        <w:tc>
          <w:tcPr>
            <w:tcW w:w="2118"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autoSpaceDE w:val="0"/>
              <w:snapToGrid w:val="0"/>
              <w:spacing w:after="0" w:line="240" w:lineRule="auto"/>
              <w:jc w:val="center"/>
              <w:rPr>
                <w:rFonts w:ascii="Calibri" w:eastAsia="Calibri" w:hAnsi="Calibri" w:cs="Calibri"/>
                <w:sz w:val="24"/>
                <w:szCs w:val="24"/>
                <w:lang w:val="en-US" w:eastAsia="ar-SA"/>
              </w:rPr>
            </w:pPr>
          </w:p>
        </w:tc>
      </w:tr>
      <w:tr w:rsidR="00CE626B" w:rsidRPr="00CE626B" w:rsidTr="00CE626B">
        <w:tc>
          <w:tcPr>
            <w:tcW w:w="9086" w:type="dxa"/>
            <w:gridSpan w:val="7"/>
            <w:tcBorders>
              <w:left w:val="single" w:sz="4" w:space="0" w:color="000000"/>
              <w:bottom w:val="single" w:sz="4" w:space="0" w:color="000000"/>
            </w:tcBorders>
            <w:shd w:val="clear" w:color="auto" w:fill="auto"/>
          </w:tcPr>
          <w:p w:rsidR="00CE626B" w:rsidRPr="00CE626B" w:rsidRDefault="00CE626B" w:rsidP="00CE626B">
            <w:pPr>
              <w:suppressAutoHyphens/>
              <w:autoSpaceDE w:val="0"/>
              <w:spacing w:after="0" w:line="240" w:lineRule="auto"/>
              <w:jc w:val="center"/>
              <w:rPr>
                <w:rFonts w:ascii="Calibri" w:eastAsia="Calibri" w:hAnsi="Calibri" w:cs="Calibri"/>
                <w:b/>
                <w:sz w:val="24"/>
                <w:szCs w:val="24"/>
                <w:lang w:val="en-US" w:eastAsia="ar-SA"/>
              </w:rPr>
            </w:pPr>
            <w:r w:rsidRPr="00CE626B">
              <w:rPr>
                <w:rFonts w:ascii="Calibri" w:eastAsia="Calibri" w:hAnsi="Calibri" w:cs="Calibri"/>
                <w:b/>
                <w:sz w:val="24"/>
                <w:szCs w:val="24"/>
                <w:lang w:val="en-US" w:eastAsia="ar-SA"/>
              </w:rPr>
              <w:t>RAZEM</w:t>
            </w:r>
          </w:p>
        </w:tc>
        <w:tc>
          <w:tcPr>
            <w:tcW w:w="1559" w:type="dxa"/>
            <w:tcBorders>
              <w:left w:val="single" w:sz="4" w:space="0" w:color="000000"/>
              <w:bottom w:val="single" w:sz="4" w:space="0" w:color="000000"/>
            </w:tcBorders>
            <w:shd w:val="clear" w:color="auto" w:fill="auto"/>
          </w:tcPr>
          <w:p w:rsidR="00CE626B" w:rsidRPr="00CE626B" w:rsidRDefault="00CE626B" w:rsidP="009704F5">
            <w:pPr>
              <w:suppressAutoHyphens/>
              <w:autoSpaceDE w:val="0"/>
              <w:spacing w:after="0" w:line="240" w:lineRule="auto"/>
              <w:rPr>
                <w:rFonts w:ascii="Calibri" w:eastAsia="Calibri" w:hAnsi="Calibri" w:cs="Calibri"/>
                <w:b/>
                <w:sz w:val="24"/>
                <w:szCs w:val="24"/>
                <w:lang w:val="en-US" w:eastAsia="ar-SA"/>
              </w:rPr>
            </w:pPr>
          </w:p>
        </w:tc>
        <w:tc>
          <w:tcPr>
            <w:tcW w:w="1559" w:type="dxa"/>
            <w:tcBorders>
              <w:left w:val="single" w:sz="4" w:space="0" w:color="000000"/>
              <w:bottom w:val="single" w:sz="4" w:space="0" w:color="000000"/>
            </w:tcBorders>
            <w:shd w:val="clear" w:color="auto" w:fill="auto"/>
          </w:tcPr>
          <w:p w:rsidR="00CE626B" w:rsidRPr="00CE626B" w:rsidRDefault="00CE626B" w:rsidP="009704F5">
            <w:pPr>
              <w:suppressAutoHyphens/>
              <w:autoSpaceDE w:val="0"/>
              <w:spacing w:after="0" w:line="240" w:lineRule="auto"/>
              <w:rPr>
                <w:rFonts w:ascii="Calibri" w:eastAsia="Calibri" w:hAnsi="Calibri" w:cs="Calibri"/>
                <w:sz w:val="24"/>
                <w:szCs w:val="24"/>
                <w:lang w:val="en-US" w:eastAsia="ar-SA"/>
              </w:rPr>
            </w:pPr>
          </w:p>
        </w:tc>
        <w:tc>
          <w:tcPr>
            <w:tcW w:w="2118"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autoSpaceDE w:val="0"/>
              <w:snapToGrid w:val="0"/>
              <w:spacing w:after="0" w:line="240" w:lineRule="auto"/>
              <w:jc w:val="center"/>
              <w:rPr>
                <w:rFonts w:ascii="Calibri" w:eastAsia="Calibri" w:hAnsi="Calibri" w:cs="Calibri"/>
                <w:sz w:val="24"/>
                <w:szCs w:val="24"/>
                <w:lang w:val="en-US" w:eastAsia="ar-SA"/>
              </w:rPr>
            </w:pPr>
          </w:p>
        </w:tc>
      </w:tr>
    </w:tbl>
    <w:p w:rsidR="00CE626B" w:rsidRPr="00CE626B" w:rsidRDefault="00CE626B" w:rsidP="00CE626B">
      <w:pPr>
        <w:suppressAutoHyphens/>
        <w:autoSpaceDE w:val="0"/>
        <w:spacing w:after="0" w:line="240" w:lineRule="auto"/>
        <w:rPr>
          <w:rFonts w:ascii="Arial Unicode MS" w:eastAsia="Arial Unicode MS" w:hAnsi="Arial Unicode MS" w:cs="Arial Unicode MS"/>
          <w:b/>
          <w:bCs/>
          <w:sz w:val="24"/>
          <w:szCs w:val="24"/>
          <w:lang w:eastAsia="ar-SA"/>
        </w:rPr>
        <w:sectPr w:rsidR="00CE626B" w:rsidRPr="00CE626B">
          <w:pgSz w:w="16838" w:h="11906" w:orient="landscape"/>
          <w:pgMar w:top="360" w:right="1418" w:bottom="360" w:left="1418" w:header="708" w:footer="708" w:gutter="0"/>
          <w:cols w:space="708"/>
          <w:docGrid w:linePitch="600" w:charSpace="32768"/>
        </w:sectPr>
      </w:pPr>
      <w:r w:rsidRPr="00CE626B">
        <w:rPr>
          <w:rFonts w:ascii="Calibri" w:eastAsia="Calibri" w:hAnsi="Calibri" w:cs="Calibri"/>
          <w:sz w:val="24"/>
          <w:szCs w:val="24"/>
          <w:lang w:val="en-US" w:eastAsia="ar-SA"/>
        </w:rPr>
        <w:t xml:space="preserve">Oferent zobowiązuje się nieodpłatnie wypożyczyć instrumentarium niezbędne do implantacji produktu zamówienia na czas obowiązywania umowy przetargowej. Oferent zobowiązuje się nieodpłatnie wypożyczyć kontener do sterylizacji przedmiotu zamówienia. Zamawiający pozostawi nieodpłatnie przez 2 lata po wygaśnięciu umowy przetargowej wkrętaki niezbędne do usunięcia zaimplantowanych produktów. </w:t>
      </w:r>
    </w:p>
    <w:tbl>
      <w:tblPr>
        <w:tblW w:w="0" w:type="auto"/>
        <w:tblInd w:w="1" w:type="dxa"/>
        <w:tblLayout w:type="fixed"/>
        <w:tblCellMar>
          <w:left w:w="0" w:type="dxa"/>
          <w:right w:w="0" w:type="dxa"/>
        </w:tblCellMar>
        <w:tblLook w:val="0000" w:firstRow="0" w:lastRow="0" w:firstColumn="0" w:lastColumn="0" w:noHBand="0" w:noVBand="0"/>
      </w:tblPr>
      <w:tblGrid>
        <w:gridCol w:w="8048"/>
        <w:gridCol w:w="891"/>
        <w:gridCol w:w="983"/>
        <w:gridCol w:w="1025"/>
        <w:gridCol w:w="1091"/>
        <w:gridCol w:w="1004"/>
        <w:gridCol w:w="964"/>
        <w:gridCol w:w="78"/>
        <w:gridCol w:w="18"/>
        <w:gridCol w:w="100"/>
        <w:gridCol w:w="23"/>
        <w:gridCol w:w="50"/>
      </w:tblGrid>
      <w:tr w:rsidR="00CE626B" w:rsidRPr="00CE626B" w:rsidTr="00CE626B">
        <w:trPr>
          <w:gridAfter w:val="1"/>
          <w:wAfter w:w="50" w:type="dxa"/>
        </w:trPr>
        <w:tc>
          <w:tcPr>
            <w:tcW w:w="8048" w:type="dxa"/>
            <w:tcBorders>
              <w:top w:val="single" w:sz="1" w:space="0" w:color="000000"/>
              <w:left w:val="single" w:sz="1" w:space="0" w:color="000000"/>
              <w:bottom w:val="single" w:sz="1" w:space="0" w:color="000000"/>
            </w:tcBorders>
            <w:shd w:val="clear" w:color="auto" w:fill="auto"/>
          </w:tcPr>
          <w:p w:rsidR="00CE626B" w:rsidRPr="00CE626B" w:rsidRDefault="00CE626B" w:rsidP="00CE626B">
            <w:pPr>
              <w:suppressAutoHyphens/>
              <w:spacing w:after="0" w:line="240" w:lineRule="auto"/>
              <w:rPr>
                <w:rFonts w:ascii="Times New Roman" w:eastAsia="Times New Roman" w:hAnsi="Times New Roman" w:cs="Times New Roman"/>
                <w:sz w:val="24"/>
                <w:szCs w:val="24"/>
                <w:lang w:eastAsia="ar-SA"/>
              </w:rPr>
            </w:pPr>
            <w:r w:rsidRPr="00CE626B">
              <w:rPr>
                <w:rFonts w:ascii="Times New Roman" w:eastAsia="Times New Roman" w:hAnsi="Times New Roman" w:cs="Times New Roman"/>
                <w:b/>
                <w:bCs/>
                <w:sz w:val="24"/>
                <w:szCs w:val="24"/>
                <w:lang w:eastAsia="ar-SA"/>
              </w:rPr>
              <w:lastRenderedPageBreak/>
              <w:t xml:space="preserve"> PAKIR</w:t>
            </w:r>
            <w:r w:rsidR="00587866">
              <w:rPr>
                <w:rFonts w:ascii="Times New Roman" w:eastAsia="Times New Roman" w:hAnsi="Times New Roman" w:cs="Times New Roman"/>
                <w:b/>
                <w:bCs/>
                <w:sz w:val="24"/>
                <w:szCs w:val="24"/>
                <w:lang w:eastAsia="ar-SA"/>
              </w:rPr>
              <w:t>T 14</w:t>
            </w:r>
            <w:r w:rsidRPr="00CE626B">
              <w:rPr>
                <w:rFonts w:ascii="Times New Roman" w:eastAsia="Times New Roman" w:hAnsi="Times New Roman" w:cs="Times New Roman"/>
                <w:b/>
                <w:bCs/>
                <w:sz w:val="24"/>
                <w:szCs w:val="24"/>
                <w:lang w:eastAsia="ar-SA"/>
              </w:rPr>
              <w:t>- Płytki małofragmentowe blokowane ograniczonego kontaktu oraz płytki LISS. komis</w:t>
            </w:r>
          </w:p>
        </w:tc>
        <w:tc>
          <w:tcPr>
            <w:tcW w:w="891" w:type="dxa"/>
            <w:tcBorders>
              <w:top w:val="single" w:sz="1" w:space="0" w:color="000000"/>
              <w:left w:val="single" w:sz="1" w:space="0" w:color="000000"/>
              <w:bottom w:val="single" w:sz="1" w:space="0" w:color="000000"/>
            </w:tcBorders>
            <w:shd w:val="clear" w:color="auto" w:fill="auto"/>
          </w:tcPr>
          <w:p w:rsidR="00CE626B" w:rsidRPr="00CE626B" w:rsidRDefault="00CE626B" w:rsidP="00CE626B">
            <w:pPr>
              <w:suppressLineNumbers/>
              <w:suppressAutoHyphens/>
              <w:spacing w:after="0" w:line="240" w:lineRule="auto"/>
              <w:rPr>
                <w:rFonts w:ascii="Times New Roman" w:eastAsia="Times New Roman" w:hAnsi="Times New Roman" w:cs="Times New Roman"/>
                <w:sz w:val="24"/>
                <w:szCs w:val="24"/>
                <w:lang w:eastAsia="ar-SA"/>
              </w:rPr>
            </w:pPr>
            <w:r w:rsidRPr="00CE626B">
              <w:rPr>
                <w:rFonts w:ascii="Times New Roman" w:eastAsia="Times New Roman" w:hAnsi="Times New Roman" w:cs="Times New Roman"/>
                <w:sz w:val="24"/>
                <w:szCs w:val="24"/>
                <w:lang w:eastAsia="ar-SA"/>
              </w:rPr>
              <w:t>ilość</w:t>
            </w:r>
          </w:p>
        </w:tc>
        <w:tc>
          <w:tcPr>
            <w:tcW w:w="983" w:type="dxa"/>
            <w:tcBorders>
              <w:top w:val="single" w:sz="1" w:space="0" w:color="000000"/>
              <w:left w:val="single" w:sz="1" w:space="0" w:color="000000"/>
              <w:bottom w:val="single" w:sz="1" w:space="0" w:color="000000"/>
            </w:tcBorders>
            <w:shd w:val="clear" w:color="auto" w:fill="auto"/>
          </w:tcPr>
          <w:p w:rsidR="009704F5" w:rsidRDefault="00CE626B" w:rsidP="00CE626B">
            <w:pPr>
              <w:suppressLineNumbers/>
              <w:suppressAutoHyphens/>
              <w:spacing w:after="0" w:line="240" w:lineRule="auto"/>
              <w:rPr>
                <w:rFonts w:ascii="Times New Roman" w:eastAsia="Times New Roman" w:hAnsi="Times New Roman" w:cs="Times New Roman"/>
                <w:sz w:val="24"/>
                <w:szCs w:val="24"/>
                <w:lang w:eastAsia="ar-SA"/>
              </w:rPr>
            </w:pPr>
            <w:r w:rsidRPr="00CE626B">
              <w:rPr>
                <w:rFonts w:ascii="Times New Roman" w:eastAsia="Times New Roman" w:hAnsi="Times New Roman" w:cs="Times New Roman"/>
                <w:sz w:val="24"/>
                <w:szCs w:val="24"/>
                <w:lang w:eastAsia="ar-SA"/>
              </w:rPr>
              <w:t xml:space="preserve">cena </w:t>
            </w:r>
          </w:p>
          <w:p w:rsidR="00CE626B" w:rsidRPr="00CE626B" w:rsidRDefault="00CE626B" w:rsidP="00CE626B">
            <w:pPr>
              <w:suppressLineNumbers/>
              <w:suppressAutoHyphens/>
              <w:spacing w:after="0" w:line="240" w:lineRule="auto"/>
              <w:rPr>
                <w:rFonts w:ascii="Times New Roman" w:eastAsia="Times New Roman" w:hAnsi="Times New Roman" w:cs="Times New Roman"/>
                <w:sz w:val="24"/>
                <w:szCs w:val="24"/>
                <w:lang w:eastAsia="ar-SA"/>
              </w:rPr>
            </w:pPr>
            <w:r w:rsidRPr="00CE626B">
              <w:rPr>
                <w:rFonts w:ascii="Times New Roman" w:eastAsia="Times New Roman" w:hAnsi="Times New Roman" w:cs="Times New Roman"/>
                <w:sz w:val="24"/>
                <w:szCs w:val="24"/>
                <w:lang w:eastAsia="ar-SA"/>
              </w:rPr>
              <w:t>1szt</w:t>
            </w:r>
          </w:p>
        </w:tc>
        <w:tc>
          <w:tcPr>
            <w:tcW w:w="1025" w:type="dxa"/>
            <w:tcBorders>
              <w:top w:val="single" w:sz="1" w:space="0" w:color="000000"/>
              <w:left w:val="single" w:sz="1" w:space="0" w:color="000000"/>
              <w:bottom w:val="single" w:sz="1" w:space="0" w:color="000000"/>
            </w:tcBorders>
            <w:shd w:val="clear" w:color="auto" w:fill="auto"/>
          </w:tcPr>
          <w:p w:rsidR="00CE626B" w:rsidRPr="00CE626B" w:rsidRDefault="009704F5" w:rsidP="00CE626B">
            <w:pPr>
              <w:suppressLineNumbers/>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vat %</w:t>
            </w:r>
          </w:p>
        </w:tc>
        <w:tc>
          <w:tcPr>
            <w:tcW w:w="1091" w:type="dxa"/>
            <w:tcBorders>
              <w:top w:val="single" w:sz="1" w:space="0" w:color="000000"/>
              <w:left w:val="single" w:sz="1" w:space="0" w:color="000000"/>
              <w:bottom w:val="single" w:sz="1" w:space="0" w:color="000000"/>
            </w:tcBorders>
            <w:shd w:val="clear" w:color="auto" w:fill="auto"/>
          </w:tcPr>
          <w:p w:rsidR="00CE626B" w:rsidRPr="00CE626B" w:rsidRDefault="00CE626B" w:rsidP="00CE626B">
            <w:pPr>
              <w:suppressLineNumbers/>
              <w:suppressAutoHyphens/>
              <w:spacing w:after="0" w:line="240" w:lineRule="auto"/>
              <w:rPr>
                <w:rFonts w:ascii="Times New Roman" w:eastAsia="Times New Roman" w:hAnsi="Times New Roman" w:cs="Times New Roman"/>
                <w:sz w:val="24"/>
                <w:szCs w:val="24"/>
                <w:lang w:eastAsia="ar-SA"/>
              </w:rPr>
            </w:pPr>
            <w:r w:rsidRPr="00CE626B">
              <w:rPr>
                <w:rFonts w:ascii="Times New Roman" w:eastAsia="Times New Roman" w:hAnsi="Times New Roman" w:cs="Times New Roman"/>
                <w:sz w:val="24"/>
                <w:szCs w:val="24"/>
                <w:lang w:eastAsia="ar-SA"/>
              </w:rPr>
              <w:t>wartość netto</w:t>
            </w:r>
          </w:p>
        </w:tc>
        <w:tc>
          <w:tcPr>
            <w:tcW w:w="1004" w:type="dxa"/>
            <w:tcBorders>
              <w:top w:val="single" w:sz="1" w:space="0" w:color="000000"/>
              <w:left w:val="single" w:sz="1" w:space="0" w:color="000000"/>
              <w:bottom w:val="single" w:sz="1" w:space="0" w:color="000000"/>
            </w:tcBorders>
            <w:shd w:val="clear" w:color="auto" w:fill="auto"/>
          </w:tcPr>
          <w:p w:rsidR="00CE626B" w:rsidRPr="00CE626B" w:rsidRDefault="00CE626B" w:rsidP="00CE626B">
            <w:pPr>
              <w:suppressLineNumbers/>
              <w:suppressAutoHyphens/>
              <w:spacing w:after="0" w:line="240" w:lineRule="auto"/>
              <w:rPr>
                <w:rFonts w:ascii="Times New Roman" w:eastAsia="Times New Roman" w:hAnsi="Times New Roman" w:cs="Times New Roman"/>
                <w:sz w:val="24"/>
                <w:szCs w:val="24"/>
                <w:lang w:eastAsia="ar-SA"/>
              </w:rPr>
            </w:pPr>
            <w:r w:rsidRPr="00CE626B">
              <w:rPr>
                <w:rFonts w:ascii="Times New Roman" w:eastAsia="Times New Roman" w:hAnsi="Times New Roman" w:cs="Times New Roman"/>
                <w:sz w:val="24"/>
                <w:szCs w:val="24"/>
                <w:lang w:eastAsia="ar-SA"/>
              </w:rPr>
              <w:t>wartość brutto</w:t>
            </w:r>
          </w:p>
        </w:tc>
        <w:tc>
          <w:tcPr>
            <w:tcW w:w="964" w:type="dxa"/>
            <w:tcBorders>
              <w:top w:val="single" w:sz="1" w:space="0" w:color="000000"/>
              <w:left w:val="single" w:sz="1" w:space="0" w:color="000000"/>
              <w:bottom w:val="single" w:sz="1" w:space="0" w:color="000000"/>
            </w:tcBorders>
            <w:shd w:val="clear" w:color="auto" w:fill="auto"/>
          </w:tcPr>
          <w:p w:rsidR="00CE626B" w:rsidRPr="00CE626B" w:rsidRDefault="00CE626B" w:rsidP="00CE626B">
            <w:pPr>
              <w:suppressLineNumbers/>
              <w:suppressAutoHyphens/>
              <w:spacing w:after="0" w:line="240" w:lineRule="auto"/>
              <w:rPr>
                <w:rFonts w:ascii="Times New Roman" w:eastAsia="Times New Roman" w:hAnsi="Times New Roman" w:cs="Times New Roman"/>
                <w:sz w:val="24"/>
                <w:szCs w:val="24"/>
                <w:lang w:eastAsia="ar-SA"/>
              </w:rPr>
            </w:pPr>
            <w:r w:rsidRPr="00CE626B">
              <w:rPr>
                <w:rFonts w:ascii="Times New Roman" w:eastAsia="Times New Roman" w:hAnsi="Times New Roman" w:cs="Times New Roman"/>
                <w:sz w:val="24"/>
                <w:szCs w:val="24"/>
                <w:lang w:eastAsia="ar-SA"/>
              </w:rPr>
              <w:t>nr kat.</w:t>
            </w:r>
          </w:p>
        </w:tc>
        <w:tc>
          <w:tcPr>
            <w:tcW w:w="96" w:type="dxa"/>
            <w:gridSpan w:val="2"/>
            <w:tcBorders>
              <w:left w:val="single" w:sz="1" w:space="0" w:color="000000"/>
            </w:tcBorders>
            <w:shd w:val="clear" w:color="auto" w:fill="auto"/>
          </w:tcPr>
          <w:p w:rsidR="00CE626B" w:rsidRPr="00CE626B" w:rsidRDefault="00CE626B" w:rsidP="00CE626B">
            <w:pPr>
              <w:suppressAutoHyphens/>
              <w:snapToGrid w:val="0"/>
              <w:spacing w:after="0" w:line="240" w:lineRule="auto"/>
              <w:rPr>
                <w:rFonts w:ascii="Times New Roman" w:eastAsia="Times New Roman" w:hAnsi="Times New Roman" w:cs="Times New Roman"/>
                <w:sz w:val="24"/>
                <w:szCs w:val="24"/>
                <w:lang w:eastAsia="ar-SA"/>
              </w:rPr>
            </w:pPr>
          </w:p>
        </w:tc>
        <w:tc>
          <w:tcPr>
            <w:tcW w:w="100" w:type="dxa"/>
            <w:shd w:val="clear" w:color="auto" w:fill="auto"/>
          </w:tcPr>
          <w:p w:rsidR="00CE626B" w:rsidRPr="00CE626B" w:rsidRDefault="00CE626B" w:rsidP="00CE626B">
            <w:pPr>
              <w:suppressAutoHyphens/>
              <w:snapToGrid w:val="0"/>
              <w:spacing w:after="0" w:line="240" w:lineRule="auto"/>
              <w:rPr>
                <w:rFonts w:ascii="Times New Roman" w:eastAsia="Times New Roman" w:hAnsi="Times New Roman" w:cs="Times New Roman"/>
                <w:sz w:val="24"/>
                <w:szCs w:val="24"/>
                <w:lang w:eastAsia="ar-SA"/>
              </w:rPr>
            </w:pPr>
          </w:p>
        </w:tc>
        <w:tc>
          <w:tcPr>
            <w:tcW w:w="23" w:type="dxa"/>
            <w:shd w:val="clear" w:color="auto" w:fill="auto"/>
          </w:tcPr>
          <w:p w:rsidR="00CE626B" w:rsidRPr="00CE626B" w:rsidRDefault="00CE626B" w:rsidP="00CE626B">
            <w:pPr>
              <w:suppressAutoHyphens/>
              <w:snapToGrid w:val="0"/>
              <w:spacing w:after="0" w:line="240" w:lineRule="auto"/>
              <w:rPr>
                <w:rFonts w:ascii="Times New Roman" w:eastAsia="Times New Roman" w:hAnsi="Times New Roman" w:cs="Times New Roman"/>
                <w:sz w:val="24"/>
                <w:szCs w:val="24"/>
                <w:lang w:eastAsia="ar-SA"/>
              </w:rPr>
            </w:pPr>
          </w:p>
        </w:tc>
      </w:tr>
      <w:tr w:rsidR="00CE626B" w:rsidRPr="00CE626B" w:rsidTr="00CE626B">
        <w:trPr>
          <w:gridAfter w:val="1"/>
          <w:wAfter w:w="50" w:type="dxa"/>
        </w:trPr>
        <w:tc>
          <w:tcPr>
            <w:tcW w:w="8048" w:type="dxa"/>
            <w:tcBorders>
              <w:left w:val="single" w:sz="1" w:space="0" w:color="000000"/>
              <w:bottom w:val="single" w:sz="1" w:space="0" w:color="000000"/>
            </w:tcBorders>
            <w:shd w:val="clear" w:color="auto" w:fill="auto"/>
          </w:tcPr>
          <w:p w:rsidR="00CE626B" w:rsidRPr="00CE626B" w:rsidRDefault="00CE626B" w:rsidP="00CE626B">
            <w:pPr>
              <w:suppressAutoHyphens/>
              <w:snapToGrid w:val="0"/>
              <w:spacing w:after="0" w:line="240" w:lineRule="auto"/>
              <w:rPr>
                <w:rFonts w:ascii="Times New Roman" w:eastAsia="Times New Roman" w:hAnsi="Times New Roman" w:cs="Times New Roman"/>
                <w:b/>
                <w:sz w:val="24"/>
                <w:szCs w:val="24"/>
                <w:lang w:eastAsia="ar-SA"/>
              </w:rPr>
            </w:pPr>
          </w:p>
          <w:p w:rsidR="00CE626B" w:rsidRPr="00CE626B" w:rsidRDefault="00CE626B" w:rsidP="00CE626B">
            <w:pPr>
              <w:suppressAutoHyphens/>
              <w:spacing w:after="0" w:line="240" w:lineRule="auto"/>
              <w:rPr>
                <w:rFonts w:ascii="Times New Roman" w:eastAsia="Times New Roman" w:hAnsi="Times New Roman" w:cs="Times New Roman"/>
                <w:sz w:val="24"/>
                <w:szCs w:val="24"/>
                <w:lang w:eastAsia="ar-SA"/>
              </w:rPr>
            </w:pPr>
            <w:r w:rsidRPr="00CE626B">
              <w:rPr>
                <w:rFonts w:ascii="Times New Roman" w:eastAsia="Times New Roman" w:hAnsi="Times New Roman" w:cs="Times New Roman"/>
                <w:sz w:val="24"/>
                <w:szCs w:val="24"/>
                <w:lang w:eastAsia="ar-SA"/>
              </w:rPr>
              <w:t>Płytka piszczelowa dalsza boczna o grubości 3,6 mm, grubość głowy płytki 2mm lewa i prawa, ilości otworów od 5 do 21, długość płytki od 80 do 288 mm. Płytka zmniejszająca kontakt z kością. Materiał tytan.</w:t>
            </w:r>
          </w:p>
        </w:tc>
        <w:tc>
          <w:tcPr>
            <w:tcW w:w="891" w:type="dxa"/>
            <w:tcBorders>
              <w:left w:val="single" w:sz="1" w:space="0" w:color="000000"/>
              <w:bottom w:val="single" w:sz="1" w:space="0" w:color="000000"/>
            </w:tcBorders>
            <w:shd w:val="clear" w:color="auto" w:fill="auto"/>
            <w:vAlign w:val="center"/>
          </w:tcPr>
          <w:p w:rsidR="00CE626B" w:rsidRPr="00CE626B" w:rsidRDefault="00CE626B" w:rsidP="00CE626B">
            <w:pPr>
              <w:suppressLineNumbers/>
              <w:suppressAutoHyphens/>
              <w:spacing w:after="0" w:line="240" w:lineRule="auto"/>
              <w:jc w:val="center"/>
              <w:rPr>
                <w:rFonts w:ascii="Times New Roman" w:eastAsia="Times New Roman" w:hAnsi="Times New Roman" w:cs="Times New Roman"/>
                <w:sz w:val="24"/>
                <w:szCs w:val="24"/>
                <w:lang w:eastAsia="ar-SA"/>
              </w:rPr>
            </w:pPr>
            <w:r w:rsidRPr="00CE626B">
              <w:rPr>
                <w:rFonts w:ascii="Times New Roman" w:eastAsia="Times New Roman" w:hAnsi="Times New Roman" w:cs="Times New Roman"/>
                <w:sz w:val="24"/>
                <w:szCs w:val="24"/>
                <w:lang w:eastAsia="ar-SA"/>
              </w:rPr>
              <w:t>5</w:t>
            </w:r>
          </w:p>
        </w:tc>
        <w:tc>
          <w:tcPr>
            <w:tcW w:w="983" w:type="dxa"/>
            <w:tcBorders>
              <w:left w:val="single" w:sz="1" w:space="0" w:color="000000"/>
              <w:bottom w:val="single" w:sz="1" w:space="0" w:color="000000"/>
            </w:tcBorders>
            <w:shd w:val="clear" w:color="auto" w:fill="auto"/>
            <w:vAlign w:val="center"/>
          </w:tcPr>
          <w:p w:rsidR="00CE626B" w:rsidRPr="00CE626B" w:rsidRDefault="00CE626B" w:rsidP="009704F5">
            <w:pPr>
              <w:suppressLineNumbers/>
              <w:suppressAutoHyphens/>
              <w:spacing w:after="0" w:line="240" w:lineRule="auto"/>
              <w:rPr>
                <w:rFonts w:ascii="Times New Roman" w:eastAsia="Times New Roman" w:hAnsi="Times New Roman" w:cs="Times New Roman"/>
                <w:sz w:val="24"/>
                <w:szCs w:val="24"/>
                <w:lang w:eastAsia="ar-SA"/>
              </w:rPr>
            </w:pPr>
          </w:p>
        </w:tc>
        <w:tc>
          <w:tcPr>
            <w:tcW w:w="1025" w:type="dxa"/>
            <w:tcBorders>
              <w:left w:val="single" w:sz="1" w:space="0" w:color="000000"/>
              <w:bottom w:val="single" w:sz="1" w:space="0" w:color="000000"/>
            </w:tcBorders>
            <w:shd w:val="clear" w:color="auto" w:fill="auto"/>
            <w:vAlign w:val="center"/>
          </w:tcPr>
          <w:p w:rsidR="00CE626B" w:rsidRPr="00CE626B" w:rsidRDefault="00CE626B" w:rsidP="009704F5">
            <w:pPr>
              <w:suppressLineNumbers/>
              <w:suppressAutoHyphens/>
              <w:spacing w:after="0" w:line="240" w:lineRule="auto"/>
              <w:rPr>
                <w:rFonts w:ascii="Times New Roman" w:eastAsia="Times New Roman" w:hAnsi="Times New Roman" w:cs="Times New Roman"/>
                <w:sz w:val="24"/>
                <w:szCs w:val="24"/>
                <w:lang w:eastAsia="ar-SA"/>
              </w:rPr>
            </w:pPr>
          </w:p>
        </w:tc>
        <w:tc>
          <w:tcPr>
            <w:tcW w:w="1091" w:type="dxa"/>
            <w:tcBorders>
              <w:left w:val="single" w:sz="1" w:space="0" w:color="000000"/>
              <w:bottom w:val="single" w:sz="1" w:space="0" w:color="000000"/>
            </w:tcBorders>
            <w:shd w:val="clear" w:color="auto" w:fill="auto"/>
            <w:vAlign w:val="center"/>
          </w:tcPr>
          <w:p w:rsidR="00CE626B" w:rsidRPr="00CE626B" w:rsidRDefault="00CE626B" w:rsidP="009704F5">
            <w:pPr>
              <w:suppressLineNumbers/>
              <w:suppressAutoHyphens/>
              <w:spacing w:after="0" w:line="240" w:lineRule="auto"/>
              <w:rPr>
                <w:rFonts w:ascii="Times New Roman" w:eastAsia="Times New Roman" w:hAnsi="Times New Roman" w:cs="Times New Roman"/>
                <w:sz w:val="24"/>
                <w:szCs w:val="24"/>
                <w:lang w:eastAsia="ar-SA"/>
              </w:rPr>
            </w:pPr>
          </w:p>
        </w:tc>
        <w:tc>
          <w:tcPr>
            <w:tcW w:w="1004" w:type="dxa"/>
            <w:tcBorders>
              <w:left w:val="single" w:sz="1" w:space="0" w:color="000000"/>
              <w:bottom w:val="single" w:sz="1" w:space="0" w:color="000000"/>
            </w:tcBorders>
            <w:shd w:val="clear" w:color="auto" w:fill="auto"/>
            <w:vAlign w:val="center"/>
          </w:tcPr>
          <w:p w:rsidR="00CE626B" w:rsidRPr="00CE626B" w:rsidRDefault="00CE626B" w:rsidP="009704F5">
            <w:pPr>
              <w:suppressLineNumbers/>
              <w:suppressAutoHyphens/>
              <w:spacing w:after="0" w:line="240" w:lineRule="auto"/>
              <w:rPr>
                <w:rFonts w:ascii="Times New Roman" w:eastAsia="Times New Roman" w:hAnsi="Times New Roman" w:cs="Times New Roman"/>
                <w:sz w:val="24"/>
                <w:szCs w:val="24"/>
                <w:lang w:eastAsia="ar-SA"/>
              </w:rPr>
            </w:pPr>
          </w:p>
        </w:tc>
        <w:tc>
          <w:tcPr>
            <w:tcW w:w="964" w:type="dxa"/>
            <w:tcBorders>
              <w:left w:val="single" w:sz="1" w:space="0" w:color="000000"/>
              <w:bottom w:val="single" w:sz="1" w:space="0" w:color="000000"/>
            </w:tcBorders>
            <w:shd w:val="clear" w:color="auto" w:fill="auto"/>
            <w:vAlign w:val="center"/>
          </w:tcPr>
          <w:p w:rsidR="00CE626B" w:rsidRPr="00CE626B" w:rsidRDefault="00CE626B" w:rsidP="00CE626B">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96" w:type="dxa"/>
            <w:gridSpan w:val="2"/>
            <w:tcBorders>
              <w:left w:val="single" w:sz="1" w:space="0" w:color="000000"/>
            </w:tcBorders>
            <w:shd w:val="clear" w:color="auto" w:fill="auto"/>
            <w:vAlign w:val="center"/>
          </w:tcPr>
          <w:p w:rsidR="00CE626B" w:rsidRPr="00CE626B" w:rsidRDefault="00CE626B" w:rsidP="00CE626B">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00" w:type="dxa"/>
            <w:shd w:val="clear" w:color="auto" w:fill="auto"/>
          </w:tcPr>
          <w:p w:rsidR="00CE626B" w:rsidRPr="00CE626B" w:rsidRDefault="00CE626B" w:rsidP="00CE626B">
            <w:pPr>
              <w:suppressAutoHyphens/>
              <w:snapToGrid w:val="0"/>
              <w:spacing w:after="0" w:line="240" w:lineRule="auto"/>
              <w:rPr>
                <w:rFonts w:ascii="Times New Roman" w:eastAsia="Times New Roman" w:hAnsi="Times New Roman" w:cs="Times New Roman"/>
                <w:sz w:val="24"/>
                <w:szCs w:val="24"/>
                <w:lang w:eastAsia="ar-SA"/>
              </w:rPr>
            </w:pPr>
          </w:p>
        </w:tc>
        <w:tc>
          <w:tcPr>
            <w:tcW w:w="23" w:type="dxa"/>
            <w:shd w:val="clear" w:color="auto" w:fill="auto"/>
          </w:tcPr>
          <w:p w:rsidR="00CE626B" w:rsidRPr="00CE626B" w:rsidRDefault="00CE626B" w:rsidP="00CE626B">
            <w:pPr>
              <w:suppressAutoHyphens/>
              <w:snapToGrid w:val="0"/>
              <w:spacing w:after="0" w:line="240" w:lineRule="auto"/>
              <w:rPr>
                <w:rFonts w:ascii="Times New Roman" w:eastAsia="Times New Roman" w:hAnsi="Times New Roman" w:cs="Times New Roman"/>
                <w:sz w:val="24"/>
                <w:szCs w:val="24"/>
                <w:lang w:eastAsia="ar-SA"/>
              </w:rPr>
            </w:pPr>
          </w:p>
        </w:tc>
      </w:tr>
      <w:tr w:rsidR="00CE626B" w:rsidRPr="00CE626B" w:rsidTr="00CE626B">
        <w:trPr>
          <w:gridAfter w:val="1"/>
          <w:wAfter w:w="50" w:type="dxa"/>
        </w:trPr>
        <w:tc>
          <w:tcPr>
            <w:tcW w:w="8048" w:type="dxa"/>
            <w:tcBorders>
              <w:left w:val="single" w:sz="1" w:space="0" w:color="000000"/>
              <w:bottom w:val="single" w:sz="1" w:space="0" w:color="000000"/>
            </w:tcBorders>
            <w:shd w:val="clear" w:color="auto" w:fill="auto"/>
          </w:tcPr>
          <w:p w:rsidR="00CE626B" w:rsidRPr="00CE626B" w:rsidRDefault="00CE626B" w:rsidP="00CE626B">
            <w:pPr>
              <w:suppressAutoHyphens/>
              <w:spacing w:after="0" w:line="240" w:lineRule="auto"/>
              <w:rPr>
                <w:rFonts w:ascii="Times New Roman" w:eastAsia="Times New Roman" w:hAnsi="Times New Roman" w:cs="Times New Roman"/>
                <w:sz w:val="24"/>
                <w:szCs w:val="24"/>
                <w:lang w:eastAsia="ar-SA"/>
              </w:rPr>
            </w:pPr>
            <w:r w:rsidRPr="00CE626B">
              <w:rPr>
                <w:rFonts w:ascii="Times New Roman" w:eastAsia="Times New Roman" w:hAnsi="Times New Roman" w:cs="Times New Roman"/>
                <w:sz w:val="24"/>
                <w:szCs w:val="24"/>
                <w:lang w:eastAsia="ar-SA"/>
              </w:rPr>
              <w:t>Płytka piszczelowa dalsza przyśrodkowa  o grubości 4mm, grubości głowy płytki 2,2mm lewa i prawa, ilości otworów od 4 do 14, długość płytki od 117 do 252 mm. Płytka zmniejszająca kontakt z kością. Materiał tytan.</w:t>
            </w:r>
          </w:p>
        </w:tc>
        <w:tc>
          <w:tcPr>
            <w:tcW w:w="891" w:type="dxa"/>
            <w:tcBorders>
              <w:left w:val="single" w:sz="1" w:space="0" w:color="000000"/>
              <w:bottom w:val="single" w:sz="1" w:space="0" w:color="000000"/>
            </w:tcBorders>
            <w:shd w:val="clear" w:color="auto" w:fill="auto"/>
            <w:vAlign w:val="center"/>
          </w:tcPr>
          <w:p w:rsidR="00CE626B" w:rsidRPr="00CE626B" w:rsidRDefault="00CE626B" w:rsidP="00CE626B">
            <w:pPr>
              <w:suppressLineNumbers/>
              <w:suppressAutoHyphens/>
              <w:spacing w:after="0" w:line="240" w:lineRule="auto"/>
              <w:jc w:val="center"/>
              <w:rPr>
                <w:rFonts w:ascii="Times New Roman" w:eastAsia="Times New Roman" w:hAnsi="Times New Roman" w:cs="Times New Roman"/>
                <w:sz w:val="24"/>
                <w:szCs w:val="24"/>
                <w:lang w:eastAsia="ar-SA"/>
              </w:rPr>
            </w:pPr>
            <w:r w:rsidRPr="00CE626B">
              <w:rPr>
                <w:rFonts w:ascii="Times New Roman" w:eastAsia="Times New Roman" w:hAnsi="Times New Roman" w:cs="Times New Roman"/>
                <w:sz w:val="24"/>
                <w:szCs w:val="24"/>
                <w:lang w:eastAsia="ar-SA"/>
              </w:rPr>
              <w:t>15</w:t>
            </w:r>
          </w:p>
        </w:tc>
        <w:tc>
          <w:tcPr>
            <w:tcW w:w="983" w:type="dxa"/>
            <w:tcBorders>
              <w:left w:val="single" w:sz="1" w:space="0" w:color="000000"/>
              <w:bottom w:val="single" w:sz="1" w:space="0" w:color="000000"/>
            </w:tcBorders>
            <w:shd w:val="clear" w:color="auto" w:fill="auto"/>
            <w:vAlign w:val="center"/>
          </w:tcPr>
          <w:p w:rsidR="00CE626B" w:rsidRPr="00CE626B" w:rsidRDefault="00CE626B" w:rsidP="009704F5">
            <w:pPr>
              <w:suppressLineNumbers/>
              <w:suppressAutoHyphens/>
              <w:spacing w:after="0" w:line="240" w:lineRule="auto"/>
              <w:rPr>
                <w:rFonts w:ascii="Times New Roman" w:eastAsia="Times New Roman" w:hAnsi="Times New Roman" w:cs="Times New Roman"/>
                <w:sz w:val="24"/>
                <w:szCs w:val="24"/>
                <w:lang w:eastAsia="ar-SA"/>
              </w:rPr>
            </w:pPr>
          </w:p>
        </w:tc>
        <w:tc>
          <w:tcPr>
            <w:tcW w:w="1025" w:type="dxa"/>
            <w:tcBorders>
              <w:left w:val="single" w:sz="1" w:space="0" w:color="000000"/>
              <w:bottom w:val="single" w:sz="1" w:space="0" w:color="000000"/>
            </w:tcBorders>
            <w:shd w:val="clear" w:color="auto" w:fill="auto"/>
            <w:vAlign w:val="center"/>
          </w:tcPr>
          <w:p w:rsidR="00CE626B" w:rsidRPr="00CE626B" w:rsidRDefault="00CE626B" w:rsidP="009704F5">
            <w:pPr>
              <w:suppressLineNumbers/>
              <w:suppressAutoHyphens/>
              <w:spacing w:after="0" w:line="240" w:lineRule="auto"/>
              <w:rPr>
                <w:rFonts w:ascii="Times New Roman" w:eastAsia="Times New Roman" w:hAnsi="Times New Roman" w:cs="Times New Roman"/>
                <w:sz w:val="24"/>
                <w:szCs w:val="24"/>
                <w:lang w:eastAsia="ar-SA"/>
              </w:rPr>
            </w:pPr>
          </w:p>
        </w:tc>
        <w:tc>
          <w:tcPr>
            <w:tcW w:w="1091" w:type="dxa"/>
            <w:tcBorders>
              <w:left w:val="single" w:sz="1" w:space="0" w:color="000000"/>
              <w:bottom w:val="single" w:sz="1" w:space="0" w:color="000000"/>
            </w:tcBorders>
            <w:shd w:val="clear" w:color="auto" w:fill="auto"/>
            <w:vAlign w:val="center"/>
          </w:tcPr>
          <w:p w:rsidR="00CE626B" w:rsidRPr="00CE626B" w:rsidRDefault="00CE626B" w:rsidP="009704F5">
            <w:pPr>
              <w:suppressLineNumbers/>
              <w:suppressAutoHyphens/>
              <w:spacing w:after="0" w:line="240" w:lineRule="auto"/>
              <w:rPr>
                <w:rFonts w:ascii="Times New Roman" w:eastAsia="Times New Roman" w:hAnsi="Times New Roman" w:cs="Times New Roman"/>
                <w:sz w:val="24"/>
                <w:szCs w:val="24"/>
                <w:lang w:eastAsia="ar-SA"/>
              </w:rPr>
            </w:pPr>
          </w:p>
        </w:tc>
        <w:tc>
          <w:tcPr>
            <w:tcW w:w="1004" w:type="dxa"/>
            <w:tcBorders>
              <w:left w:val="single" w:sz="1" w:space="0" w:color="000000"/>
              <w:bottom w:val="single" w:sz="1" w:space="0" w:color="000000"/>
            </w:tcBorders>
            <w:shd w:val="clear" w:color="auto" w:fill="auto"/>
            <w:vAlign w:val="center"/>
          </w:tcPr>
          <w:p w:rsidR="00CE626B" w:rsidRPr="00CE626B" w:rsidRDefault="00CE626B" w:rsidP="009704F5">
            <w:pPr>
              <w:suppressLineNumbers/>
              <w:suppressAutoHyphens/>
              <w:spacing w:after="0" w:line="240" w:lineRule="auto"/>
              <w:rPr>
                <w:rFonts w:ascii="Times New Roman" w:eastAsia="Times New Roman" w:hAnsi="Times New Roman" w:cs="Times New Roman"/>
                <w:sz w:val="24"/>
                <w:szCs w:val="24"/>
                <w:lang w:eastAsia="ar-SA"/>
              </w:rPr>
            </w:pPr>
          </w:p>
        </w:tc>
        <w:tc>
          <w:tcPr>
            <w:tcW w:w="964" w:type="dxa"/>
            <w:tcBorders>
              <w:left w:val="single" w:sz="1" w:space="0" w:color="000000"/>
              <w:bottom w:val="single" w:sz="1" w:space="0" w:color="000000"/>
            </w:tcBorders>
            <w:shd w:val="clear" w:color="auto" w:fill="auto"/>
            <w:vAlign w:val="center"/>
          </w:tcPr>
          <w:p w:rsidR="00CE626B" w:rsidRPr="00CE626B" w:rsidRDefault="00CE626B" w:rsidP="00CE626B">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96" w:type="dxa"/>
            <w:gridSpan w:val="2"/>
            <w:tcBorders>
              <w:left w:val="single" w:sz="1" w:space="0" w:color="000000"/>
            </w:tcBorders>
            <w:shd w:val="clear" w:color="auto" w:fill="auto"/>
            <w:vAlign w:val="center"/>
          </w:tcPr>
          <w:p w:rsidR="00CE626B" w:rsidRPr="00CE626B" w:rsidRDefault="00CE626B" w:rsidP="00CE626B">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00" w:type="dxa"/>
            <w:shd w:val="clear" w:color="auto" w:fill="auto"/>
          </w:tcPr>
          <w:p w:rsidR="00CE626B" w:rsidRPr="00CE626B" w:rsidRDefault="00CE626B" w:rsidP="00CE626B">
            <w:pPr>
              <w:suppressAutoHyphens/>
              <w:snapToGrid w:val="0"/>
              <w:spacing w:after="0" w:line="240" w:lineRule="auto"/>
              <w:rPr>
                <w:rFonts w:ascii="Times New Roman" w:eastAsia="Times New Roman" w:hAnsi="Times New Roman" w:cs="Times New Roman"/>
                <w:sz w:val="24"/>
                <w:szCs w:val="24"/>
                <w:lang w:eastAsia="ar-SA"/>
              </w:rPr>
            </w:pPr>
          </w:p>
        </w:tc>
        <w:tc>
          <w:tcPr>
            <w:tcW w:w="23" w:type="dxa"/>
            <w:shd w:val="clear" w:color="auto" w:fill="auto"/>
          </w:tcPr>
          <w:p w:rsidR="00CE626B" w:rsidRPr="00CE626B" w:rsidRDefault="00CE626B" w:rsidP="00CE626B">
            <w:pPr>
              <w:suppressAutoHyphens/>
              <w:snapToGrid w:val="0"/>
              <w:spacing w:after="0" w:line="240" w:lineRule="auto"/>
              <w:rPr>
                <w:rFonts w:ascii="Times New Roman" w:eastAsia="Times New Roman" w:hAnsi="Times New Roman" w:cs="Times New Roman"/>
                <w:sz w:val="24"/>
                <w:szCs w:val="24"/>
                <w:lang w:eastAsia="ar-SA"/>
              </w:rPr>
            </w:pPr>
          </w:p>
        </w:tc>
      </w:tr>
      <w:tr w:rsidR="00CE626B" w:rsidRPr="00CE626B" w:rsidTr="00CE626B">
        <w:trPr>
          <w:gridAfter w:val="1"/>
          <w:wAfter w:w="50" w:type="dxa"/>
        </w:trPr>
        <w:tc>
          <w:tcPr>
            <w:tcW w:w="8048" w:type="dxa"/>
            <w:tcBorders>
              <w:left w:val="single" w:sz="1" w:space="0" w:color="000000"/>
              <w:bottom w:val="single" w:sz="1" w:space="0" w:color="000000"/>
            </w:tcBorders>
            <w:shd w:val="clear" w:color="auto" w:fill="auto"/>
          </w:tcPr>
          <w:p w:rsidR="00CE626B" w:rsidRPr="00CE626B" w:rsidRDefault="00CE626B" w:rsidP="00CE626B">
            <w:pPr>
              <w:suppressAutoHyphens/>
              <w:spacing w:after="0" w:line="240" w:lineRule="auto"/>
              <w:rPr>
                <w:rFonts w:ascii="Times New Roman" w:eastAsia="Times New Roman" w:hAnsi="Times New Roman" w:cs="Times New Roman"/>
                <w:sz w:val="24"/>
                <w:szCs w:val="24"/>
                <w:lang w:eastAsia="ar-SA"/>
              </w:rPr>
            </w:pPr>
            <w:r w:rsidRPr="00CE626B">
              <w:rPr>
                <w:rFonts w:ascii="Times New Roman" w:eastAsia="Times New Roman" w:hAnsi="Times New Roman" w:cs="Times New Roman"/>
                <w:sz w:val="24"/>
                <w:szCs w:val="24"/>
                <w:lang w:eastAsia="ar-SA"/>
              </w:rPr>
              <w:t>Płytka piszczelowa bliższa boczna  o grubości  3,6 mm, grubości głowy płytki 2mm lewa i prawa, ilości otworów od 4 do 16, długość płytki od 83 do 239 mm. Płytka zmniejszająca kontakt z kością. Materiał tytan.</w:t>
            </w:r>
          </w:p>
        </w:tc>
        <w:tc>
          <w:tcPr>
            <w:tcW w:w="891" w:type="dxa"/>
            <w:tcBorders>
              <w:left w:val="single" w:sz="1" w:space="0" w:color="000000"/>
              <w:bottom w:val="single" w:sz="1" w:space="0" w:color="000000"/>
            </w:tcBorders>
            <w:shd w:val="clear" w:color="auto" w:fill="auto"/>
            <w:vAlign w:val="center"/>
          </w:tcPr>
          <w:p w:rsidR="00CE626B" w:rsidRPr="00CE626B" w:rsidRDefault="00CE626B" w:rsidP="00CE626B">
            <w:pPr>
              <w:suppressLineNumbers/>
              <w:suppressAutoHyphens/>
              <w:spacing w:after="0" w:line="240" w:lineRule="auto"/>
              <w:jc w:val="center"/>
              <w:rPr>
                <w:rFonts w:ascii="Times New Roman" w:eastAsia="Times New Roman" w:hAnsi="Times New Roman" w:cs="Times New Roman"/>
                <w:sz w:val="24"/>
                <w:szCs w:val="24"/>
                <w:lang w:eastAsia="ar-SA"/>
              </w:rPr>
            </w:pPr>
            <w:r w:rsidRPr="00CE626B">
              <w:rPr>
                <w:rFonts w:ascii="Times New Roman" w:eastAsia="Times New Roman" w:hAnsi="Times New Roman" w:cs="Times New Roman"/>
                <w:sz w:val="24"/>
                <w:szCs w:val="24"/>
                <w:lang w:eastAsia="ar-SA"/>
              </w:rPr>
              <w:t>10</w:t>
            </w:r>
          </w:p>
        </w:tc>
        <w:tc>
          <w:tcPr>
            <w:tcW w:w="983" w:type="dxa"/>
            <w:tcBorders>
              <w:left w:val="single" w:sz="1" w:space="0" w:color="000000"/>
              <w:bottom w:val="single" w:sz="1" w:space="0" w:color="000000"/>
            </w:tcBorders>
            <w:shd w:val="clear" w:color="auto" w:fill="auto"/>
            <w:vAlign w:val="center"/>
          </w:tcPr>
          <w:p w:rsidR="00CE626B" w:rsidRPr="00CE626B" w:rsidRDefault="00CE626B" w:rsidP="009704F5">
            <w:pPr>
              <w:suppressLineNumbers/>
              <w:suppressAutoHyphens/>
              <w:spacing w:after="0" w:line="240" w:lineRule="auto"/>
              <w:rPr>
                <w:rFonts w:ascii="Times New Roman" w:eastAsia="Times New Roman" w:hAnsi="Times New Roman" w:cs="Times New Roman"/>
                <w:sz w:val="24"/>
                <w:szCs w:val="24"/>
                <w:lang w:eastAsia="ar-SA"/>
              </w:rPr>
            </w:pPr>
          </w:p>
        </w:tc>
        <w:tc>
          <w:tcPr>
            <w:tcW w:w="1025" w:type="dxa"/>
            <w:tcBorders>
              <w:left w:val="single" w:sz="1" w:space="0" w:color="000000"/>
              <w:bottom w:val="single" w:sz="1" w:space="0" w:color="000000"/>
            </w:tcBorders>
            <w:shd w:val="clear" w:color="auto" w:fill="auto"/>
            <w:vAlign w:val="center"/>
          </w:tcPr>
          <w:p w:rsidR="00CE626B" w:rsidRPr="00CE626B" w:rsidRDefault="00CE626B" w:rsidP="009704F5">
            <w:pPr>
              <w:suppressLineNumbers/>
              <w:suppressAutoHyphens/>
              <w:spacing w:after="0" w:line="240" w:lineRule="auto"/>
              <w:rPr>
                <w:rFonts w:ascii="Times New Roman" w:eastAsia="Times New Roman" w:hAnsi="Times New Roman" w:cs="Times New Roman"/>
                <w:sz w:val="24"/>
                <w:szCs w:val="24"/>
                <w:lang w:eastAsia="ar-SA"/>
              </w:rPr>
            </w:pPr>
          </w:p>
        </w:tc>
        <w:tc>
          <w:tcPr>
            <w:tcW w:w="1091" w:type="dxa"/>
            <w:tcBorders>
              <w:left w:val="single" w:sz="1" w:space="0" w:color="000000"/>
              <w:bottom w:val="single" w:sz="1" w:space="0" w:color="000000"/>
            </w:tcBorders>
            <w:shd w:val="clear" w:color="auto" w:fill="auto"/>
            <w:vAlign w:val="center"/>
          </w:tcPr>
          <w:p w:rsidR="00CE626B" w:rsidRPr="00CE626B" w:rsidRDefault="00CE626B" w:rsidP="009704F5">
            <w:pPr>
              <w:suppressLineNumbers/>
              <w:suppressAutoHyphens/>
              <w:spacing w:after="0" w:line="240" w:lineRule="auto"/>
              <w:rPr>
                <w:rFonts w:ascii="Times New Roman" w:eastAsia="Times New Roman" w:hAnsi="Times New Roman" w:cs="Times New Roman"/>
                <w:sz w:val="24"/>
                <w:szCs w:val="24"/>
                <w:lang w:eastAsia="ar-SA"/>
              </w:rPr>
            </w:pPr>
          </w:p>
        </w:tc>
        <w:tc>
          <w:tcPr>
            <w:tcW w:w="1004" w:type="dxa"/>
            <w:tcBorders>
              <w:left w:val="single" w:sz="1" w:space="0" w:color="000000"/>
              <w:bottom w:val="single" w:sz="1" w:space="0" w:color="000000"/>
            </w:tcBorders>
            <w:shd w:val="clear" w:color="auto" w:fill="auto"/>
            <w:vAlign w:val="center"/>
          </w:tcPr>
          <w:p w:rsidR="00CE626B" w:rsidRPr="00CE626B" w:rsidRDefault="00CE626B" w:rsidP="009704F5">
            <w:pPr>
              <w:suppressLineNumbers/>
              <w:suppressAutoHyphens/>
              <w:spacing w:after="0" w:line="240" w:lineRule="auto"/>
              <w:rPr>
                <w:rFonts w:ascii="Times New Roman" w:eastAsia="Times New Roman" w:hAnsi="Times New Roman" w:cs="Times New Roman"/>
                <w:sz w:val="24"/>
                <w:szCs w:val="24"/>
                <w:lang w:eastAsia="ar-SA"/>
              </w:rPr>
            </w:pPr>
          </w:p>
        </w:tc>
        <w:tc>
          <w:tcPr>
            <w:tcW w:w="964" w:type="dxa"/>
            <w:tcBorders>
              <w:left w:val="single" w:sz="1" w:space="0" w:color="000000"/>
              <w:bottom w:val="single" w:sz="1" w:space="0" w:color="000000"/>
            </w:tcBorders>
            <w:shd w:val="clear" w:color="auto" w:fill="auto"/>
            <w:vAlign w:val="center"/>
          </w:tcPr>
          <w:p w:rsidR="00CE626B" w:rsidRPr="00CE626B" w:rsidRDefault="00CE626B" w:rsidP="00CE626B">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96" w:type="dxa"/>
            <w:gridSpan w:val="2"/>
            <w:tcBorders>
              <w:left w:val="single" w:sz="1" w:space="0" w:color="000000"/>
            </w:tcBorders>
            <w:shd w:val="clear" w:color="auto" w:fill="auto"/>
            <w:vAlign w:val="center"/>
          </w:tcPr>
          <w:p w:rsidR="00CE626B" w:rsidRPr="00CE626B" w:rsidRDefault="00CE626B" w:rsidP="00CE626B">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00" w:type="dxa"/>
            <w:shd w:val="clear" w:color="auto" w:fill="auto"/>
          </w:tcPr>
          <w:p w:rsidR="00CE626B" w:rsidRPr="00CE626B" w:rsidRDefault="00CE626B" w:rsidP="00CE626B">
            <w:pPr>
              <w:suppressAutoHyphens/>
              <w:snapToGrid w:val="0"/>
              <w:spacing w:after="0" w:line="240" w:lineRule="auto"/>
              <w:rPr>
                <w:rFonts w:ascii="Times New Roman" w:eastAsia="Times New Roman" w:hAnsi="Times New Roman" w:cs="Times New Roman"/>
                <w:sz w:val="24"/>
                <w:szCs w:val="24"/>
                <w:lang w:eastAsia="ar-SA"/>
              </w:rPr>
            </w:pPr>
          </w:p>
        </w:tc>
        <w:tc>
          <w:tcPr>
            <w:tcW w:w="23" w:type="dxa"/>
            <w:shd w:val="clear" w:color="auto" w:fill="auto"/>
          </w:tcPr>
          <w:p w:rsidR="00CE626B" w:rsidRPr="00CE626B" w:rsidRDefault="00CE626B" w:rsidP="00CE626B">
            <w:pPr>
              <w:suppressAutoHyphens/>
              <w:snapToGrid w:val="0"/>
              <w:spacing w:after="0" w:line="240" w:lineRule="auto"/>
              <w:rPr>
                <w:rFonts w:ascii="Times New Roman" w:eastAsia="Times New Roman" w:hAnsi="Times New Roman" w:cs="Times New Roman"/>
                <w:sz w:val="24"/>
                <w:szCs w:val="24"/>
                <w:lang w:eastAsia="ar-SA"/>
              </w:rPr>
            </w:pPr>
          </w:p>
        </w:tc>
      </w:tr>
      <w:tr w:rsidR="00CE626B" w:rsidRPr="00CE626B" w:rsidTr="00CE626B">
        <w:trPr>
          <w:gridAfter w:val="1"/>
          <w:wAfter w:w="50" w:type="dxa"/>
        </w:trPr>
        <w:tc>
          <w:tcPr>
            <w:tcW w:w="8048" w:type="dxa"/>
            <w:tcBorders>
              <w:left w:val="single" w:sz="1" w:space="0" w:color="000000"/>
              <w:bottom w:val="single" w:sz="1" w:space="0" w:color="000000"/>
            </w:tcBorders>
            <w:shd w:val="clear" w:color="auto" w:fill="auto"/>
          </w:tcPr>
          <w:p w:rsidR="00CE626B" w:rsidRPr="00CE626B" w:rsidRDefault="00CE626B" w:rsidP="00CE626B">
            <w:pPr>
              <w:suppressAutoHyphens/>
              <w:spacing w:after="0" w:line="240" w:lineRule="auto"/>
              <w:rPr>
                <w:rFonts w:ascii="Times New Roman" w:eastAsia="Times New Roman" w:hAnsi="Times New Roman" w:cs="Times New Roman"/>
                <w:sz w:val="24"/>
                <w:szCs w:val="24"/>
                <w:lang w:eastAsia="ar-SA"/>
              </w:rPr>
            </w:pPr>
            <w:r w:rsidRPr="00CE626B">
              <w:rPr>
                <w:rFonts w:ascii="Times New Roman" w:eastAsia="Times New Roman" w:hAnsi="Times New Roman" w:cs="Times New Roman"/>
                <w:sz w:val="24"/>
                <w:szCs w:val="24"/>
                <w:lang w:eastAsia="ar-SA"/>
              </w:rPr>
              <w:t>Płytka piszczelowa bliższa przyśrodkowa  o grubości 4,2 mm, grubości głowy płytki 2,2mm lewa i prawa, ilości otworów od 4 do 14, długość płytki od 109 do 239 mm. Płytka zmniejszająca kontakt z kością. Materiał tytan.</w:t>
            </w:r>
          </w:p>
        </w:tc>
        <w:tc>
          <w:tcPr>
            <w:tcW w:w="891" w:type="dxa"/>
            <w:tcBorders>
              <w:left w:val="single" w:sz="1" w:space="0" w:color="000000"/>
              <w:bottom w:val="single" w:sz="1" w:space="0" w:color="000000"/>
            </w:tcBorders>
            <w:shd w:val="clear" w:color="auto" w:fill="auto"/>
            <w:vAlign w:val="center"/>
          </w:tcPr>
          <w:p w:rsidR="00CE626B" w:rsidRPr="00CE626B" w:rsidRDefault="00CE626B" w:rsidP="00CE626B">
            <w:pPr>
              <w:suppressLineNumbers/>
              <w:suppressAutoHyphens/>
              <w:spacing w:after="0" w:line="240" w:lineRule="auto"/>
              <w:jc w:val="center"/>
              <w:rPr>
                <w:rFonts w:ascii="Times New Roman" w:eastAsia="Times New Roman" w:hAnsi="Times New Roman" w:cs="Times New Roman"/>
                <w:sz w:val="24"/>
                <w:szCs w:val="24"/>
                <w:lang w:eastAsia="ar-SA"/>
              </w:rPr>
            </w:pPr>
            <w:r w:rsidRPr="00CE626B">
              <w:rPr>
                <w:rFonts w:ascii="Times New Roman" w:eastAsia="Times New Roman" w:hAnsi="Times New Roman" w:cs="Times New Roman"/>
                <w:sz w:val="24"/>
                <w:szCs w:val="24"/>
                <w:lang w:eastAsia="ar-SA"/>
              </w:rPr>
              <w:t>5</w:t>
            </w:r>
          </w:p>
        </w:tc>
        <w:tc>
          <w:tcPr>
            <w:tcW w:w="983" w:type="dxa"/>
            <w:tcBorders>
              <w:left w:val="single" w:sz="1" w:space="0" w:color="000000"/>
              <w:bottom w:val="single" w:sz="1" w:space="0" w:color="000000"/>
            </w:tcBorders>
            <w:shd w:val="clear" w:color="auto" w:fill="auto"/>
            <w:vAlign w:val="center"/>
          </w:tcPr>
          <w:p w:rsidR="00CE626B" w:rsidRPr="00CE626B" w:rsidRDefault="00CE626B" w:rsidP="009704F5">
            <w:pPr>
              <w:suppressLineNumbers/>
              <w:suppressAutoHyphens/>
              <w:spacing w:after="0" w:line="240" w:lineRule="auto"/>
              <w:rPr>
                <w:rFonts w:ascii="Times New Roman" w:eastAsia="Times New Roman" w:hAnsi="Times New Roman" w:cs="Times New Roman"/>
                <w:sz w:val="24"/>
                <w:szCs w:val="24"/>
                <w:lang w:eastAsia="ar-SA"/>
              </w:rPr>
            </w:pPr>
          </w:p>
        </w:tc>
        <w:tc>
          <w:tcPr>
            <w:tcW w:w="1025" w:type="dxa"/>
            <w:tcBorders>
              <w:left w:val="single" w:sz="1" w:space="0" w:color="000000"/>
              <w:bottom w:val="single" w:sz="1" w:space="0" w:color="000000"/>
            </w:tcBorders>
            <w:shd w:val="clear" w:color="auto" w:fill="auto"/>
            <w:vAlign w:val="center"/>
          </w:tcPr>
          <w:p w:rsidR="00CE626B" w:rsidRPr="00CE626B" w:rsidRDefault="00CE626B" w:rsidP="00CE626B">
            <w:pPr>
              <w:suppressLineNumbers/>
              <w:suppressAutoHyphens/>
              <w:spacing w:after="0" w:line="240" w:lineRule="auto"/>
              <w:jc w:val="center"/>
              <w:rPr>
                <w:rFonts w:ascii="Times New Roman" w:eastAsia="Times New Roman" w:hAnsi="Times New Roman" w:cs="Times New Roman"/>
                <w:sz w:val="24"/>
                <w:szCs w:val="24"/>
                <w:lang w:eastAsia="ar-SA"/>
              </w:rPr>
            </w:pPr>
          </w:p>
        </w:tc>
        <w:tc>
          <w:tcPr>
            <w:tcW w:w="1091" w:type="dxa"/>
            <w:tcBorders>
              <w:left w:val="single" w:sz="1" w:space="0" w:color="000000"/>
              <w:bottom w:val="single" w:sz="1" w:space="0" w:color="000000"/>
            </w:tcBorders>
            <w:shd w:val="clear" w:color="auto" w:fill="auto"/>
            <w:vAlign w:val="center"/>
          </w:tcPr>
          <w:p w:rsidR="00CE626B" w:rsidRPr="00CE626B" w:rsidRDefault="00CE626B" w:rsidP="009704F5">
            <w:pPr>
              <w:suppressLineNumbers/>
              <w:suppressAutoHyphens/>
              <w:spacing w:after="0" w:line="240" w:lineRule="auto"/>
              <w:rPr>
                <w:rFonts w:ascii="Times New Roman" w:eastAsia="Times New Roman" w:hAnsi="Times New Roman" w:cs="Times New Roman"/>
                <w:sz w:val="24"/>
                <w:szCs w:val="24"/>
                <w:lang w:eastAsia="ar-SA"/>
              </w:rPr>
            </w:pPr>
          </w:p>
        </w:tc>
        <w:tc>
          <w:tcPr>
            <w:tcW w:w="1004" w:type="dxa"/>
            <w:tcBorders>
              <w:left w:val="single" w:sz="1" w:space="0" w:color="000000"/>
              <w:bottom w:val="single" w:sz="1" w:space="0" w:color="000000"/>
            </w:tcBorders>
            <w:shd w:val="clear" w:color="auto" w:fill="auto"/>
            <w:vAlign w:val="center"/>
          </w:tcPr>
          <w:p w:rsidR="00CE626B" w:rsidRPr="00CE626B" w:rsidRDefault="00CE626B" w:rsidP="009704F5">
            <w:pPr>
              <w:suppressLineNumbers/>
              <w:suppressAutoHyphens/>
              <w:spacing w:after="0" w:line="240" w:lineRule="auto"/>
              <w:rPr>
                <w:rFonts w:ascii="Times New Roman" w:eastAsia="Times New Roman" w:hAnsi="Times New Roman" w:cs="Times New Roman"/>
                <w:sz w:val="24"/>
                <w:szCs w:val="24"/>
                <w:lang w:eastAsia="ar-SA"/>
              </w:rPr>
            </w:pPr>
          </w:p>
        </w:tc>
        <w:tc>
          <w:tcPr>
            <w:tcW w:w="964" w:type="dxa"/>
            <w:tcBorders>
              <w:left w:val="single" w:sz="1" w:space="0" w:color="000000"/>
              <w:bottom w:val="single" w:sz="1" w:space="0" w:color="000000"/>
            </w:tcBorders>
            <w:shd w:val="clear" w:color="auto" w:fill="auto"/>
            <w:vAlign w:val="center"/>
          </w:tcPr>
          <w:p w:rsidR="00CE626B" w:rsidRPr="00CE626B" w:rsidRDefault="00CE626B" w:rsidP="00CE626B">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96" w:type="dxa"/>
            <w:gridSpan w:val="2"/>
            <w:tcBorders>
              <w:left w:val="single" w:sz="1" w:space="0" w:color="000000"/>
            </w:tcBorders>
            <w:shd w:val="clear" w:color="auto" w:fill="auto"/>
            <w:vAlign w:val="center"/>
          </w:tcPr>
          <w:p w:rsidR="00CE626B" w:rsidRPr="00CE626B" w:rsidRDefault="00CE626B" w:rsidP="00CE626B">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00" w:type="dxa"/>
            <w:shd w:val="clear" w:color="auto" w:fill="auto"/>
          </w:tcPr>
          <w:p w:rsidR="00CE626B" w:rsidRPr="00CE626B" w:rsidRDefault="00CE626B" w:rsidP="00CE626B">
            <w:pPr>
              <w:suppressAutoHyphens/>
              <w:snapToGrid w:val="0"/>
              <w:spacing w:after="0" w:line="240" w:lineRule="auto"/>
              <w:rPr>
                <w:rFonts w:ascii="Times New Roman" w:eastAsia="Times New Roman" w:hAnsi="Times New Roman" w:cs="Times New Roman"/>
                <w:sz w:val="24"/>
                <w:szCs w:val="24"/>
                <w:lang w:eastAsia="ar-SA"/>
              </w:rPr>
            </w:pPr>
          </w:p>
        </w:tc>
        <w:tc>
          <w:tcPr>
            <w:tcW w:w="23" w:type="dxa"/>
            <w:shd w:val="clear" w:color="auto" w:fill="auto"/>
          </w:tcPr>
          <w:p w:rsidR="00CE626B" w:rsidRPr="00CE626B" w:rsidRDefault="00CE626B" w:rsidP="00CE626B">
            <w:pPr>
              <w:suppressAutoHyphens/>
              <w:snapToGrid w:val="0"/>
              <w:spacing w:after="0" w:line="240" w:lineRule="auto"/>
              <w:rPr>
                <w:rFonts w:ascii="Times New Roman" w:eastAsia="Times New Roman" w:hAnsi="Times New Roman" w:cs="Times New Roman"/>
                <w:sz w:val="24"/>
                <w:szCs w:val="24"/>
                <w:lang w:eastAsia="ar-SA"/>
              </w:rPr>
            </w:pPr>
          </w:p>
        </w:tc>
      </w:tr>
      <w:tr w:rsidR="00CE626B" w:rsidRPr="00CE626B" w:rsidTr="00CE626B">
        <w:trPr>
          <w:gridAfter w:val="1"/>
          <w:wAfter w:w="50" w:type="dxa"/>
          <w:trHeight w:val="1219"/>
        </w:trPr>
        <w:tc>
          <w:tcPr>
            <w:tcW w:w="8048" w:type="dxa"/>
            <w:tcBorders>
              <w:left w:val="single" w:sz="1" w:space="0" w:color="000000"/>
              <w:bottom w:val="single" w:sz="1" w:space="0" w:color="000000"/>
            </w:tcBorders>
            <w:shd w:val="clear" w:color="auto" w:fill="auto"/>
          </w:tcPr>
          <w:p w:rsidR="00CE626B" w:rsidRPr="00CE626B" w:rsidRDefault="00CE626B" w:rsidP="00CE626B">
            <w:pPr>
              <w:suppressAutoHyphens/>
              <w:spacing w:after="0" w:line="240" w:lineRule="auto"/>
              <w:rPr>
                <w:rFonts w:ascii="Times New Roman" w:eastAsia="Times New Roman" w:hAnsi="Times New Roman" w:cs="Times New Roman"/>
                <w:sz w:val="24"/>
                <w:szCs w:val="24"/>
                <w:lang w:eastAsia="ar-SA"/>
              </w:rPr>
            </w:pPr>
            <w:r w:rsidRPr="00CE626B">
              <w:rPr>
                <w:rFonts w:ascii="Times New Roman" w:eastAsia="Times New Roman" w:hAnsi="Times New Roman" w:cs="Times New Roman"/>
                <w:sz w:val="24"/>
                <w:szCs w:val="24"/>
                <w:lang w:eastAsia="ar-SA"/>
              </w:rPr>
              <w:t>Płytka strzałkowa dalsza boczna o grubości 2,5 mm, lewa i prawa, ilości otworów od 3 do 7, długość płytki od 73 do 125 mm. Płytka zmniejszająca kontakt z kością. Materiał tytan.</w:t>
            </w:r>
          </w:p>
        </w:tc>
        <w:tc>
          <w:tcPr>
            <w:tcW w:w="891" w:type="dxa"/>
            <w:tcBorders>
              <w:left w:val="single" w:sz="1" w:space="0" w:color="000000"/>
              <w:bottom w:val="single" w:sz="1" w:space="0" w:color="000000"/>
            </w:tcBorders>
            <w:shd w:val="clear" w:color="auto" w:fill="auto"/>
            <w:vAlign w:val="center"/>
          </w:tcPr>
          <w:p w:rsidR="00CE626B" w:rsidRPr="00CE626B" w:rsidRDefault="00CE626B" w:rsidP="00CE626B">
            <w:pPr>
              <w:suppressLineNumbers/>
              <w:suppressAutoHyphens/>
              <w:spacing w:after="0" w:line="240" w:lineRule="auto"/>
              <w:jc w:val="center"/>
              <w:rPr>
                <w:rFonts w:ascii="Times New Roman" w:eastAsia="Times New Roman" w:hAnsi="Times New Roman" w:cs="Times New Roman"/>
                <w:sz w:val="24"/>
                <w:szCs w:val="24"/>
                <w:lang w:eastAsia="ar-SA"/>
              </w:rPr>
            </w:pPr>
            <w:r w:rsidRPr="00CE626B">
              <w:rPr>
                <w:rFonts w:ascii="Times New Roman" w:eastAsia="Times New Roman" w:hAnsi="Times New Roman" w:cs="Times New Roman"/>
                <w:sz w:val="24"/>
                <w:szCs w:val="24"/>
                <w:lang w:eastAsia="ar-SA"/>
              </w:rPr>
              <w:t>20</w:t>
            </w:r>
          </w:p>
        </w:tc>
        <w:tc>
          <w:tcPr>
            <w:tcW w:w="983" w:type="dxa"/>
            <w:tcBorders>
              <w:left w:val="single" w:sz="1" w:space="0" w:color="000000"/>
              <w:bottom w:val="single" w:sz="1" w:space="0" w:color="000000"/>
            </w:tcBorders>
            <w:shd w:val="clear" w:color="auto" w:fill="auto"/>
            <w:vAlign w:val="center"/>
          </w:tcPr>
          <w:p w:rsidR="00CE626B" w:rsidRPr="00CE626B" w:rsidRDefault="00CE626B" w:rsidP="009704F5">
            <w:pPr>
              <w:suppressLineNumbers/>
              <w:suppressAutoHyphens/>
              <w:spacing w:after="0" w:line="240" w:lineRule="auto"/>
              <w:rPr>
                <w:rFonts w:ascii="Times New Roman" w:eastAsia="Times New Roman" w:hAnsi="Times New Roman" w:cs="Times New Roman"/>
                <w:sz w:val="24"/>
                <w:szCs w:val="24"/>
                <w:lang w:eastAsia="ar-SA"/>
              </w:rPr>
            </w:pPr>
          </w:p>
        </w:tc>
        <w:tc>
          <w:tcPr>
            <w:tcW w:w="1025" w:type="dxa"/>
            <w:tcBorders>
              <w:left w:val="single" w:sz="1" w:space="0" w:color="000000"/>
              <w:bottom w:val="single" w:sz="1" w:space="0" w:color="000000"/>
            </w:tcBorders>
            <w:shd w:val="clear" w:color="auto" w:fill="auto"/>
            <w:vAlign w:val="center"/>
          </w:tcPr>
          <w:p w:rsidR="00CE626B" w:rsidRPr="00CE626B" w:rsidRDefault="00CE626B" w:rsidP="009704F5">
            <w:pPr>
              <w:suppressLineNumbers/>
              <w:suppressAutoHyphens/>
              <w:spacing w:after="0" w:line="240" w:lineRule="auto"/>
              <w:rPr>
                <w:rFonts w:ascii="Times New Roman" w:eastAsia="Times New Roman" w:hAnsi="Times New Roman" w:cs="Times New Roman"/>
                <w:sz w:val="24"/>
                <w:szCs w:val="24"/>
                <w:lang w:eastAsia="ar-SA"/>
              </w:rPr>
            </w:pPr>
          </w:p>
        </w:tc>
        <w:tc>
          <w:tcPr>
            <w:tcW w:w="1091" w:type="dxa"/>
            <w:tcBorders>
              <w:left w:val="single" w:sz="1" w:space="0" w:color="000000"/>
              <w:bottom w:val="single" w:sz="1" w:space="0" w:color="000000"/>
            </w:tcBorders>
            <w:shd w:val="clear" w:color="auto" w:fill="auto"/>
            <w:vAlign w:val="center"/>
          </w:tcPr>
          <w:p w:rsidR="00CE626B" w:rsidRPr="00CE626B" w:rsidRDefault="00CE626B" w:rsidP="009704F5">
            <w:pPr>
              <w:suppressLineNumbers/>
              <w:suppressAutoHyphens/>
              <w:spacing w:after="0" w:line="240" w:lineRule="auto"/>
              <w:rPr>
                <w:rFonts w:ascii="Times New Roman" w:eastAsia="Times New Roman" w:hAnsi="Times New Roman" w:cs="Times New Roman"/>
                <w:sz w:val="24"/>
                <w:szCs w:val="24"/>
                <w:lang w:eastAsia="ar-SA"/>
              </w:rPr>
            </w:pPr>
          </w:p>
        </w:tc>
        <w:tc>
          <w:tcPr>
            <w:tcW w:w="1004" w:type="dxa"/>
            <w:tcBorders>
              <w:left w:val="single" w:sz="1" w:space="0" w:color="000000"/>
              <w:bottom w:val="single" w:sz="1" w:space="0" w:color="000000"/>
            </w:tcBorders>
            <w:shd w:val="clear" w:color="auto" w:fill="auto"/>
            <w:vAlign w:val="center"/>
          </w:tcPr>
          <w:p w:rsidR="00CE626B" w:rsidRPr="00CE626B" w:rsidRDefault="00CE626B" w:rsidP="009704F5">
            <w:pPr>
              <w:suppressLineNumbers/>
              <w:suppressAutoHyphens/>
              <w:spacing w:after="0" w:line="240" w:lineRule="auto"/>
              <w:rPr>
                <w:rFonts w:ascii="Times New Roman" w:eastAsia="Times New Roman" w:hAnsi="Times New Roman" w:cs="Times New Roman"/>
                <w:sz w:val="24"/>
                <w:szCs w:val="24"/>
                <w:lang w:eastAsia="ar-SA"/>
              </w:rPr>
            </w:pPr>
          </w:p>
        </w:tc>
        <w:tc>
          <w:tcPr>
            <w:tcW w:w="964" w:type="dxa"/>
            <w:tcBorders>
              <w:left w:val="single" w:sz="1" w:space="0" w:color="000000"/>
              <w:bottom w:val="single" w:sz="1" w:space="0" w:color="000000"/>
            </w:tcBorders>
            <w:shd w:val="clear" w:color="auto" w:fill="auto"/>
            <w:vAlign w:val="center"/>
          </w:tcPr>
          <w:p w:rsidR="00CE626B" w:rsidRPr="00CE626B" w:rsidRDefault="00CE626B" w:rsidP="00CE626B">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96" w:type="dxa"/>
            <w:gridSpan w:val="2"/>
            <w:tcBorders>
              <w:left w:val="single" w:sz="1" w:space="0" w:color="000000"/>
            </w:tcBorders>
            <w:shd w:val="clear" w:color="auto" w:fill="auto"/>
            <w:vAlign w:val="center"/>
          </w:tcPr>
          <w:p w:rsidR="00CE626B" w:rsidRPr="00CE626B" w:rsidRDefault="00CE626B" w:rsidP="00CE626B">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00" w:type="dxa"/>
            <w:shd w:val="clear" w:color="auto" w:fill="auto"/>
          </w:tcPr>
          <w:p w:rsidR="00CE626B" w:rsidRPr="00CE626B" w:rsidRDefault="00CE626B" w:rsidP="00CE626B">
            <w:pPr>
              <w:suppressAutoHyphens/>
              <w:snapToGrid w:val="0"/>
              <w:spacing w:after="0" w:line="240" w:lineRule="auto"/>
              <w:rPr>
                <w:rFonts w:ascii="Times New Roman" w:eastAsia="Times New Roman" w:hAnsi="Times New Roman" w:cs="Times New Roman"/>
                <w:sz w:val="24"/>
                <w:szCs w:val="24"/>
                <w:lang w:eastAsia="ar-SA"/>
              </w:rPr>
            </w:pPr>
          </w:p>
        </w:tc>
        <w:tc>
          <w:tcPr>
            <w:tcW w:w="23" w:type="dxa"/>
            <w:shd w:val="clear" w:color="auto" w:fill="auto"/>
          </w:tcPr>
          <w:p w:rsidR="00CE626B" w:rsidRPr="00CE626B" w:rsidRDefault="00CE626B" w:rsidP="00CE626B">
            <w:pPr>
              <w:suppressAutoHyphens/>
              <w:snapToGrid w:val="0"/>
              <w:spacing w:after="0" w:line="240" w:lineRule="auto"/>
              <w:rPr>
                <w:rFonts w:ascii="Times New Roman" w:eastAsia="Times New Roman" w:hAnsi="Times New Roman" w:cs="Times New Roman"/>
                <w:sz w:val="24"/>
                <w:szCs w:val="24"/>
                <w:lang w:eastAsia="ar-SA"/>
              </w:rPr>
            </w:pPr>
          </w:p>
        </w:tc>
      </w:tr>
      <w:tr w:rsidR="00CE626B" w:rsidRPr="00CE626B" w:rsidTr="00CE626B">
        <w:trPr>
          <w:gridAfter w:val="1"/>
          <w:wAfter w:w="50" w:type="dxa"/>
        </w:trPr>
        <w:tc>
          <w:tcPr>
            <w:tcW w:w="8048" w:type="dxa"/>
            <w:tcBorders>
              <w:left w:val="single" w:sz="1" w:space="0" w:color="000000"/>
              <w:bottom w:val="single" w:sz="1" w:space="0" w:color="000000"/>
            </w:tcBorders>
            <w:shd w:val="clear" w:color="auto" w:fill="auto"/>
          </w:tcPr>
          <w:p w:rsidR="00CE626B" w:rsidRPr="00CE626B" w:rsidRDefault="00CE626B" w:rsidP="00CE626B">
            <w:pPr>
              <w:suppressAutoHyphens/>
              <w:spacing w:after="0" w:line="240" w:lineRule="auto"/>
              <w:rPr>
                <w:rFonts w:ascii="Times New Roman" w:eastAsia="Times New Roman" w:hAnsi="Times New Roman" w:cs="Times New Roman"/>
                <w:sz w:val="24"/>
                <w:szCs w:val="24"/>
                <w:shd w:val="clear" w:color="auto" w:fill="FFFFFF"/>
                <w:lang w:eastAsia="ar-SA"/>
              </w:rPr>
            </w:pPr>
            <w:r w:rsidRPr="00CE626B">
              <w:rPr>
                <w:rFonts w:ascii="Times New Roman" w:eastAsia="Times New Roman" w:hAnsi="Times New Roman" w:cs="Times New Roman"/>
                <w:sz w:val="24"/>
                <w:szCs w:val="24"/>
                <w:lang w:eastAsia="ar-SA"/>
              </w:rPr>
              <w:t>Płytka prosta ograniczonego kontaktu o grubości 3,2mm oraz szerokości  11,5mm, ilość otworów od 4 do 12, długość płytki od 59 do 163mm. Materiał tytan.</w:t>
            </w:r>
          </w:p>
        </w:tc>
        <w:tc>
          <w:tcPr>
            <w:tcW w:w="891" w:type="dxa"/>
            <w:tcBorders>
              <w:left w:val="single" w:sz="1" w:space="0" w:color="000000"/>
              <w:bottom w:val="single" w:sz="1" w:space="0" w:color="000000"/>
            </w:tcBorders>
            <w:shd w:val="clear" w:color="auto" w:fill="auto"/>
            <w:vAlign w:val="center"/>
          </w:tcPr>
          <w:p w:rsidR="00CE626B" w:rsidRPr="00CE626B" w:rsidRDefault="00CE626B" w:rsidP="00CE626B">
            <w:pPr>
              <w:suppressLineNumbers/>
              <w:suppressAutoHyphens/>
              <w:spacing w:after="0" w:line="240" w:lineRule="auto"/>
              <w:jc w:val="center"/>
              <w:rPr>
                <w:rFonts w:ascii="Times New Roman" w:eastAsia="Times New Roman" w:hAnsi="Times New Roman" w:cs="Times New Roman"/>
                <w:sz w:val="24"/>
                <w:szCs w:val="24"/>
                <w:lang w:eastAsia="ar-SA"/>
              </w:rPr>
            </w:pPr>
            <w:r w:rsidRPr="00CE626B">
              <w:rPr>
                <w:rFonts w:ascii="Times New Roman" w:eastAsia="Times New Roman" w:hAnsi="Times New Roman" w:cs="Times New Roman"/>
                <w:sz w:val="24"/>
                <w:szCs w:val="24"/>
                <w:shd w:val="clear" w:color="auto" w:fill="FFFFFF"/>
                <w:lang w:eastAsia="ar-SA"/>
              </w:rPr>
              <w:t>20</w:t>
            </w:r>
          </w:p>
        </w:tc>
        <w:tc>
          <w:tcPr>
            <w:tcW w:w="983" w:type="dxa"/>
            <w:tcBorders>
              <w:left w:val="single" w:sz="1" w:space="0" w:color="000000"/>
              <w:bottom w:val="single" w:sz="1" w:space="0" w:color="000000"/>
            </w:tcBorders>
            <w:shd w:val="clear" w:color="auto" w:fill="auto"/>
            <w:vAlign w:val="center"/>
          </w:tcPr>
          <w:p w:rsidR="00CE626B" w:rsidRPr="00CE626B" w:rsidRDefault="00CE626B" w:rsidP="009704F5">
            <w:pPr>
              <w:suppressLineNumbers/>
              <w:suppressAutoHyphens/>
              <w:spacing w:after="0" w:line="240" w:lineRule="auto"/>
              <w:rPr>
                <w:rFonts w:ascii="Times New Roman" w:eastAsia="Times New Roman" w:hAnsi="Times New Roman" w:cs="Times New Roman"/>
                <w:sz w:val="24"/>
                <w:szCs w:val="24"/>
                <w:lang w:eastAsia="ar-SA"/>
              </w:rPr>
            </w:pPr>
          </w:p>
        </w:tc>
        <w:tc>
          <w:tcPr>
            <w:tcW w:w="1025" w:type="dxa"/>
            <w:tcBorders>
              <w:left w:val="single" w:sz="1" w:space="0" w:color="000000"/>
              <w:bottom w:val="single" w:sz="1" w:space="0" w:color="000000"/>
            </w:tcBorders>
            <w:shd w:val="clear" w:color="auto" w:fill="auto"/>
            <w:vAlign w:val="center"/>
          </w:tcPr>
          <w:p w:rsidR="00CE626B" w:rsidRPr="00CE626B" w:rsidRDefault="00CE626B" w:rsidP="009704F5">
            <w:pPr>
              <w:suppressLineNumbers/>
              <w:suppressAutoHyphens/>
              <w:spacing w:after="0" w:line="240" w:lineRule="auto"/>
              <w:rPr>
                <w:rFonts w:ascii="Times New Roman" w:eastAsia="Times New Roman" w:hAnsi="Times New Roman" w:cs="Times New Roman"/>
                <w:sz w:val="24"/>
                <w:szCs w:val="24"/>
                <w:lang w:eastAsia="ar-SA"/>
              </w:rPr>
            </w:pPr>
          </w:p>
        </w:tc>
        <w:tc>
          <w:tcPr>
            <w:tcW w:w="1091" w:type="dxa"/>
            <w:tcBorders>
              <w:left w:val="single" w:sz="1" w:space="0" w:color="000000"/>
              <w:bottom w:val="single" w:sz="1" w:space="0" w:color="000000"/>
            </w:tcBorders>
            <w:shd w:val="clear" w:color="auto" w:fill="auto"/>
            <w:vAlign w:val="center"/>
          </w:tcPr>
          <w:p w:rsidR="00CE626B" w:rsidRPr="00CE626B" w:rsidRDefault="00CE626B" w:rsidP="009704F5">
            <w:pPr>
              <w:suppressLineNumbers/>
              <w:suppressAutoHyphens/>
              <w:spacing w:after="0" w:line="240" w:lineRule="auto"/>
              <w:rPr>
                <w:rFonts w:ascii="Times New Roman" w:eastAsia="Times New Roman" w:hAnsi="Times New Roman" w:cs="Times New Roman"/>
                <w:sz w:val="24"/>
                <w:szCs w:val="24"/>
                <w:lang w:eastAsia="ar-SA"/>
              </w:rPr>
            </w:pPr>
          </w:p>
        </w:tc>
        <w:tc>
          <w:tcPr>
            <w:tcW w:w="1004" w:type="dxa"/>
            <w:tcBorders>
              <w:left w:val="single" w:sz="1" w:space="0" w:color="000000"/>
              <w:bottom w:val="single" w:sz="1" w:space="0" w:color="000000"/>
            </w:tcBorders>
            <w:shd w:val="clear" w:color="auto" w:fill="auto"/>
            <w:vAlign w:val="center"/>
          </w:tcPr>
          <w:p w:rsidR="00CE626B" w:rsidRPr="00CE626B" w:rsidRDefault="00CE626B" w:rsidP="009704F5">
            <w:pPr>
              <w:suppressLineNumbers/>
              <w:suppressAutoHyphens/>
              <w:spacing w:after="0" w:line="240" w:lineRule="auto"/>
              <w:rPr>
                <w:rFonts w:ascii="Times New Roman" w:eastAsia="Times New Roman" w:hAnsi="Times New Roman" w:cs="Times New Roman"/>
                <w:sz w:val="24"/>
                <w:szCs w:val="24"/>
                <w:lang w:eastAsia="ar-SA"/>
              </w:rPr>
            </w:pPr>
          </w:p>
        </w:tc>
        <w:tc>
          <w:tcPr>
            <w:tcW w:w="964" w:type="dxa"/>
            <w:tcBorders>
              <w:left w:val="single" w:sz="1" w:space="0" w:color="000000"/>
              <w:bottom w:val="single" w:sz="1" w:space="0" w:color="000000"/>
            </w:tcBorders>
            <w:shd w:val="clear" w:color="auto" w:fill="auto"/>
            <w:vAlign w:val="center"/>
          </w:tcPr>
          <w:p w:rsidR="00CE626B" w:rsidRPr="00CE626B" w:rsidRDefault="00CE626B" w:rsidP="00CE626B">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96" w:type="dxa"/>
            <w:gridSpan w:val="2"/>
            <w:tcBorders>
              <w:left w:val="single" w:sz="1" w:space="0" w:color="000000"/>
            </w:tcBorders>
            <w:shd w:val="clear" w:color="auto" w:fill="auto"/>
            <w:vAlign w:val="center"/>
          </w:tcPr>
          <w:p w:rsidR="00CE626B" w:rsidRPr="00CE626B" w:rsidRDefault="00CE626B" w:rsidP="00CE626B">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00" w:type="dxa"/>
            <w:shd w:val="clear" w:color="auto" w:fill="auto"/>
          </w:tcPr>
          <w:p w:rsidR="00CE626B" w:rsidRPr="00CE626B" w:rsidRDefault="00CE626B" w:rsidP="00CE626B">
            <w:pPr>
              <w:suppressAutoHyphens/>
              <w:snapToGrid w:val="0"/>
              <w:spacing w:after="0" w:line="240" w:lineRule="auto"/>
              <w:rPr>
                <w:rFonts w:ascii="Times New Roman" w:eastAsia="Times New Roman" w:hAnsi="Times New Roman" w:cs="Times New Roman"/>
                <w:sz w:val="24"/>
                <w:szCs w:val="24"/>
                <w:lang w:eastAsia="ar-SA"/>
              </w:rPr>
            </w:pPr>
          </w:p>
        </w:tc>
        <w:tc>
          <w:tcPr>
            <w:tcW w:w="23" w:type="dxa"/>
            <w:shd w:val="clear" w:color="auto" w:fill="auto"/>
          </w:tcPr>
          <w:p w:rsidR="00CE626B" w:rsidRPr="00CE626B" w:rsidRDefault="00CE626B" w:rsidP="00CE626B">
            <w:pPr>
              <w:suppressAutoHyphens/>
              <w:snapToGrid w:val="0"/>
              <w:spacing w:after="0" w:line="240" w:lineRule="auto"/>
              <w:rPr>
                <w:rFonts w:ascii="Times New Roman" w:eastAsia="Times New Roman" w:hAnsi="Times New Roman" w:cs="Times New Roman"/>
                <w:sz w:val="24"/>
                <w:szCs w:val="24"/>
                <w:lang w:eastAsia="ar-SA"/>
              </w:rPr>
            </w:pPr>
          </w:p>
        </w:tc>
      </w:tr>
      <w:tr w:rsidR="00CE626B" w:rsidRPr="00CE626B" w:rsidTr="00CE626B">
        <w:trPr>
          <w:gridAfter w:val="1"/>
          <w:wAfter w:w="50" w:type="dxa"/>
        </w:trPr>
        <w:tc>
          <w:tcPr>
            <w:tcW w:w="8048" w:type="dxa"/>
            <w:tcBorders>
              <w:left w:val="single" w:sz="1" w:space="0" w:color="000000"/>
              <w:bottom w:val="single" w:sz="1" w:space="0" w:color="000000"/>
            </w:tcBorders>
            <w:shd w:val="clear" w:color="auto" w:fill="auto"/>
          </w:tcPr>
          <w:p w:rsidR="00CE626B" w:rsidRPr="00CE626B" w:rsidRDefault="00CE626B" w:rsidP="00CE626B">
            <w:pPr>
              <w:suppressAutoHyphens/>
              <w:spacing w:after="0" w:line="240" w:lineRule="auto"/>
              <w:rPr>
                <w:rFonts w:ascii="Times New Roman" w:eastAsia="Times New Roman" w:hAnsi="Times New Roman" w:cs="Times New Roman"/>
                <w:sz w:val="24"/>
                <w:szCs w:val="24"/>
                <w:shd w:val="clear" w:color="auto" w:fill="FFFFFF"/>
                <w:lang w:eastAsia="ar-SA"/>
              </w:rPr>
            </w:pPr>
            <w:r w:rsidRPr="00CE626B">
              <w:rPr>
                <w:rFonts w:ascii="Times New Roman" w:eastAsia="Times New Roman" w:hAnsi="Times New Roman" w:cs="Times New Roman"/>
                <w:sz w:val="24"/>
                <w:szCs w:val="24"/>
                <w:lang w:eastAsia="ar-SA"/>
              </w:rPr>
              <w:t>Śruba korowa 3,5 mm blokowana samogwintująca o długości od 10 do 90mm, zakres zmiany długości śruby od 10 do 50mm, co 2 mm, od 50 do 90 co 5mm. Dodatkowo dostępne śruby o długości 35 oraz 45mm. Materiał tytan.</w:t>
            </w:r>
          </w:p>
        </w:tc>
        <w:tc>
          <w:tcPr>
            <w:tcW w:w="891" w:type="dxa"/>
            <w:tcBorders>
              <w:left w:val="single" w:sz="1" w:space="0" w:color="000000"/>
              <w:bottom w:val="single" w:sz="1" w:space="0" w:color="000000"/>
            </w:tcBorders>
            <w:shd w:val="clear" w:color="auto" w:fill="auto"/>
            <w:vAlign w:val="center"/>
          </w:tcPr>
          <w:p w:rsidR="00CE626B" w:rsidRPr="00CE626B" w:rsidRDefault="00CE626B" w:rsidP="00CE626B">
            <w:pPr>
              <w:suppressLineNumbers/>
              <w:suppressAutoHyphens/>
              <w:spacing w:after="0" w:line="240" w:lineRule="auto"/>
              <w:jc w:val="center"/>
              <w:rPr>
                <w:rFonts w:ascii="Times New Roman" w:eastAsia="Times New Roman" w:hAnsi="Times New Roman" w:cs="Times New Roman"/>
                <w:sz w:val="24"/>
                <w:szCs w:val="24"/>
                <w:lang w:eastAsia="ar-SA"/>
              </w:rPr>
            </w:pPr>
            <w:r w:rsidRPr="00CE626B">
              <w:rPr>
                <w:rFonts w:ascii="Times New Roman" w:eastAsia="Times New Roman" w:hAnsi="Times New Roman" w:cs="Times New Roman"/>
                <w:sz w:val="24"/>
                <w:szCs w:val="24"/>
                <w:shd w:val="clear" w:color="auto" w:fill="FFFFFF"/>
                <w:lang w:eastAsia="ar-SA"/>
              </w:rPr>
              <w:t>110</w:t>
            </w:r>
          </w:p>
        </w:tc>
        <w:tc>
          <w:tcPr>
            <w:tcW w:w="983" w:type="dxa"/>
            <w:tcBorders>
              <w:left w:val="single" w:sz="1" w:space="0" w:color="000000"/>
              <w:bottom w:val="single" w:sz="1" w:space="0" w:color="000000"/>
            </w:tcBorders>
            <w:shd w:val="clear" w:color="auto" w:fill="auto"/>
            <w:vAlign w:val="center"/>
          </w:tcPr>
          <w:p w:rsidR="00CE626B" w:rsidRPr="00CE626B" w:rsidRDefault="00CE626B" w:rsidP="00CE626B">
            <w:pPr>
              <w:suppressLineNumbers/>
              <w:suppressAutoHyphens/>
              <w:spacing w:after="0" w:line="240" w:lineRule="auto"/>
              <w:jc w:val="center"/>
              <w:rPr>
                <w:rFonts w:ascii="Times New Roman" w:eastAsia="Times New Roman" w:hAnsi="Times New Roman" w:cs="Times New Roman"/>
                <w:sz w:val="24"/>
                <w:szCs w:val="24"/>
                <w:lang w:eastAsia="ar-SA"/>
              </w:rPr>
            </w:pPr>
          </w:p>
        </w:tc>
        <w:tc>
          <w:tcPr>
            <w:tcW w:w="1025" w:type="dxa"/>
            <w:tcBorders>
              <w:left w:val="single" w:sz="1" w:space="0" w:color="000000"/>
              <w:bottom w:val="single" w:sz="1" w:space="0" w:color="000000"/>
            </w:tcBorders>
            <w:shd w:val="clear" w:color="auto" w:fill="auto"/>
            <w:vAlign w:val="center"/>
          </w:tcPr>
          <w:p w:rsidR="00CE626B" w:rsidRPr="00CE626B" w:rsidRDefault="00CE626B" w:rsidP="009704F5">
            <w:pPr>
              <w:suppressLineNumbers/>
              <w:suppressAutoHyphens/>
              <w:spacing w:after="0" w:line="240" w:lineRule="auto"/>
              <w:rPr>
                <w:rFonts w:ascii="Times New Roman" w:eastAsia="Times New Roman" w:hAnsi="Times New Roman" w:cs="Times New Roman"/>
                <w:sz w:val="24"/>
                <w:szCs w:val="24"/>
                <w:lang w:eastAsia="ar-SA"/>
              </w:rPr>
            </w:pPr>
          </w:p>
        </w:tc>
        <w:tc>
          <w:tcPr>
            <w:tcW w:w="1091" w:type="dxa"/>
            <w:tcBorders>
              <w:left w:val="single" w:sz="1" w:space="0" w:color="000000"/>
              <w:bottom w:val="single" w:sz="1" w:space="0" w:color="000000"/>
            </w:tcBorders>
            <w:shd w:val="clear" w:color="auto" w:fill="auto"/>
            <w:vAlign w:val="center"/>
          </w:tcPr>
          <w:p w:rsidR="00CE626B" w:rsidRPr="00CE626B" w:rsidRDefault="00CE626B" w:rsidP="009704F5">
            <w:pPr>
              <w:suppressLineNumbers/>
              <w:suppressAutoHyphens/>
              <w:spacing w:after="0" w:line="240" w:lineRule="auto"/>
              <w:rPr>
                <w:rFonts w:ascii="Times New Roman" w:eastAsia="Times New Roman" w:hAnsi="Times New Roman" w:cs="Times New Roman"/>
                <w:sz w:val="24"/>
                <w:szCs w:val="24"/>
                <w:lang w:eastAsia="ar-SA"/>
              </w:rPr>
            </w:pPr>
          </w:p>
        </w:tc>
        <w:tc>
          <w:tcPr>
            <w:tcW w:w="1004" w:type="dxa"/>
            <w:tcBorders>
              <w:left w:val="single" w:sz="1" w:space="0" w:color="000000"/>
              <w:bottom w:val="single" w:sz="1" w:space="0" w:color="000000"/>
            </w:tcBorders>
            <w:shd w:val="clear" w:color="auto" w:fill="auto"/>
            <w:vAlign w:val="center"/>
          </w:tcPr>
          <w:p w:rsidR="00CE626B" w:rsidRPr="00CE626B" w:rsidRDefault="00CE626B" w:rsidP="009704F5">
            <w:pPr>
              <w:suppressLineNumbers/>
              <w:suppressAutoHyphens/>
              <w:spacing w:after="0" w:line="240" w:lineRule="auto"/>
              <w:rPr>
                <w:rFonts w:ascii="Times New Roman" w:eastAsia="Times New Roman" w:hAnsi="Times New Roman" w:cs="Times New Roman"/>
                <w:sz w:val="24"/>
                <w:szCs w:val="24"/>
                <w:lang w:eastAsia="ar-SA"/>
              </w:rPr>
            </w:pPr>
          </w:p>
        </w:tc>
        <w:tc>
          <w:tcPr>
            <w:tcW w:w="964" w:type="dxa"/>
            <w:tcBorders>
              <w:left w:val="single" w:sz="1" w:space="0" w:color="000000"/>
              <w:bottom w:val="single" w:sz="1" w:space="0" w:color="000000"/>
            </w:tcBorders>
            <w:shd w:val="clear" w:color="auto" w:fill="auto"/>
            <w:vAlign w:val="center"/>
          </w:tcPr>
          <w:p w:rsidR="00CE626B" w:rsidRPr="00CE626B" w:rsidRDefault="00CE626B" w:rsidP="00CE626B">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96" w:type="dxa"/>
            <w:gridSpan w:val="2"/>
            <w:tcBorders>
              <w:left w:val="single" w:sz="1" w:space="0" w:color="000000"/>
            </w:tcBorders>
            <w:shd w:val="clear" w:color="auto" w:fill="auto"/>
            <w:vAlign w:val="center"/>
          </w:tcPr>
          <w:p w:rsidR="00CE626B" w:rsidRPr="00CE626B" w:rsidRDefault="00CE626B" w:rsidP="00CE626B">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00" w:type="dxa"/>
            <w:shd w:val="clear" w:color="auto" w:fill="auto"/>
          </w:tcPr>
          <w:p w:rsidR="00CE626B" w:rsidRPr="00CE626B" w:rsidRDefault="00CE626B" w:rsidP="00CE626B">
            <w:pPr>
              <w:suppressAutoHyphens/>
              <w:snapToGrid w:val="0"/>
              <w:spacing w:after="0" w:line="240" w:lineRule="auto"/>
              <w:rPr>
                <w:rFonts w:ascii="Times New Roman" w:eastAsia="Times New Roman" w:hAnsi="Times New Roman" w:cs="Times New Roman"/>
                <w:sz w:val="24"/>
                <w:szCs w:val="24"/>
                <w:lang w:eastAsia="ar-SA"/>
              </w:rPr>
            </w:pPr>
          </w:p>
        </w:tc>
        <w:tc>
          <w:tcPr>
            <w:tcW w:w="23" w:type="dxa"/>
            <w:shd w:val="clear" w:color="auto" w:fill="auto"/>
          </w:tcPr>
          <w:p w:rsidR="00CE626B" w:rsidRPr="00CE626B" w:rsidRDefault="00CE626B" w:rsidP="00CE626B">
            <w:pPr>
              <w:suppressAutoHyphens/>
              <w:snapToGrid w:val="0"/>
              <w:spacing w:after="0" w:line="240" w:lineRule="auto"/>
              <w:rPr>
                <w:rFonts w:ascii="Times New Roman" w:eastAsia="Times New Roman" w:hAnsi="Times New Roman" w:cs="Times New Roman"/>
                <w:sz w:val="24"/>
                <w:szCs w:val="24"/>
                <w:lang w:eastAsia="ar-SA"/>
              </w:rPr>
            </w:pPr>
          </w:p>
        </w:tc>
      </w:tr>
      <w:tr w:rsidR="00CE626B" w:rsidRPr="00CE626B" w:rsidTr="00CE626B">
        <w:trPr>
          <w:gridAfter w:val="1"/>
          <w:wAfter w:w="50" w:type="dxa"/>
        </w:trPr>
        <w:tc>
          <w:tcPr>
            <w:tcW w:w="8048" w:type="dxa"/>
            <w:tcBorders>
              <w:left w:val="single" w:sz="1" w:space="0" w:color="000000"/>
              <w:bottom w:val="single" w:sz="1" w:space="0" w:color="000000"/>
            </w:tcBorders>
            <w:shd w:val="clear" w:color="auto" w:fill="auto"/>
          </w:tcPr>
          <w:p w:rsidR="00CE626B" w:rsidRPr="00CE626B" w:rsidRDefault="00CE626B" w:rsidP="00CE626B">
            <w:pPr>
              <w:suppressAutoHyphens/>
              <w:spacing w:after="0" w:line="240" w:lineRule="auto"/>
              <w:rPr>
                <w:rFonts w:ascii="Times New Roman" w:eastAsia="Times New Roman" w:hAnsi="Times New Roman" w:cs="Times New Roman"/>
                <w:sz w:val="24"/>
                <w:szCs w:val="24"/>
                <w:shd w:val="clear" w:color="auto" w:fill="FFFFFF"/>
                <w:lang w:eastAsia="ar-SA"/>
              </w:rPr>
            </w:pPr>
            <w:r w:rsidRPr="00CE626B">
              <w:rPr>
                <w:rFonts w:ascii="Times New Roman" w:eastAsia="Times New Roman" w:hAnsi="Times New Roman" w:cs="Times New Roman"/>
                <w:sz w:val="24"/>
                <w:szCs w:val="24"/>
                <w:lang w:eastAsia="ar-SA"/>
              </w:rPr>
              <w:t>Śruba korowa 3,5 mm samogwintująca o długości od 12 do 90 mm, zakres zmiany długości śruby od 12 do 50mm, co 2mm, od 50 do 90 co 5mm. Materiał tytan.</w:t>
            </w:r>
          </w:p>
        </w:tc>
        <w:tc>
          <w:tcPr>
            <w:tcW w:w="891" w:type="dxa"/>
            <w:tcBorders>
              <w:left w:val="single" w:sz="1" w:space="0" w:color="000000"/>
              <w:bottom w:val="single" w:sz="1" w:space="0" w:color="000000"/>
            </w:tcBorders>
            <w:shd w:val="clear" w:color="auto" w:fill="auto"/>
            <w:vAlign w:val="center"/>
          </w:tcPr>
          <w:tbl>
            <w:tblPr>
              <w:tblW w:w="0" w:type="auto"/>
              <w:tblLayout w:type="fixed"/>
              <w:tblCellMar>
                <w:top w:w="55" w:type="dxa"/>
                <w:left w:w="55" w:type="dxa"/>
                <w:bottom w:w="55" w:type="dxa"/>
                <w:right w:w="55" w:type="dxa"/>
              </w:tblCellMar>
              <w:tblLook w:val="0000" w:firstRow="0" w:lastRow="0" w:firstColumn="0" w:lastColumn="0" w:noHBand="0" w:noVBand="0"/>
            </w:tblPr>
            <w:tblGrid>
              <w:gridCol w:w="795"/>
            </w:tblGrid>
            <w:tr w:rsidR="00CE626B" w:rsidRPr="00CE626B" w:rsidTr="00CE626B">
              <w:tc>
                <w:tcPr>
                  <w:tcW w:w="795" w:type="dxa"/>
                  <w:tcBorders>
                    <w:top w:val="single" w:sz="1" w:space="0" w:color="000000"/>
                    <w:left w:val="single" w:sz="1" w:space="0" w:color="000000"/>
                    <w:bottom w:val="single" w:sz="1" w:space="0" w:color="000000"/>
                    <w:right w:val="single" w:sz="1" w:space="0" w:color="000000"/>
                  </w:tcBorders>
                  <w:shd w:val="clear" w:color="auto" w:fill="auto"/>
                </w:tcPr>
                <w:p w:rsidR="00CE626B" w:rsidRPr="00CE626B" w:rsidRDefault="00CE626B" w:rsidP="00CE626B">
                  <w:pPr>
                    <w:suppressLineNumbers/>
                    <w:suppressAutoHyphens/>
                    <w:spacing w:after="0" w:line="240" w:lineRule="auto"/>
                    <w:jc w:val="center"/>
                    <w:rPr>
                      <w:rFonts w:ascii="Times New Roman" w:eastAsia="Times New Roman" w:hAnsi="Times New Roman" w:cs="Times New Roman"/>
                      <w:sz w:val="24"/>
                      <w:szCs w:val="24"/>
                      <w:lang w:eastAsia="ar-SA"/>
                    </w:rPr>
                  </w:pPr>
                  <w:r w:rsidRPr="00CE626B">
                    <w:rPr>
                      <w:rFonts w:ascii="Times New Roman" w:eastAsia="Times New Roman" w:hAnsi="Times New Roman" w:cs="Times New Roman"/>
                      <w:sz w:val="24"/>
                      <w:szCs w:val="24"/>
                      <w:shd w:val="clear" w:color="auto" w:fill="FFFFFF"/>
                      <w:lang w:eastAsia="ar-SA"/>
                    </w:rPr>
                    <w:t>40</w:t>
                  </w:r>
                </w:p>
              </w:tc>
            </w:tr>
          </w:tbl>
          <w:p w:rsidR="00CE626B" w:rsidRPr="00CE626B" w:rsidRDefault="00CE626B" w:rsidP="00CE626B">
            <w:pPr>
              <w:suppressLineNumbers/>
              <w:suppressAutoHyphens/>
              <w:spacing w:after="0" w:line="240" w:lineRule="auto"/>
              <w:rPr>
                <w:rFonts w:ascii="Times New Roman" w:eastAsia="Times New Roman" w:hAnsi="Times New Roman" w:cs="Times New Roman"/>
                <w:sz w:val="24"/>
                <w:szCs w:val="24"/>
                <w:lang w:eastAsia="ar-SA"/>
              </w:rPr>
            </w:pPr>
          </w:p>
        </w:tc>
        <w:tc>
          <w:tcPr>
            <w:tcW w:w="983" w:type="dxa"/>
            <w:tcBorders>
              <w:left w:val="single" w:sz="1" w:space="0" w:color="000000"/>
              <w:bottom w:val="single" w:sz="1" w:space="0" w:color="000000"/>
            </w:tcBorders>
            <w:shd w:val="clear" w:color="auto" w:fill="auto"/>
            <w:vAlign w:val="center"/>
          </w:tcPr>
          <w:p w:rsidR="00CE626B" w:rsidRPr="00CE626B" w:rsidRDefault="00CE626B" w:rsidP="00CE626B">
            <w:pPr>
              <w:suppressLineNumbers/>
              <w:suppressAutoHyphens/>
              <w:spacing w:after="0" w:line="240" w:lineRule="auto"/>
              <w:jc w:val="center"/>
              <w:rPr>
                <w:rFonts w:ascii="Times New Roman" w:eastAsia="Times New Roman" w:hAnsi="Times New Roman" w:cs="Times New Roman"/>
                <w:sz w:val="24"/>
                <w:szCs w:val="24"/>
                <w:lang w:eastAsia="ar-SA"/>
              </w:rPr>
            </w:pPr>
          </w:p>
        </w:tc>
        <w:tc>
          <w:tcPr>
            <w:tcW w:w="1025" w:type="dxa"/>
            <w:tcBorders>
              <w:left w:val="single" w:sz="1" w:space="0" w:color="000000"/>
              <w:bottom w:val="single" w:sz="1" w:space="0" w:color="000000"/>
            </w:tcBorders>
            <w:shd w:val="clear" w:color="auto" w:fill="auto"/>
            <w:vAlign w:val="center"/>
          </w:tcPr>
          <w:p w:rsidR="00CE626B" w:rsidRPr="00CE626B" w:rsidRDefault="00CE626B" w:rsidP="00CE626B">
            <w:pPr>
              <w:suppressLineNumbers/>
              <w:suppressAutoHyphens/>
              <w:spacing w:after="0" w:line="240" w:lineRule="auto"/>
              <w:jc w:val="center"/>
              <w:rPr>
                <w:rFonts w:ascii="Times New Roman" w:eastAsia="Times New Roman" w:hAnsi="Times New Roman" w:cs="Times New Roman"/>
                <w:sz w:val="24"/>
                <w:szCs w:val="24"/>
                <w:lang w:eastAsia="ar-SA"/>
              </w:rPr>
            </w:pPr>
          </w:p>
        </w:tc>
        <w:tc>
          <w:tcPr>
            <w:tcW w:w="1091" w:type="dxa"/>
            <w:tcBorders>
              <w:left w:val="single" w:sz="1" w:space="0" w:color="000000"/>
              <w:bottom w:val="single" w:sz="1" w:space="0" w:color="000000"/>
            </w:tcBorders>
            <w:shd w:val="clear" w:color="auto" w:fill="auto"/>
            <w:vAlign w:val="center"/>
          </w:tcPr>
          <w:p w:rsidR="00CE626B" w:rsidRPr="00CE626B" w:rsidRDefault="00CE626B" w:rsidP="009704F5">
            <w:pPr>
              <w:suppressLineNumbers/>
              <w:suppressAutoHyphens/>
              <w:spacing w:after="0" w:line="240" w:lineRule="auto"/>
              <w:rPr>
                <w:rFonts w:ascii="Times New Roman" w:eastAsia="Times New Roman" w:hAnsi="Times New Roman" w:cs="Times New Roman"/>
                <w:sz w:val="24"/>
                <w:szCs w:val="24"/>
                <w:lang w:eastAsia="ar-SA"/>
              </w:rPr>
            </w:pPr>
          </w:p>
        </w:tc>
        <w:tc>
          <w:tcPr>
            <w:tcW w:w="1004" w:type="dxa"/>
            <w:tcBorders>
              <w:left w:val="single" w:sz="1" w:space="0" w:color="000000"/>
              <w:bottom w:val="single" w:sz="1" w:space="0" w:color="000000"/>
            </w:tcBorders>
            <w:shd w:val="clear" w:color="auto" w:fill="auto"/>
            <w:vAlign w:val="center"/>
          </w:tcPr>
          <w:p w:rsidR="00CE626B" w:rsidRPr="00CE626B" w:rsidRDefault="00CE626B" w:rsidP="009704F5">
            <w:pPr>
              <w:suppressLineNumbers/>
              <w:suppressAutoHyphens/>
              <w:spacing w:after="0" w:line="240" w:lineRule="auto"/>
              <w:rPr>
                <w:rFonts w:ascii="Times New Roman" w:eastAsia="Times New Roman" w:hAnsi="Times New Roman" w:cs="Times New Roman"/>
                <w:sz w:val="24"/>
                <w:szCs w:val="24"/>
                <w:lang w:eastAsia="ar-SA"/>
              </w:rPr>
            </w:pPr>
          </w:p>
        </w:tc>
        <w:tc>
          <w:tcPr>
            <w:tcW w:w="964" w:type="dxa"/>
            <w:tcBorders>
              <w:left w:val="single" w:sz="1" w:space="0" w:color="000000"/>
              <w:bottom w:val="single" w:sz="1" w:space="0" w:color="000000"/>
            </w:tcBorders>
            <w:shd w:val="clear" w:color="auto" w:fill="auto"/>
            <w:vAlign w:val="center"/>
          </w:tcPr>
          <w:p w:rsidR="00CE626B" w:rsidRPr="00CE626B" w:rsidRDefault="00CE626B" w:rsidP="00CE626B">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96" w:type="dxa"/>
            <w:gridSpan w:val="2"/>
            <w:tcBorders>
              <w:left w:val="single" w:sz="1" w:space="0" w:color="000000"/>
            </w:tcBorders>
            <w:shd w:val="clear" w:color="auto" w:fill="auto"/>
            <w:vAlign w:val="center"/>
          </w:tcPr>
          <w:p w:rsidR="00CE626B" w:rsidRPr="00CE626B" w:rsidRDefault="00CE626B" w:rsidP="00CE626B">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00" w:type="dxa"/>
            <w:shd w:val="clear" w:color="auto" w:fill="auto"/>
          </w:tcPr>
          <w:p w:rsidR="00CE626B" w:rsidRPr="00CE626B" w:rsidRDefault="00CE626B" w:rsidP="00CE626B">
            <w:pPr>
              <w:suppressAutoHyphens/>
              <w:snapToGrid w:val="0"/>
              <w:spacing w:after="0" w:line="240" w:lineRule="auto"/>
              <w:rPr>
                <w:rFonts w:ascii="Times New Roman" w:eastAsia="Times New Roman" w:hAnsi="Times New Roman" w:cs="Times New Roman"/>
                <w:sz w:val="24"/>
                <w:szCs w:val="24"/>
                <w:lang w:eastAsia="ar-SA"/>
              </w:rPr>
            </w:pPr>
          </w:p>
        </w:tc>
        <w:tc>
          <w:tcPr>
            <w:tcW w:w="23" w:type="dxa"/>
            <w:shd w:val="clear" w:color="auto" w:fill="auto"/>
          </w:tcPr>
          <w:p w:rsidR="00CE626B" w:rsidRPr="00CE626B" w:rsidRDefault="00CE626B" w:rsidP="00CE626B">
            <w:pPr>
              <w:suppressAutoHyphens/>
              <w:snapToGrid w:val="0"/>
              <w:spacing w:after="0" w:line="240" w:lineRule="auto"/>
              <w:rPr>
                <w:rFonts w:ascii="Times New Roman" w:eastAsia="Times New Roman" w:hAnsi="Times New Roman" w:cs="Times New Roman"/>
                <w:sz w:val="24"/>
                <w:szCs w:val="24"/>
                <w:lang w:eastAsia="ar-SA"/>
              </w:rPr>
            </w:pPr>
          </w:p>
        </w:tc>
      </w:tr>
      <w:tr w:rsidR="00CE626B" w:rsidRPr="00CE626B" w:rsidTr="00CE626B">
        <w:trPr>
          <w:gridAfter w:val="1"/>
          <w:wAfter w:w="50" w:type="dxa"/>
        </w:trPr>
        <w:tc>
          <w:tcPr>
            <w:tcW w:w="8048" w:type="dxa"/>
            <w:tcBorders>
              <w:left w:val="single" w:sz="1" w:space="0" w:color="000000"/>
              <w:bottom w:val="single" w:sz="1" w:space="0" w:color="000000"/>
            </w:tcBorders>
            <w:shd w:val="clear" w:color="auto" w:fill="auto"/>
          </w:tcPr>
          <w:p w:rsidR="00CE626B" w:rsidRPr="00CE626B" w:rsidRDefault="00CE626B" w:rsidP="00CE626B">
            <w:pPr>
              <w:suppressAutoHyphens/>
              <w:spacing w:after="0" w:line="240" w:lineRule="auto"/>
              <w:rPr>
                <w:rFonts w:ascii="Times New Roman" w:eastAsia="Times New Roman" w:hAnsi="Times New Roman" w:cs="Times New Roman"/>
                <w:sz w:val="24"/>
                <w:szCs w:val="24"/>
                <w:shd w:val="clear" w:color="auto" w:fill="FFFFFF"/>
                <w:lang w:eastAsia="ar-SA"/>
              </w:rPr>
            </w:pPr>
            <w:r w:rsidRPr="00CE626B">
              <w:rPr>
                <w:rFonts w:ascii="Times New Roman" w:eastAsia="Times New Roman" w:hAnsi="Times New Roman" w:cs="Times New Roman"/>
                <w:sz w:val="24"/>
                <w:szCs w:val="24"/>
                <w:lang w:eastAsia="ar-SA"/>
              </w:rPr>
              <w:t>Płyta piszczelowa bliższa boczna blokowana zakładana metodą małoinwazyjną LISS o grubości 4,8 mm, lewa i prawa, ilości otworów od 5 do 13, długość płytki od 141 do 301 mm, szerokość płytki 16mm, szerokość głowy płytki 21,5mm. Płytka zmniejszająca kontakt z kością. Materiał tytan</w:t>
            </w:r>
          </w:p>
        </w:tc>
        <w:tc>
          <w:tcPr>
            <w:tcW w:w="891" w:type="dxa"/>
            <w:tcBorders>
              <w:left w:val="single" w:sz="1" w:space="0" w:color="000000"/>
              <w:bottom w:val="single" w:sz="1" w:space="0" w:color="000000"/>
            </w:tcBorders>
            <w:shd w:val="clear" w:color="auto" w:fill="auto"/>
            <w:vAlign w:val="center"/>
          </w:tcPr>
          <w:p w:rsidR="00CE626B" w:rsidRPr="00CE626B" w:rsidRDefault="00CE626B" w:rsidP="00CE626B">
            <w:pPr>
              <w:suppressLineNumbers/>
              <w:suppressAutoHyphens/>
              <w:spacing w:after="0" w:line="240" w:lineRule="auto"/>
              <w:jc w:val="center"/>
              <w:rPr>
                <w:rFonts w:ascii="Times New Roman" w:eastAsia="Times New Roman" w:hAnsi="Times New Roman" w:cs="Times New Roman"/>
                <w:sz w:val="24"/>
                <w:szCs w:val="24"/>
                <w:lang w:eastAsia="ar-SA"/>
              </w:rPr>
            </w:pPr>
            <w:r w:rsidRPr="00CE626B">
              <w:rPr>
                <w:rFonts w:ascii="Times New Roman" w:eastAsia="Times New Roman" w:hAnsi="Times New Roman" w:cs="Times New Roman"/>
                <w:sz w:val="24"/>
                <w:szCs w:val="24"/>
                <w:shd w:val="clear" w:color="auto" w:fill="FFFFFF"/>
                <w:lang w:eastAsia="ar-SA"/>
              </w:rPr>
              <w:t>5</w:t>
            </w:r>
          </w:p>
        </w:tc>
        <w:tc>
          <w:tcPr>
            <w:tcW w:w="983" w:type="dxa"/>
            <w:tcBorders>
              <w:left w:val="single" w:sz="1" w:space="0" w:color="000000"/>
              <w:bottom w:val="single" w:sz="1" w:space="0" w:color="000000"/>
            </w:tcBorders>
            <w:shd w:val="clear" w:color="auto" w:fill="auto"/>
            <w:vAlign w:val="center"/>
          </w:tcPr>
          <w:p w:rsidR="00CE626B" w:rsidRPr="00CE626B" w:rsidRDefault="00CE626B" w:rsidP="00CE626B">
            <w:pPr>
              <w:suppressLineNumbers/>
              <w:suppressAutoHyphens/>
              <w:spacing w:after="0" w:line="240" w:lineRule="auto"/>
              <w:jc w:val="center"/>
              <w:rPr>
                <w:rFonts w:ascii="Times New Roman" w:eastAsia="Times New Roman" w:hAnsi="Times New Roman" w:cs="Times New Roman"/>
                <w:sz w:val="24"/>
                <w:szCs w:val="24"/>
                <w:lang w:eastAsia="ar-SA"/>
              </w:rPr>
            </w:pPr>
          </w:p>
        </w:tc>
        <w:tc>
          <w:tcPr>
            <w:tcW w:w="1025" w:type="dxa"/>
            <w:tcBorders>
              <w:left w:val="single" w:sz="1" w:space="0" w:color="000000"/>
              <w:bottom w:val="single" w:sz="1" w:space="0" w:color="000000"/>
            </w:tcBorders>
            <w:shd w:val="clear" w:color="auto" w:fill="auto"/>
            <w:vAlign w:val="center"/>
          </w:tcPr>
          <w:p w:rsidR="00CE626B" w:rsidRPr="00CE626B" w:rsidRDefault="00CE626B" w:rsidP="009704F5">
            <w:pPr>
              <w:suppressLineNumbers/>
              <w:suppressAutoHyphens/>
              <w:spacing w:after="0" w:line="240" w:lineRule="auto"/>
              <w:rPr>
                <w:rFonts w:ascii="Times New Roman" w:eastAsia="Times New Roman" w:hAnsi="Times New Roman" w:cs="Times New Roman"/>
                <w:sz w:val="24"/>
                <w:szCs w:val="24"/>
                <w:lang w:eastAsia="ar-SA"/>
              </w:rPr>
            </w:pPr>
          </w:p>
        </w:tc>
        <w:tc>
          <w:tcPr>
            <w:tcW w:w="1091" w:type="dxa"/>
            <w:tcBorders>
              <w:left w:val="single" w:sz="1" w:space="0" w:color="000000"/>
              <w:bottom w:val="single" w:sz="1" w:space="0" w:color="000000"/>
            </w:tcBorders>
            <w:shd w:val="clear" w:color="auto" w:fill="auto"/>
            <w:vAlign w:val="center"/>
          </w:tcPr>
          <w:p w:rsidR="00CE626B" w:rsidRPr="00CE626B" w:rsidRDefault="00CE626B" w:rsidP="009704F5">
            <w:pPr>
              <w:suppressLineNumbers/>
              <w:suppressAutoHyphens/>
              <w:spacing w:after="0" w:line="240" w:lineRule="auto"/>
              <w:rPr>
                <w:rFonts w:ascii="Times New Roman" w:eastAsia="Times New Roman" w:hAnsi="Times New Roman" w:cs="Times New Roman"/>
                <w:sz w:val="24"/>
                <w:szCs w:val="24"/>
                <w:lang w:eastAsia="ar-SA"/>
              </w:rPr>
            </w:pPr>
          </w:p>
        </w:tc>
        <w:tc>
          <w:tcPr>
            <w:tcW w:w="1004" w:type="dxa"/>
            <w:tcBorders>
              <w:left w:val="single" w:sz="1" w:space="0" w:color="000000"/>
              <w:bottom w:val="single" w:sz="1" w:space="0" w:color="000000"/>
            </w:tcBorders>
            <w:shd w:val="clear" w:color="auto" w:fill="auto"/>
            <w:vAlign w:val="center"/>
          </w:tcPr>
          <w:p w:rsidR="00CE626B" w:rsidRPr="00CE626B" w:rsidRDefault="00CE626B" w:rsidP="009704F5">
            <w:pPr>
              <w:suppressLineNumbers/>
              <w:suppressAutoHyphens/>
              <w:spacing w:after="0" w:line="240" w:lineRule="auto"/>
              <w:rPr>
                <w:rFonts w:ascii="Times New Roman" w:eastAsia="Times New Roman" w:hAnsi="Times New Roman" w:cs="Times New Roman"/>
                <w:sz w:val="24"/>
                <w:szCs w:val="24"/>
                <w:lang w:eastAsia="ar-SA"/>
              </w:rPr>
            </w:pPr>
          </w:p>
        </w:tc>
        <w:tc>
          <w:tcPr>
            <w:tcW w:w="964" w:type="dxa"/>
            <w:tcBorders>
              <w:left w:val="single" w:sz="1" w:space="0" w:color="000000"/>
              <w:bottom w:val="single" w:sz="1" w:space="0" w:color="000000"/>
            </w:tcBorders>
            <w:shd w:val="clear" w:color="auto" w:fill="auto"/>
            <w:vAlign w:val="center"/>
          </w:tcPr>
          <w:p w:rsidR="00CE626B" w:rsidRPr="00CE626B" w:rsidRDefault="00CE626B" w:rsidP="00CE626B">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96" w:type="dxa"/>
            <w:gridSpan w:val="2"/>
            <w:tcBorders>
              <w:left w:val="single" w:sz="1" w:space="0" w:color="000000"/>
            </w:tcBorders>
            <w:shd w:val="clear" w:color="auto" w:fill="auto"/>
            <w:vAlign w:val="center"/>
          </w:tcPr>
          <w:p w:rsidR="00CE626B" w:rsidRPr="00CE626B" w:rsidRDefault="00CE626B" w:rsidP="00CE626B">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00" w:type="dxa"/>
            <w:shd w:val="clear" w:color="auto" w:fill="auto"/>
          </w:tcPr>
          <w:p w:rsidR="00CE626B" w:rsidRPr="00CE626B" w:rsidRDefault="00CE626B" w:rsidP="00CE626B">
            <w:pPr>
              <w:suppressAutoHyphens/>
              <w:snapToGrid w:val="0"/>
              <w:spacing w:after="0" w:line="240" w:lineRule="auto"/>
              <w:rPr>
                <w:rFonts w:ascii="Times New Roman" w:eastAsia="Times New Roman" w:hAnsi="Times New Roman" w:cs="Times New Roman"/>
                <w:sz w:val="24"/>
                <w:szCs w:val="24"/>
                <w:lang w:eastAsia="ar-SA"/>
              </w:rPr>
            </w:pPr>
          </w:p>
        </w:tc>
        <w:tc>
          <w:tcPr>
            <w:tcW w:w="23" w:type="dxa"/>
            <w:shd w:val="clear" w:color="auto" w:fill="auto"/>
          </w:tcPr>
          <w:p w:rsidR="00CE626B" w:rsidRPr="00CE626B" w:rsidRDefault="00CE626B" w:rsidP="00CE626B">
            <w:pPr>
              <w:suppressAutoHyphens/>
              <w:snapToGrid w:val="0"/>
              <w:spacing w:after="0" w:line="240" w:lineRule="auto"/>
              <w:rPr>
                <w:rFonts w:ascii="Times New Roman" w:eastAsia="Times New Roman" w:hAnsi="Times New Roman" w:cs="Times New Roman"/>
                <w:sz w:val="24"/>
                <w:szCs w:val="24"/>
                <w:lang w:eastAsia="ar-SA"/>
              </w:rPr>
            </w:pPr>
          </w:p>
        </w:tc>
      </w:tr>
      <w:tr w:rsidR="00CE626B" w:rsidRPr="00CE626B" w:rsidTr="00CE626B">
        <w:trPr>
          <w:gridAfter w:val="1"/>
          <w:wAfter w:w="50" w:type="dxa"/>
        </w:trPr>
        <w:tc>
          <w:tcPr>
            <w:tcW w:w="8048" w:type="dxa"/>
            <w:tcBorders>
              <w:left w:val="single" w:sz="1" w:space="0" w:color="000000"/>
              <w:bottom w:val="single" w:sz="1" w:space="0" w:color="000000"/>
            </w:tcBorders>
            <w:shd w:val="clear" w:color="auto" w:fill="auto"/>
          </w:tcPr>
          <w:p w:rsidR="00CE626B" w:rsidRPr="00CE626B" w:rsidRDefault="00CE626B" w:rsidP="00CE626B">
            <w:pPr>
              <w:suppressAutoHyphens/>
              <w:spacing w:after="0" w:line="240" w:lineRule="auto"/>
              <w:rPr>
                <w:rFonts w:ascii="Times New Roman" w:eastAsia="Times New Roman" w:hAnsi="Times New Roman" w:cs="Times New Roman"/>
                <w:sz w:val="24"/>
                <w:szCs w:val="24"/>
                <w:shd w:val="clear" w:color="auto" w:fill="FFFFFF"/>
                <w:lang w:eastAsia="ar-SA"/>
              </w:rPr>
            </w:pPr>
            <w:r w:rsidRPr="00CE626B">
              <w:rPr>
                <w:rFonts w:ascii="Times New Roman" w:eastAsia="Times New Roman" w:hAnsi="Times New Roman" w:cs="Times New Roman"/>
                <w:sz w:val="24"/>
                <w:szCs w:val="24"/>
                <w:lang w:eastAsia="ar-SA"/>
              </w:rPr>
              <w:t>Płyta udowa dalsza boczna blokowana zakładana metodą małoinwazyjną LISS o grubości 5,5 mm, lewa i prawa, ilości otworów od 5 do 13, długość płytki od 155 do 315 mm, szerokość płytki 16,5mm, szerokość głowy płytki 35mm. Płytka zmniejszająca kontakt z kością. Materiał tytan</w:t>
            </w:r>
          </w:p>
        </w:tc>
        <w:tc>
          <w:tcPr>
            <w:tcW w:w="891" w:type="dxa"/>
            <w:tcBorders>
              <w:left w:val="single" w:sz="1" w:space="0" w:color="000000"/>
              <w:bottom w:val="single" w:sz="1" w:space="0" w:color="000000"/>
            </w:tcBorders>
            <w:shd w:val="clear" w:color="auto" w:fill="auto"/>
            <w:vAlign w:val="center"/>
          </w:tcPr>
          <w:p w:rsidR="00CE626B" w:rsidRPr="00CE626B" w:rsidRDefault="00CE626B" w:rsidP="00CE626B">
            <w:pPr>
              <w:suppressLineNumbers/>
              <w:suppressAutoHyphens/>
              <w:spacing w:after="0" w:line="240" w:lineRule="auto"/>
              <w:jc w:val="center"/>
              <w:rPr>
                <w:rFonts w:ascii="Times New Roman" w:eastAsia="Times New Roman" w:hAnsi="Times New Roman" w:cs="Times New Roman"/>
                <w:sz w:val="24"/>
                <w:szCs w:val="24"/>
                <w:lang w:eastAsia="ar-SA"/>
              </w:rPr>
            </w:pPr>
            <w:r w:rsidRPr="00CE626B">
              <w:rPr>
                <w:rFonts w:ascii="Times New Roman" w:eastAsia="Times New Roman" w:hAnsi="Times New Roman" w:cs="Times New Roman"/>
                <w:sz w:val="24"/>
                <w:szCs w:val="24"/>
                <w:shd w:val="clear" w:color="auto" w:fill="FFFFFF"/>
                <w:lang w:eastAsia="ar-SA"/>
              </w:rPr>
              <w:t>5</w:t>
            </w:r>
          </w:p>
        </w:tc>
        <w:tc>
          <w:tcPr>
            <w:tcW w:w="983" w:type="dxa"/>
            <w:tcBorders>
              <w:left w:val="single" w:sz="1" w:space="0" w:color="000000"/>
              <w:bottom w:val="single" w:sz="1" w:space="0" w:color="000000"/>
            </w:tcBorders>
            <w:shd w:val="clear" w:color="auto" w:fill="auto"/>
            <w:vAlign w:val="center"/>
          </w:tcPr>
          <w:p w:rsidR="00CE626B" w:rsidRPr="00CE626B" w:rsidRDefault="00CE626B" w:rsidP="00CE626B">
            <w:pPr>
              <w:suppressLineNumbers/>
              <w:suppressAutoHyphens/>
              <w:spacing w:after="0" w:line="240" w:lineRule="auto"/>
              <w:jc w:val="center"/>
              <w:rPr>
                <w:rFonts w:ascii="Times New Roman" w:eastAsia="Times New Roman" w:hAnsi="Times New Roman" w:cs="Times New Roman"/>
                <w:sz w:val="24"/>
                <w:szCs w:val="24"/>
                <w:lang w:eastAsia="ar-SA"/>
              </w:rPr>
            </w:pPr>
          </w:p>
        </w:tc>
        <w:tc>
          <w:tcPr>
            <w:tcW w:w="1025" w:type="dxa"/>
            <w:tcBorders>
              <w:left w:val="single" w:sz="1" w:space="0" w:color="000000"/>
              <w:bottom w:val="single" w:sz="1" w:space="0" w:color="000000"/>
            </w:tcBorders>
            <w:shd w:val="clear" w:color="auto" w:fill="auto"/>
            <w:vAlign w:val="center"/>
          </w:tcPr>
          <w:p w:rsidR="00CE626B" w:rsidRPr="00CE626B" w:rsidRDefault="00CE626B" w:rsidP="009704F5">
            <w:pPr>
              <w:suppressLineNumbers/>
              <w:suppressAutoHyphens/>
              <w:spacing w:after="0" w:line="240" w:lineRule="auto"/>
              <w:rPr>
                <w:rFonts w:ascii="Times New Roman" w:eastAsia="Times New Roman" w:hAnsi="Times New Roman" w:cs="Times New Roman"/>
                <w:sz w:val="24"/>
                <w:szCs w:val="24"/>
                <w:lang w:eastAsia="ar-SA"/>
              </w:rPr>
            </w:pPr>
          </w:p>
        </w:tc>
        <w:tc>
          <w:tcPr>
            <w:tcW w:w="1091" w:type="dxa"/>
            <w:tcBorders>
              <w:left w:val="single" w:sz="1" w:space="0" w:color="000000"/>
              <w:bottom w:val="single" w:sz="1" w:space="0" w:color="000000"/>
            </w:tcBorders>
            <w:shd w:val="clear" w:color="auto" w:fill="auto"/>
            <w:vAlign w:val="center"/>
          </w:tcPr>
          <w:p w:rsidR="00CE626B" w:rsidRPr="00CE626B" w:rsidRDefault="00CE626B" w:rsidP="00CE626B">
            <w:pPr>
              <w:suppressLineNumbers/>
              <w:suppressAutoHyphens/>
              <w:spacing w:after="0" w:line="240" w:lineRule="auto"/>
              <w:jc w:val="center"/>
              <w:rPr>
                <w:rFonts w:ascii="Times New Roman" w:eastAsia="Times New Roman" w:hAnsi="Times New Roman" w:cs="Times New Roman"/>
                <w:sz w:val="24"/>
                <w:szCs w:val="24"/>
                <w:lang w:eastAsia="ar-SA"/>
              </w:rPr>
            </w:pPr>
          </w:p>
        </w:tc>
        <w:tc>
          <w:tcPr>
            <w:tcW w:w="1004" w:type="dxa"/>
            <w:tcBorders>
              <w:left w:val="single" w:sz="1" w:space="0" w:color="000000"/>
              <w:bottom w:val="single" w:sz="1" w:space="0" w:color="000000"/>
            </w:tcBorders>
            <w:shd w:val="clear" w:color="auto" w:fill="auto"/>
            <w:vAlign w:val="center"/>
          </w:tcPr>
          <w:p w:rsidR="00CE626B" w:rsidRPr="00CE626B" w:rsidRDefault="00CE626B" w:rsidP="009704F5">
            <w:pPr>
              <w:suppressLineNumbers/>
              <w:suppressAutoHyphens/>
              <w:spacing w:after="0" w:line="240" w:lineRule="auto"/>
              <w:rPr>
                <w:rFonts w:ascii="Times New Roman" w:eastAsia="Times New Roman" w:hAnsi="Times New Roman" w:cs="Times New Roman"/>
                <w:sz w:val="24"/>
                <w:szCs w:val="24"/>
                <w:lang w:eastAsia="ar-SA"/>
              </w:rPr>
            </w:pPr>
          </w:p>
        </w:tc>
        <w:tc>
          <w:tcPr>
            <w:tcW w:w="964" w:type="dxa"/>
            <w:tcBorders>
              <w:left w:val="single" w:sz="1" w:space="0" w:color="000000"/>
              <w:bottom w:val="single" w:sz="1" w:space="0" w:color="000000"/>
            </w:tcBorders>
            <w:shd w:val="clear" w:color="auto" w:fill="auto"/>
            <w:vAlign w:val="center"/>
          </w:tcPr>
          <w:p w:rsidR="00CE626B" w:rsidRPr="00CE626B" w:rsidRDefault="00CE626B" w:rsidP="00CE626B">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96" w:type="dxa"/>
            <w:gridSpan w:val="2"/>
            <w:tcBorders>
              <w:left w:val="single" w:sz="1" w:space="0" w:color="000000"/>
            </w:tcBorders>
            <w:shd w:val="clear" w:color="auto" w:fill="auto"/>
            <w:vAlign w:val="center"/>
          </w:tcPr>
          <w:p w:rsidR="00CE626B" w:rsidRPr="00CE626B" w:rsidRDefault="00CE626B" w:rsidP="00CE626B">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00" w:type="dxa"/>
            <w:shd w:val="clear" w:color="auto" w:fill="auto"/>
          </w:tcPr>
          <w:p w:rsidR="00CE626B" w:rsidRPr="00CE626B" w:rsidRDefault="00CE626B" w:rsidP="00CE626B">
            <w:pPr>
              <w:suppressAutoHyphens/>
              <w:snapToGrid w:val="0"/>
              <w:spacing w:after="0" w:line="240" w:lineRule="auto"/>
              <w:rPr>
                <w:rFonts w:ascii="Times New Roman" w:eastAsia="Times New Roman" w:hAnsi="Times New Roman" w:cs="Times New Roman"/>
                <w:sz w:val="24"/>
                <w:szCs w:val="24"/>
                <w:lang w:eastAsia="ar-SA"/>
              </w:rPr>
            </w:pPr>
          </w:p>
        </w:tc>
        <w:tc>
          <w:tcPr>
            <w:tcW w:w="23" w:type="dxa"/>
            <w:shd w:val="clear" w:color="auto" w:fill="auto"/>
          </w:tcPr>
          <w:p w:rsidR="00CE626B" w:rsidRPr="00CE626B" w:rsidRDefault="00CE626B" w:rsidP="00CE626B">
            <w:pPr>
              <w:suppressAutoHyphens/>
              <w:snapToGrid w:val="0"/>
              <w:spacing w:after="0" w:line="240" w:lineRule="auto"/>
              <w:rPr>
                <w:rFonts w:ascii="Times New Roman" w:eastAsia="Times New Roman" w:hAnsi="Times New Roman" w:cs="Times New Roman"/>
                <w:sz w:val="24"/>
                <w:szCs w:val="24"/>
                <w:lang w:eastAsia="ar-SA"/>
              </w:rPr>
            </w:pPr>
          </w:p>
        </w:tc>
      </w:tr>
      <w:tr w:rsidR="00CE626B" w:rsidRPr="00CE626B" w:rsidTr="00CE626B">
        <w:trPr>
          <w:gridAfter w:val="1"/>
          <w:wAfter w:w="50" w:type="dxa"/>
        </w:trPr>
        <w:tc>
          <w:tcPr>
            <w:tcW w:w="8048" w:type="dxa"/>
            <w:tcBorders>
              <w:left w:val="single" w:sz="1" w:space="0" w:color="000000"/>
              <w:bottom w:val="single" w:sz="1" w:space="0" w:color="000000"/>
            </w:tcBorders>
            <w:shd w:val="clear" w:color="auto" w:fill="auto"/>
          </w:tcPr>
          <w:p w:rsidR="00CE626B" w:rsidRPr="00CE626B" w:rsidRDefault="00CE626B" w:rsidP="00CE626B">
            <w:pPr>
              <w:suppressAutoHyphens/>
              <w:spacing w:after="0" w:line="240" w:lineRule="auto"/>
              <w:rPr>
                <w:rFonts w:ascii="Times New Roman" w:eastAsia="Times New Roman" w:hAnsi="Times New Roman" w:cs="Times New Roman"/>
                <w:sz w:val="24"/>
                <w:szCs w:val="24"/>
                <w:shd w:val="clear" w:color="auto" w:fill="FFFFFF"/>
                <w:lang w:eastAsia="ar-SA"/>
              </w:rPr>
            </w:pPr>
            <w:r w:rsidRPr="00CE626B">
              <w:rPr>
                <w:rFonts w:ascii="Times New Roman" w:eastAsia="Times New Roman" w:hAnsi="Times New Roman" w:cs="Times New Roman"/>
                <w:sz w:val="24"/>
                <w:szCs w:val="24"/>
                <w:lang w:eastAsia="ar-SA"/>
              </w:rPr>
              <w:t>Śruba korowa 5,0 mm blokowana samogwintująca o długości od 18 do 100mm, zakres zmiany długości śruby od 18 do 50mm, co 2 mm, od 50 do 100 co 5mm. Materiał tytan</w:t>
            </w:r>
          </w:p>
        </w:tc>
        <w:tc>
          <w:tcPr>
            <w:tcW w:w="891" w:type="dxa"/>
            <w:tcBorders>
              <w:left w:val="single" w:sz="1" w:space="0" w:color="000000"/>
              <w:bottom w:val="single" w:sz="1" w:space="0" w:color="000000"/>
            </w:tcBorders>
            <w:shd w:val="clear" w:color="auto" w:fill="auto"/>
            <w:vAlign w:val="center"/>
          </w:tcPr>
          <w:p w:rsidR="00CE626B" w:rsidRPr="00CE626B" w:rsidRDefault="00CE626B" w:rsidP="00CE626B">
            <w:pPr>
              <w:suppressLineNumbers/>
              <w:suppressAutoHyphens/>
              <w:spacing w:after="0" w:line="240" w:lineRule="auto"/>
              <w:jc w:val="center"/>
              <w:rPr>
                <w:rFonts w:ascii="Times New Roman" w:eastAsia="Times New Roman" w:hAnsi="Times New Roman" w:cs="Times New Roman"/>
                <w:sz w:val="24"/>
                <w:szCs w:val="24"/>
                <w:lang w:eastAsia="ar-SA"/>
              </w:rPr>
            </w:pPr>
            <w:r w:rsidRPr="00CE626B">
              <w:rPr>
                <w:rFonts w:ascii="Times New Roman" w:eastAsia="Times New Roman" w:hAnsi="Times New Roman" w:cs="Times New Roman"/>
                <w:sz w:val="24"/>
                <w:szCs w:val="24"/>
                <w:shd w:val="clear" w:color="auto" w:fill="FFFFFF"/>
                <w:lang w:eastAsia="ar-SA"/>
              </w:rPr>
              <w:t>40</w:t>
            </w:r>
          </w:p>
        </w:tc>
        <w:tc>
          <w:tcPr>
            <w:tcW w:w="983" w:type="dxa"/>
            <w:tcBorders>
              <w:left w:val="single" w:sz="1" w:space="0" w:color="000000"/>
              <w:bottom w:val="single" w:sz="1" w:space="0" w:color="000000"/>
            </w:tcBorders>
            <w:shd w:val="clear" w:color="auto" w:fill="auto"/>
            <w:vAlign w:val="center"/>
          </w:tcPr>
          <w:p w:rsidR="00CE626B" w:rsidRPr="00CE626B" w:rsidRDefault="00CE626B" w:rsidP="00CE626B">
            <w:pPr>
              <w:suppressLineNumbers/>
              <w:suppressAutoHyphens/>
              <w:spacing w:after="0" w:line="240" w:lineRule="auto"/>
              <w:jc w:val="center"/>
              <w:rPr>
                <w:rFonts w:ascii="Times New Roman" w:eastAsia="Times New Roman" w:hAnsi="Times New Roman" w:cs="Times New Roman"/>
                <w:sz w:val="24"/>
                <w:szCs w:val="24"/>
                <w:lang w:eastAsia="ar-SA"/>
              </w:rPr>
            </w:pPr>
          </w:p>
        </w:tc>
        <w:tc>
          <w:tcPr>
            <w:tcW w:w="1025" w:type="dxa"/>
            <w:tcBorders>
              <w:left w:val="single" w:sz="1" w:space="0" w:color="000000"/>
              <w:bottom w:val="single" w:sz="1" w:space="0" w:color="000000"/>
            </w:tcBorders>
            <w:shd w:val="clear" w:color="auto" w:fill="auto"/>
            <w:vAlign w:val="center"/>
          </w:tcPr>
          <w:p w:rsidR="00CE626B" w:rsidRPr="00CE626B" w:rsidRDefault="00CE626B" w:rsidP="009704F5">
            <w:pPr>
              <w:suppressLineNumbers/>
              <w:suppressAutoHyphens/>
              <w:spacing w:after="0" w:line="240" w:lineRule="auto"/>
              <w:rPr>
                <w:rFonts w:ascii="Times New Roman" w:eastAsia="Times New Roman" w:hAnsi="Times New Roman" w:cs="Times New Roman"/>
                <w:sz w:val="24"/>
                <w:szCs w:val="24"/>
                <w:lang w:eastAsia="ar-SA"/>
              </w:rPr>
            </w:pPr>
          </w:p>
        </w:tc>
        <w:tc>
          <w:tcPr>
            <w:tcW w:w="1091" w:type="dxa"/>
            <w:tcBorders>
              <w:left w:val="single" w:sz="1" w:space="0" w:color="000000"/>
              <w:bottom w:val="single" w:sz="1" w:space="0" w:color="000000"/>
            </w:tcBorders>
            <w:shd w:val="clear" w:color="auto" w:fill="auto"/>
            <w:vAlign w:val="center"/>
          </w:tcPr>
          <w:p w:rsidR="00CE626B" w:rsidRPr="00CE626B" w:rsidRDefault="00CE626B" w:rsidP="009704F5">
            <w:pPr>
              <w:suppressLineNumbers/>
              <w:suppressAutoHyphens/>
              <w:spacing w:after="0" w:line="240" w:lineRule="auto"/>
              <w:rPr>
                <w:rFonts w:ascii="Times New Roman" w:eastAsia="Times New Roman" w:hAnsi="Times New Roman" w:cs="Times New Roman"/>
                <w:sz w:val="24"/>
                <w:szCs w:val="24"/>
                <w:lang w:eastAsia="ar-SA"/>
              </w:rPr>
            </w:pPr>
          </w:p>
        </w:tc>
        <w:tc>
          <w:tcPr>
            <w:tcW w:w="1004" w:type="dxa"/>
            <w:tcBorders>
              <w:left w:val="single" w:sz="1" w:space="0" w:color="000000"/>
              <w:bottom w:val="single" w:sz="1" w:space="0" w:color="000000"/>
            </w:tcBorders>
            <w:shd w:val="clear" w:color="auto" w:fill="auto"/>
            <w:vAlign w:val="center"/>
          </w:tcPr>
          <w:p w:rsidR="00CE626B" w:rsidRPr="00CE626B" w:rsidRDefault="00CE626B" w:rsidP="009704F5">
            <w:pPr>
              <w:suppressLineNumbers/>
              <w:suppressAutoHyphens/>
              <w:spacing w:after="0" w:line="240" w:lineRule="auto"/>
              <w:rPr>
                <w:rFonts w:ascii="Times New Roman" w:eastAsia="Times New Roman" w:hAnsi="Times New Roman" w:cs="Times New Roman"/>
                <w:sz w:val="24"/>
                <w:szCs w:val="24"/>
                <w:lang w:eastAsia="ar-SA"/>
              </w:rPr>
            </w:pPr>
          </w:p>
        </w:tc>
        <w:tc>
          <w:tcPr>
            <w:tcW w:w="964" w:type="dxa"/>
            <w:tcBorders>
              <w:left w:val="single" w:sz="1" w:space="0" w:color="000000"/>
              <w:bottom w:val="single" w:sz="1" w:space="0" w:color="000000"/>
            </w:tcBorders>
            <w:shd w:val="clear" w:color="auto" w:fill="auto"/>
            <w:vAlign w:val="center"/>
          </w:tcPr>
          <w:p w:rsidR="00CE626B" w:rsidRPr="00CE626B" w:rsidRDefault="00CE626B" w:rsidP="00CE626B">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96" w:type="dxa"/>
            <w:gridSpan w:val="2"/>
            <w:tcBorders>
              <w:left w:val="single" w:sz="1" w:space="0" w:color="000000"/>
            </w:tcBorders>
            <w:shd w:val="clear" w:color="auto" w:fill="auto"/>
            <w:vAlign w:val="center"/>
          </w:tcPr>
          <w:p w:rsidR="00CE626B" w:rsidRPr="00CE626B" w:rsidRDefault="00CE626B" w:rsidP="00CE626B">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00" w:type="dxa"/>
            <w:shd w:val="clear" w:color="auto" w:fill="auto"/>
          </w:tcPr>
          <w:p w:rsidR="00CE626B" w:rsidRPr="00CE626B" w:rsidRDefault="00CE626B" w:rsidP="00CE626B">
            <w:pPr>
              <w:suppressAutoHyphens/>
              <w:snapToGrid w:val="0"/>
              <w:spacing w:after="0" w:line="240" w:lineRule="auto"/>
              <w:rPr>
                <w:rFonts w:ascii="Times New Roman" w:eastAsia="Times New Roman" w:hAnsi="Times New Roman" w:cs="Times New Roman"/>
                <w:sz w:val="24"/>
                <w:szCs w:val="24"/>
                <w:lang w:eastAsia="ar-SA"/>
              </w:rPr>
            </w:pPr>
          </w:p>
        </w:tc>
        <w:tc>
          <w:tcPr>
            <w:tcW w:w="23" w:type="dxa"/>
            <w:shd w:val="clear" w:color="auto" w:fill="auto"/>
          </w:tcPr>
          <w:p w:rsidR="00CE626B" w:rsidRPr="00CE626B" w:rsidRDefault="00CE626B" w:rsidP="00CE626B">
            <w:pPr>
              <w:suppressAutoHyphens/>
              <w:snapToGrid w:val="0"/>
              <w:spacing w:after="0" w:line="240" w:lineRule="auto"/>
              <w:rPr>
                <w:rFonts w:ascii="Times New Roman" w:eastAsia="Times New Roman" w:hAnsi="Times New Roman" w:cs="Times New Roman"/>
                <w:sz w:val="24"/>
                <w:szCs w:val="24"/>
                <w:lang w:eastAsia="ar-SA"/>
              </w:rPr>
            </w:pPr>
          </w:p>
        </w:tc>
      </w:tr>
      <w:tr w:rsidR="00CE626B" w:rsidRPr="00CE626B" w:rsidTr="00CE626B">
        <w:tc>
          <w:tcPr>
            <w:tcW w:w="10947" w:type="dxa"/>
            <w:gridSpan w:val="4"/>
            <w:tcBorders>
              <w:left w:val="single" w:sz="20" w:space="0" w:color="000000"/>
              <w:bottom w:val="single" w:sz="20" w:space="0" w:color="000000"/>
            </w:tcBorders>
            <w:shd w:val="clear" w:color="auto" w:fill="auto"/>
          </w:tcPr>
          <w:p w:rsidR="00CE626B" w:rsidRPr="00CE626B" w:rsidRDefault="00CE626B" w:rsidP="00CE626B">
            <w:pPr>
              <w:suppressLineNumbers/>
              <w:suppressAutoHyphens/>
              <w:snapToGrid w:val="0"/>
              <w:spacing w:after="0" w:line="240" w:lineRule="auto"/>
              <w:jc w:val="center"/>
              <w:rPr>
                <w:rFonts w:ascii="Times New Roman" w:eastAsia="Times New Roman" w:hAnsi="Times New Roman" w:cs="Times New Roman"/>
                <w:b/>
                <w:sz w:val="24"/>
                <w:szCs w:val="24"/>
                <w:lang w:eastAsia="ar-SA"/>
              </w:rPr>
            </w:pPr>
            <w:r w:rsidRPr="00CE626B">
              <w:rPr>
                <w:rFonts w:ascii="Times New Roman" w:eastAsia="Times New Roman" w:hAnsi="Times New Roman" w:cs="Times New Roman"/>
                <w:b/>
                <w:sz w:val="24"/>
                <w:szCs w:val="24"/>
                <w:lang w:eastAsia="ar-SA"/>
              </w:rPr>
              <w:t>RAZEM</w:t>
            </w:r>
          </w:p>
        </w:tc>
        <w:tc>
          <w:tcPr>
            <w:tcW w:w="1091" w:type="dxa"/>
            <w:tcBorders>
              <w:left w:val="single" w:sz="20" w:space="0" w:color="000000"/>
              <w:bottom w:val="single" w:sz="20" w:space="0" w:color="000000"/>
            </w:tcBorders>
            <w:shd w:val="clear" w:color="auto" w:fill="auto"/>
            <w:vAlign w:val="center"/>
          </w:tcPr>
          <w:p w:rsidR="00CE626B" w:rsidRPr="00CE626B" w:rsidRDefault="00CE626B" w:rsidP="009704F5">
            <w:pPr>
              <w:suppressLineNumbers/>
              <w:suppressAutoHyphens/>
              <w:spacing w:after="0" w:line="240" w:lineRule="auto"/>
              <w:rPr>
                <w:rFonts w:ascii="Times New Roman" w:eastAsia="Times New Roman" w:hAnsi="Times New Roman" w:cs="Times New Roman"/>
                <w:b/>
                <w:sz w:val="24"/>
                <w:szCs w:val="24"/>
                <w:lang w:eastAsia="ar-SA"/>
              </w:rPr>
            </w:pPr>
          </w:p>
        </w:tc>
        <w:tc>
          <w:tcPr>
            <w:tcW w:w="1004" w:type="dxa"/>
            <w:tcBorders>
              <w:left w:val="single" w:sz="20" w:space="0" w:color="000000"/>
              <w:bottom w:val="single" w:sz="20" w:space="0" w:color="000000"/>
            </w:tcBorders>
            <w:shd w:val="clear" w:color="auto" w:fill="auto"/>
            <w:vAlign w:val="center"/>
          </w:tcPr>
          <w:p w:rsidR="00CE626B" w:rsidRPr="00CE626B" w:rsidRDefault="00CE626B" w:rsidP="009704F5">
            <w:pPr>
              <w:suppressLineNumbers/>
              <w:suppressAutoHyphens/>
              <w:spacing w:after="0" w:line="240" w:lineRule="auto"/>
              <w:rPr>
                <w:rFonts w:ascii="Times New Roman" w:eastAsia="Times New Roman" w:hAnsi="Times New Roman" w:cs="Times New Roman"/>
                <w:b/>
                <w:sz w:val="24"/>
                <w:szCs w:val="24"/>
                <w:lang w:eastAsia="ar-SA"/>
              </w:rPr>
            </w:pPr>
          </w:p>
        </w:tc>
        <w:tc>
          <w:tcPr>
            <w:tcW w:w="1042" w:type="dxa"/>
            <w:gridSpan w:val="2"/>
            <w:tcBorders>
              <w:left w:val="single" w:sz="20" w:space="0" w:color="000000"/>
              <w:bottom w:val="single" w:sz="20" w:space="0" w:color="000000"/>
            </w:tcBorders>
            <w:shd w:val="clear" w:color="auto" w:fill="auto"/>
            <w:vAlign w:val="center"/>
          </w:tcPr>
          <w:p w:rsidR="00CE626B" w:rsidRPr="00CE626B" w:rsidRDefault="00CE626B" w:rsidP="00CE626B">
            <w:pPr>
              <w:suppressLineNumbers/>
              <w:suppressAutoHyphens/>
              <w:snapToGrid w:val="0"/>
              <w:spacing w:after="0" w:line="240" w:lineRule="auto"/>
              <w:jc w:val="center"/>
              <w:rPr>
                <w:rFonts w:ascii="Times New Roman" w:eastAsia="Times New Roman" w:hAnsi="Times New Roman" w:cs="Times New Roman"/>
                <w:b/>
                <w:sz w:val="24"/>
                <w:szCs w:val="24"/>
                <w:lang w:eastAsia="ar-SA"/>
              </w:rPr>
            </w:pPr>
          </w:p>
        </w:tc>
        <w:tc>
          <w:tcPr>
            <w:tcW w:w="191" w:type="dxa"/>
            <w:gridSpan w:val="4"/>
            <w:tcBorders>
              <w:left w:val="single" w:sz="20" w:space="0" w:color="000000"/>
            </w:tcBorders>
            <w:shd w:val="clear" w:color="auto" w:fill="auto"/>
          </w:tcPr>
          <w:p w:rsidR="00CE626B" w:rsidRPr="00CE626B" w:rsidRDefault="00CE626B" w:rsidP="00CE626B">
            <w:pPr>
              <w:suppressAutoHyphens/>
              <w:snapToGrid w:val="0"/>
              <w:spacing w:after="0" w:line="240" w:lineRule="auto"/>
              <w:rPr>
                <w:rFonts w:ascii="Times New Roman" w:eastAsia="Times New Roman" w:hAnsi="Times New Roman" w:cs="Times New Roman"/>
                <w:sz w:val="24"/>
                <w:szCs w:val="24"/>
                <w:lang w:eastAsia="ar-SA"/>
              </w:rPr>
            </w:pPr>
          </w:p>
        </w:tc>
      </w:tr>
    </w:tbl>
    <w:p w:rsidR="00CE626B" w:rsidRPr="00CE626B" w:rsidRDefault="00CE626B" w:rsidP="00CE626B">
      <w:pPr>
        <w:suppressAutoHyphens/>
        <w:spacing w:after="0" w:line="240" w:lineRule="auto"/>
        <w:rPr>
          <w:rFonts w:ascii="Times New Roman" w:eastAsia="Times New Roman" w:hAnsi="Times New Roman" w:cs="Times New Roman"/>
          <w:sz w:val="24"/>
          <w:szCs w:val="24"/>
          <w:lang w:eastAsia="ar-SA"/>
        </w:rPr>
      </w:pPr>
      <w:r w:rsidRPr="00CE626B">
        <w:rPr>
          <w:rFonts w:ascii="Times New Roman" w:eastAsia="Times New Roman" w:hAnsi="Times New Roman" w:cs="Times New Roman"/>
          <w:sz w:val="24"/>
          <w:szCs w:val="24"/>
          <w:lang w:eastAsia="ar-SA"/>
        </w:rPr>
        <w:lastRenderedPageBreak/>
        <w:t>Zamawiający użyczy nieodpłatnie na czas obowiązywania umowy przetargowej instrumentarium w kontenerach sterylizacyjnych niezbędne do zaimplantowania przedmiotu zamówienia.</w:t>
      </w:r>
    </w:p>
    <w:p w:rsidR="00CE626B" w:rsidRPr="00CE626B" w:rsidRDefault="00CE626B" w:rsidP="00CE626B">
      <w:pPr>
        <w:suppressAutoHyphens/>
        <w:spacing w:after="0" w:line="240" w:lineRule="auto"/>
        <w:rPr>
          <w:rFonts w:ascii="Times New Roman" w:eastAsia="Times New Roman" w:hAnsi="Times New Roman" w:cs="Times New Roman"/>
          <w:sz w:val="24"/>
          <w:szCs w:val="24"/>
          <w:lang w:eastAsia="ar-SA"/>
        </w:rPr>
      </w:pPr>
      <w:r w:rsidRPr="00CE626B">
        <w:rPr>
          <w:rFonts w:ascii="Times New Roman" w:eastAsia="Times New Roman" w:hAnsi="Times New Roman" w:cs="Times New Roman"/>
          <w:sz w:val="24"/>
          <w:szCs w:val="24"/>
          <w:lang w:eastAsia="ar-SA"/>
        </w:rPr>
        <w:t xml:space="preserve">Zamawiający pozostawi nieodpłatnie przez 2 lata po wygaśnięciu umowy przetargowej wkrętaki niezbędne do usunięcia zaimplantowanych produktów.  </w:t>
      </w:r>
    </w:p>
    <w:p w:rsidR="00CE626B" w:rsidRPr="00CE626B" w:rsidRDefault="00CE626B" w:rsidP="00CE626B">
      <w:pPr>
        <w:suppressAutoHyphens/>
        <w:spacing w:after="0" w:line="240" w:lineRule="auto"/>
        <w:rPr>
          <w:rFonts w:ascii="Times New Roman" w:eastAsia="Times New Roman" w:hAnsi="Times New Roman" w:cs="Times New Roman"/>
          <w:sz w:val="24"/>
          <w:szCs w:val="24"/>
          <w:lang w:eastAsia="ar-SA"/>
        </w:rPr>
      </w:pPr>
    </w:p>
    <w:tbl>
      <w:tblPr>
        <w:tblW w:w="0" w:type="auto"/>
        <w:tblInd w:w="-115" w:type="dxa"/>
        <w:tblLayout w:type="fixed"/>
        <w:tblCellMar>
          <w:left w:w="70" w:type="dxa"/>
          <w:right w:w="70" w:type="dxa"/>
        </w:tblCellMar>
        <w:tblLook w:val="0000" w:firstRow="0" w:lastRow="0" w:firstColumn="0" w:lastColumn="0" w:noHBand="0" w:noVBand="0"/>
      </w:tblPr>
      <w:tblGrid>
        <w:gridCol w:w="440"/>
        <w:gridCol w:w="4990"/>
        <w:gridCol w:w="675"/>
        <w:gridCol w:w="735"/>
        <w:gridCol w:w="915"/>
        <w:gridCol w:w="690"/>
        <w:gridCol w:w="1020"/>
        <w:gridCol w:w="1245"/>
        <w:gridCol w:w="1755"/>
        <w:gridCol w:w="1907"/>
      </w:tblGrid>
      <w:tr w:rsidR="00CE626B" w:rsidRPr="00CE626B" w:rsidTr="00CE626B">
        <w:trPr>
          <w:trHeight w:val="390"/>
        </w:trPr>
        <w:tc>
          <w:tcPr>
            <w:tcW w:w="14372" w:type="dxa"/>
            <w:gridSpan w:val="10"/>
            <w:tcBorders>
              <w:top w:val="single" w:sz="4" w:space="0" w:color="000000"/>
              <w:left w:val="single" w:sz="4" w:space="0" w:color="000000"/>
              <w:bottom w:val="single" w:sz="4" w:space="0" w:color="000000"/>
              <w:right w:val="single" w:sz="4" w:space="0" w:color="000000"/>
            </w:tcBorders>
            <w:shd w:val="clear" w:color="auto" w:fill="auto"/>
          </w:tcPr>
          <w:p w:rsidR="00CE626B" w:rsidRPr="00CE626B" w:rsidRDefault="00587866" w:rsidP="00CE626B">
            <w:pPr>
              <w:suppressAutoHyphens/>
              <w:snapToGrid w:val="0"/>
              <w:spacing w:after="0" w:line="240" w:lineRule="auto"/>
              <w:rPr>
                <w:rFonts w:ascii="Times New Roman" w:eastAsia="Times New Roman" w:hAnsi="Times New Roman" w:cs="Times New Roman"/>
                <w:sz w:val="24"/>
                <w:szCs w:val="24"/>
                <w:lang w:eastAsia="ar-SA"/>
              </w:rPr>
            </w:pPr>
            <w:r>
              <w:rPr>
                <w:rFonts w:ascii="Arial" w:eastAsia="Times New Roman" w:hAnsi="Arial" w:cs="Arial"/>
                <w:b/>
                <w:bCs/>
                <w:szCs w:val="24"/>
                <w:lang w:eastAsia="ar-SA"/>
              </w:rPr>
              <w:t>PAKIET NR 15</w:t>
            </w:r>
            <w:r w:rsidR="00CE626B" w:rsidRPr="00CE626B">
              <w:rPr>
                <w:rFonts w:ascii="Arial" w:eastAsia="Times New Roman" w:hAnsi="Arial" w:cs="Arial"/>
                <w:b/>
                <w:bCs/>
                <w:szCs w:val="24"/>
                <w:lang w:eastAsia="ar-SA"/>
              </w:rPr>
              <w:t xml:space="preserve"> komis</w:t>
            </w:r>
          </w:p>
        </w:tc>
      </w:tr>
      <w:tr w:rsidR="00CE626B" w:rsidRPr="00CE626B" w:rsidTr="00CE626B">
        <w:trPr>
          <w:trHeight w:val="1050"/>
        </w:trPr>
        <w:tc>
          <w:tcPr>
            <w:tcW w:w="440"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Lp</w:t>
            </w:r>
          </w:p>
        </w:tc>
        <w:tc>
          <w:tcPr>
            <w:tcW w:w="4990"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Przedmiot zamówienia</w:t>
            </w:r>
          </w:p>
        </w:tc>
        <w:tc>
          <w:tcPr>
            <w:tcW w:w="675"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Jedn.</w:t>
            </w:r>
          </w:p>
        </w:tc>
        <w:tc>
          <w:tcPr>
            <w:tcW w:w="735"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Ilość</w:t>
            </w:r>
          </w:p>
        </w:tc>
        <w:tc>
          <w:tcPr>
            <w:tcW w:w="915"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Cena jedn.</w:t>
            </w:r>
          </w:p>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netto w PLN</w:t>
            </w:r>
          </w:p>
        </w:tc>
        <w:tc>
          <w:tcPr>
            <w:tcW w:w="690"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VAT</w:t>
            </w:r>
          </w:p>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w %</w:t>
            </w:r>
          </w:p>
        </w:tc>
        <w:tc>
          <w:tcPr>
            <w:tcW w:w="1020"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Cena jedn.</w:t>
            </w:r>
          </w:p>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brutto w PLN</w:t>
            </w:r>
          </w:p>
        </w:tc>
        <w:tc>
          <w:tcPr>
            <w:tcW w:w="1245"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Wartość</w:t>
            </w:r>
          </w:p>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netto w PLN</w:t>
            </w:r>
          </w:p>
        </w:tc>
        <w:tc>
          <w:tcPr>
            <w:tcW w:w="1755"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Wartość</w:t>
            </w:r>
          </w:p>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brutto w PLN</w:t>
            </w: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snapToGrid w:val="0"/>
              <w:spacing w:after="0" w:line="240" w:lineRule="auto"/>
              <w:jc w:val="center"/>
              <w:rPr>
                <w:rFonts w:ascii="Times New Roman" w:eastAsia="Times New Roman" w:hAnsi="Times New Roman" w:cs="Times New Roman"/>
                <w:sz w:val="24"/>
                <w:szCs w:val="24"/>
                <w:lang w:eastAsia="ar-SA"/>
              </w:rPr>
            </w:pPr>
            <w:r w:rsidRPr="00CE626B">
              <w:rPr>
                <w:rFonts w:ascii="Arial" w:eastAsia="Times New Roman" w:hAnsi="Arial" w:cs="Arial"/>
                <w:szCs w:val="24"/>
                <w:lang w:eastAsia="ar-SA"/>
              </w:rPr>
              <w:t>Nr katalogowy</w:t>
            </w:r>
          </w:p>
        </w:tc>
      </w:tr>
      <w:tr w:rsidR="00CE626B" w:rsidRPr="00CE626B" w:rsidTr="00CE626B">
        <w:tc>
          <w:tcPr>
            <w:tcW w:w="440"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napToGrid w:val="0"/>
              <w:spacing w:after="0" w:line="240" w:lineRule="auto"/>
              <w:jc w:val="center"/>
              <w:rPr>
                <w:rFonts w:ascii="Arial" w:eastAsia="Times New Roman" w:hAnsi="Arial" w:cs="Arial"/>
                <w:sz w:val="18"/>
                <w:szCs w:val="18"/>
                <w:lang w:eastAsia="ar-SA"/>
              </w:rPr>
            </w:pPr>
            <w:r w:rsidRPr="00CE626B">
              <w:rPr>
                <w:rFonts w:ascii="Arial" w:eastAsia="Times New Roman" w:hAnsi="Arial" w:cs="Arial"/>
                <w:szCs w:val="24"/>
                <w:lang w:eastAsia="ar-SA"/>
              </w:rPr>
              <w:t>1</w:t>
            </w:r>
          </w:p>
        </w:tc>
        <w:tc>
          <w:tcPr>
            <w:tcW w:w="4990"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napToGrid w:val="0"/>
              <w:spacing w:after="0" w:line="240" w:lineRule="auto"/>
              <w:rPr>
                <w:rFonts w:ascii="Arial" w:eastAsia="Times New Roman" w:hAnsi="Arial" w:cs="Arial"/>
                <w:szCs w:val="24"/>
                <w:lang w:eastAsia="ar-SA"/>
              </w:rPr>
            </w:pPr>
            <w:r w:rsidRPr="00CE626B">
              <w:rPr>
                <w:rFonts w:ascii="Arial" w:eastAsia="Times New Roman" w:hAnsi="Arial" w:cs="Arial"/>
                <w:sz w:val="18"/>
                <w:szCs w:val="18"/>
                <w:lang w:eastAsia="ar-SA"/>
              </w:rPr>
              <w:t>Płytka tytanowa anatomiczna, o kształcie zmniejszającym kontakt z kością, blokująco - kompresyjna do bliższej nasady kości promieniowej. Płytki o kształcie dopasowanym do złamań szyjki, jak i głowy kości promieniowej. Na trzonie płytki otwory dwufunkcyjne nie wymagające zaślepek/przejściówek, blokująco – kompresyjne z możliwością zastosowania śrub blokowanych lub korowych 2.4/2.7mm. W głowie płytki otwory prowadzące śruby blokowane (2,4) pod różnymi kątami – w różnych kierunkach. Otwory blokowane z gwintem stożkowym. Śruby blokowane w płytce samogwintujące z gniazdami sześciokątnymi. Długość od 37 do 50 mm, od 2 do 4 otworów w trzonie i od 5 do 6 otworów w głowie płytki. Płytki głowowe prawe i lewe, szyjkowe – uniwersalne.</w:t>
            </w:r>
          </w:p>
        </w:tc>
        <w:tc>
          <w:tcPr>
            <w:tcW w:w="675" w:type="dxa"/>
            <w:tcBorders>
              <w:top w:val="single" w:sz="4" w:space="0" w:color="000000"/>
              <w:left w:val="single" w:sz="4" w:space="0" w:color="000000"/>
              <w:bottom w:val="single" w:sz="4" w:space="0" w:color="000000"/>
            </w:tcBorders>
            <w:shd w:val="clear" w:color="auto" w:fill="auto"/>
            <w:vAlign w:val="center"/>
          </w:tcPr>
          <w:p w:rsidR="00CE626B" w:rsidRPr="00CE626B" w:rsidRDefault="00CE626B" w:rsidP="00CE626B">
            <w:pPr>
              <w:suppressAutoHyphens/>
              <w:snapToGrid w:val="0"/>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szt.</w:t>
            </w:r>
          </w:p>
        </w:tc>
        <w:tc>
          <w:tcPr>
            <w:tcW w:w="735" w:type="dxa"/>
            <w:tcBorders>
              <w:top w:val="single" w:sz="4" w:space="0" w:color="000000"/>
              <w:left w:val="single" w:sz="4" w:space="0" w:color="000000"/>
              <w:bottom w:val="single" w:sz="4" w:space="0" w:color="000000"/>
            </w:tcBorders>
            <w:shd w:val="clear" w:color="auto" w:fill="auto"/>
            <w:vAlign w:val="center"/>
          </w:tcPr>
          <w:p w:rsidR="00CE626B" w:rsidRPr="00CE626B" w:rsidRDefault="00CE626B" w:rsidP="00CE626B">
            <w:pPr>
              <w:suppressAutoHyphens/>
              <w:snapToGrid w:val="0"/>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10</w:t>
            </w:r>
          </w:p>
        </w:tc>
        <w:tc>
          <w:tcPr>
            <w:tcW w:w="915" w:type="dxa"/>
            <w:tcBorders>
              <w:top w:val="single" w:sz="4" w:space="0" w:color="000000"/>
              <w:left w:val="single" w:sz="4" w:space="0" w:color="000000"/>
              <w:bottom w:val="single" w:sz="4" w:space="0" w:color="000000"/>
            </w:tcBorders>
            <w:shd w:val="clear" w:color="auto" w:fill="auto"/>
            <w:vAlign w:val="center"/>
          </w:tcPr>
          <w:p w:rsidR="00CE626B" w:rsidRPr="00CE626B" w:rsidRDefault="00CE626B" w:rsidP="009704F5">
            <w:pPr>
              <w:suppressAutoHyphens/>
              <w:snapToGrid w:val="0"/>
              <w:spacing w:after="0" w:line="240" w:lineRule="auto"/>
              <w:rPr>
                <w:rFonts w:ascii="Arial" w:eastAsia="Times New Roman" w:hAnsi="Arial" w:cs="Arial"/>
                <w:szCs w:val="24"/>
                <w:lang w:eastAsia="ar-SA"/>
              </w:rPr>
            </w:pPr>
          </w:p>
        </w:tc>
        <w:tc>
          <w:tcPr>
            <w:tcW w:w="690" w:type="dxa"/>
            <w:tcBorders>
              <w:top w:val="single" w:sz="4" w:space="0" w:color="000000"/>
              <w:left w:val="single" w:sz="4" w:space="0" w:color="000000"/>
              <w:bottom w:val="single" w:sz="4" w:space="0" w:color="000000"/>
            </w:tcBorders>
            <w:shd w:val="clear" w:color="auto" w:fill="auto"/>
            <w:vAlign w:val="center"/>
          </w:tcPr>
          <w:p w:rsidR="00CE626B" w:rsidRPr="00CE626B" w:rsidRDefault="00CE626B" w:rsidP="00CE626B">
            <w:pPr>
              <w:suppressAutoHyphens/>
              <w:snapToGrid w:val="0"/>
              <w:spacing w:after="0" w:line="240" w:lineRule="auto"/>
              <w:jc w:val="center"/>
              <w:rPr>
                <w:rFonts w:ascii="Arial" w:eastAsia="Times New Roman" w:hAnsi="Arial" w:cs="Arial"/>
                <w:szCs w:val="24"/>
                <w:lang w:eastAsia="ar-SA"/>
              </w:rPr>
            </w:pPr>
          </w:p>
        </w:tc>
        <w:tc>
          <w:tcPr>
            <w:tcW w:w="1020" w:type="dxa"/>
            <w:tcBorders>
              <w:top w:val="single" w:sz="4" w:space="0" w:color="000000"/>
              <w:left w:val="single" w:sz="4" w:space="0" w:color="000000"/>
              <w:bottom w:val="single" w:sz="4" w:space="0" w:color="000000"/>
            </w:tcBorders>
            <w:shd w:val="clear" w:color="auto" w:fill="auto"/>
            <w:vAlign w:val="center"/>
          </w:tcPr>
          <w:p w:rsidR="00CE626B" w:rsidRPr="00CE626B" w:rsidRDefault="00CE626B" w:rsidP="009704F5">
            <w:pPr>
              <w:suppressAutoHyphens/>
              <w:snapToGrid w:val="0"/>
              <w:spacing w:after="0" w:line="240" w:lineRule="auto"/>
              <w:rPr>
                <w:rFonts w:ascii="Arial" w:eastAsia="Times New Roman" w:hAnsi="Arial" w:cs="Arial"/>
                <w:szCs w:val="24"/>
                <w:lang w:eastAsia="ar-SA"/>
              </w:rPr>
            </w:pPr>
          </w:p>
        </w:tc>
        <w:tc>
          <w:tcPr>
            <w:tcW w:w="1245" w:type="dxa"/>
            <w:tcBorders>
              <w:top w:val="single" w:sz="4" w:space="0" w:color="000000"/>
              <w:left w:val="single" w:sz="4" w:space="0" w:color="000000"/>
              <w:bottom w:val="single" w:sz="4" w:space="0" w:color="000000"/>
            </w:tcBorders>
            <w:shd w:val="clear" w:color="auto" w:fill="auto"/>
            <w:vAlign w:val="center"/>
          </w:tcPr>
          <w:p w:rsidR="00CE626B" w:rsidRPr="00CE626B" w:rsidRDefault="00CE626B" w:rsidP="009704F5">
            <w:pPr>
              <w:suppressAutoHyphens/>
              <w:snapToGrid w:val="0"/>
              <w:spacing w:after="0" w:line="240" w:lineRule="auto"/>
              <w:rPr>
                <w:rFonts w:ascii="Arial" w:eastAsia="Times New Roman" w:hAnsi="Arial" w:cs="Arial"/>
                <w:szCs w:val="24"/>
                <w:lang w:eastAsia="ar-SA"/>
              </w:rPr>
            </w:pPr>
          </w:p>
        </w:tc>
        <w:tc>
          <w:tcPr>
            <w:tcW w:w="1755" w:type="dxa"/>
            <w:tcBorders>
              <w:top w:val="single" w:sz="4" w:space="0" w:color="000000"/>
              <w:left w:val="single" w:sz="4" w:space="0" w:color="000000"/>
              <w:bottom w:val="single" w:sz="4" w:space="0" w:color="000000"/>
            </w:tcBorders>
            <w:shd w:val="clear" w:color="auto" w:fill="auto"/>
            <w:vAlign w:val="center"/>
          </w:tcPr>
          <w:p w:rsidR="00CE626B" w:rsidRPr="00CE626B" w:rsidRDefault="00CE626B" w:rsidP="009704F5">
            <w:pPr>
              <w:suppressAutoHyphens/>
              <w:snapToGrid w:val="0"/>
              <w:spacing w:after="0" w:line="240" w:lineRule="auto"/>
              <w:rPr>
                <w:rFonts w:ascii="Times New Roman" w:eastAsia="Times New Roman" w:hAnsi="Times New Roman" w:cs="Times New Roman"/>
                <w:sz w:val="20"/>
                <w:szCs w:val="20"/>
                <w:lang w:eastAsia="ar-SA"/>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626B" w:rsidRPr="00CE626B" w:rsidRDefault="00CE626B" w:rsidP="00CE626B">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r>
      <w:tr w:rsidR="00CE626B" w:rsidRPr="00CE626B" w:rsidTr="00CE626B">
        <w:tc>
          <w:tcPr>
            <w:tcW w:w="440" w:type="dxa"/>
            <w:tcBorders>
              <w:left w:val="single" w:sz="4" w:space="0" w:color="000000"/>
              <w:bottom w:val="single" w:sz="4" w:space="0" w:color="000000"/>
            </w:tcBorders>
            <w:shd w:val="clear" w:color="auto" w:fill="auto"/>
          </w:tcPr>
          <w:p w:rsidR="00CE626B" w:rsidRPr="00CE626B" w:rsidRDefault="00CE626B" w:rsidP="00CE626B">
            <w:pPr>
              <w:suppressAutoHyphens/>
              <w:snapToGrid w:val="0"/>
              <w:spacing w:after="0" w:line="240" w:lineRule="auto"/>
              <w:jc w:val="center"/>
              <w:rPr>
                <w:rFonts w:ascii="Arial" w:eastAsia="Times New Roman" w:hAnsi="Arial" w:cs="Arial"/>
                <w:sz w:val="18"/>
                <w:szCs w:val="18"/>
                <w:lang w:eastAsia="ar-SA"/>
              </w:rPr>
            </w:pPr>
            <w:r w:rsidRPr="00CE626B">
              <w:rPr>
                <w:rFonts w:ascii="Arial" w:eastAsia="Times New Roman" w:hAnsi="Arial" w:cs="Arial"/>
                <w:szCs w:val="24"/>
                <w:lang w:eastAsia="ar-SA"/>
              </w:rPr>
              <w:t>2</w:t>
            </w:r>
          </w:p>
        </w:tc>
        <w:tc>
          <w:tcPr>
            <w:tcW w:w="4990" w:type="dxa"/>
            <w:tcBorders>
              <w:left w:val="single" w:sz="4" w:space="0" w:color="000000"/>
              <w:bottom w:val="single" w:sz="4" w:space="0" w:color="000000"/>
            </w:tcBorders>
            <w:shd w:val="clear" w:color="auto" w:fill="auto"/>
          </w:tcPr>
          <w:p w:rsidR="00CE626B" w:rsidRPr="00CE626B" w:rsidRDefault="00CE626B" w:rsidP="00CE626B">
            <w:pPr>
              <w:suppressAutoHyphens/>
              <w:snapToGrid w:val="0"/>
              <w:spacing w:after="0" w:line="240" w:lineRule="auto"/>
              <w:rPr>
                <w:rFonts w:ascii="Arial" w:eastAsia="Times New Roman" w:hAnsi="Arial" w:cs="Arial"/>
                <w:szCs w:val="24"/>
                <w:lang w:eastAsia="ar-SA"/>
              </w:rPr>
            </w:pPr>
            <w:r w:rsidRPr="00CE626B">
              <w:rPr>
                <w:rFonts w:ascii="Arial" w:eastAsia="Times New Roman" w:hAnsi="Arial" w:cs="Arial"/>
                <w:sz w:val="18"/>
                <w:szCs w:val="18"/>
                <w:lang w:eastAsia="ar-SA"/>
              </w:rPr>
              <w:t xml:space="preserve">Płytka tytanowa anatomiczna blokująco - kompresyjna do bliższej nasady kości ramiennej. Na trzonie płytki otwory dwufunkcyjne nie wymagające zaślepek/przejściówek, blokująco – kompresyjne z możliwością zastosowania śrub blokowanych lub korowych 3,5/3,5mm. W głowie płytki otwory prowadzące śruby pod różnymi kątami – w różnych kierunkach oraz otwory umożliwiające wstępną stabilizację drutami Kirschnera. Otwory blokowane z gwintem stożkowym. Śruby blokowane w płytce (3,5) samogwintujące z gniazdami sześciokątnymi. Śruby wprowadzane w głowę kości ramiennej za pomocą celownika. Koniec części trzonowej płytki odpowiednio wyprofilowany do wprowadzania płytki metodą minimalnego ciecia. Długość od 90mm do 270mm, ilość otworów od 3 do 12. </w:t>
            </w:r>
          </w:p>
        </w:tc>
        <w:tc>
          <w:tcPr>
            <w:tcW w:w="675"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napToGrid w:val="0"/>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szt.</w:t>
            </w:r>
          </w:p>
        </w:tc>
        <w:tc>
          <w:tcPr>
            <w:tcW w:w="735"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napToGrid w:val="0"/>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10</w:t>
            </w:r>
          </w:p>
        </w:tc>
        <w:tc>
          <w:tcPr>
            <w:tcW w:w="915" w:type="dxa"/>
            <w:tcBorders>
              <w:left w:val="single" w:sz="4" w:space="0" w:color="000000"/>
              <w:bottom w:val="single" w:sz="4" w:space="0" w:color="000000"/>
            </w:tcBorders>
            <w:shd w:val="clear" w:color="auto" w:fill="auto"/>
            <w:vAlign w:val="center"/>
          </w:tcPr>
          <w:p w:rsidR="00CE626B" w:rsidRPr="00CE626B" w:rsidRDefault="00CE626B" w:rsidP="009704F5">
            <w:pPr>
              <w:suppressAutoHyphens/>
              <w:snapToGrid w:val="0"/>
              <w:spacing w:after="0" w:line="240" w:lineRule="auto"/>
              <w:rPr>
                <w:rFonts w:ascii="Arial" w:eastAsia="Times New Roman" w:hAnsi="Arial" w:cs="Arial"/>
                <w:szCs w:val="24"/>
                <w:lang w:eastAsia="ar-SA"/>
              </w:rPr>
            </w:pPr>
          </w:p>
        </w:tc>
        <w:tc>
          <w:tcPr>
            <w:tcW w:w="690"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napToGrid w:val="0"/>
              <w:spacing w:after="0" w:line="240" w:lineRule="auto"/>
              <w:jc w:val="center"/>
              <w:rPr>
                <w:rFonts w:ascii="Arial" w:eastAsia="Times New Roman" w:hAnsi="Arial" w:cs="Arial"/>
                <w:szCs w:val="24"/>
                <w:lang w:eastAsia="ar-SA"/>
              </w:rPr>
            </w:pPr>
          </w:p>
        </w:tc>
        <w:tc>
          <w:tcPr>
            <w:tcW w:w="1020" w:type="dxa"/>
            <w:tcBorders>
              <w:left w:val="single" w:sz="4" w:space="0" w:color="000000"/>
              <w:bottom w:val="single" w:sz="4" w:space="0" w:color="000000"/>
            </w:tcBorders>
            <w:shd w:val="clear" w:color="auto" w:fill="auto"/>
            <w:vAlign w:val="center"/>
          </w:tcPr>
          <w:p w:rsidR="00CE626B" w:rsidRPr="00CE626B" w:rsidRDefault="00CE626B" w:rsidP="009704F5">
            <w:pPr>
              <w:suppressAutoHyphens/>
              <w:snapToGrid w:val="0"/>
              <w:spacing w:after="0" w:line="240" w:lineRule="auto"/>
              <w:rPr>
                <w:rFonts w:ascii="Arial" w:eastAsia="Times New Roman" w:hAnsi="Arial" w:cs="Arial"/>
                <w:szCs w:val="24"/>
                <w:lang w:eastAsia="ar-SA"/>
              </w:rPr>
            </w:pPr>
          </w:p>
        </w:tc>
        <w:tc>
          <w:tcPr>
            <w:tcW w:w="1245" w:type="dxa"/>
            <w:tcBorders>
              <w:left w:val="single" w:sz="4" w:space="0" w:color="000000"/>
              <w:bottom w:val="single" w:sz="4" w:space="0" w:color="000000"/>
            </w:tcBorders>
            <w:shd w:val="clear" w:color="auto" w:fill="auto"/>
            <w:vAlign w:val="center"/>
          </w:tcPr>
          <w:p w:rsidR="00CE626B" w:rsidRPr="00CE626B" w:rsidRDefault="00CE626B" w:rsidP="009704F5">
            <w:pPr>
              <w:suppressAutoHyphens/>
              <w:snapToGrid w:val="0"/>
              <w:spacing w:after="0" w:line="240" w:lineRule="auto"/>
              <w:rPr>
                <w:rFonts w:ascii="Arial" w:eastAsia="Times New Roman" w:hAnsi="Arial" w:cs="Arial"/>
                <w:szCs w:val="24"/>
                <w:lang w:eastAsia="ar-SA"/>
              </w:rPr>
            </w:pPr>
          </w:p>
        </w:tc>
        <w:tc>
          <w:tcPr>
            <w:tcW w:w="1755" w:type="dxa"/>
            <w:tcBorders>
              <w:left w:val="single" w:sz="4" w:space="0" w:color="000000"/>
              <w:bottom w:val="single" w:sz="4" w:space="0" w:color="000000"/>
            </w:tcBorders>
            <w:shd w:val="clear" w:color="auto" w:fill="auto"/>
            <w:vAlign w:val="center"/>
          </w:tcPr>
          <w:p w:rsidR="00CE626B" w:rsidRPr="00CE626B" w:rsidRDefault="00CE626B" w:rsidP="009704F5">
            <w:pPr>
              <w:suppressAutoHyphens/>
              <w:snapToGrid w:val="0"/>
              <w:spacing w:after="0" w:line="240" w:lineRule="auto"/>
              <w:rPr>
                <w:rFonts w:ascii="Times New Roman" w:eastAsia="Times New Roman" w:hAnsi="Times New Roman" w:cs="Times New Roman"/>
                <w:sz w:val="20"/>
                <w:szCs w:val="20"/>
                <w:lang w:eastAsia="ar-SA"/>
              </w:rPr>
            </w:pPr>
          </w:p>
        </w:tc>
        <w:tc>
          <w:tcPr>
            <w:tcW w:w="1907" w:type="dxa"/>
            <w:tcBorders>
              <w:left w:val="single" w:sz="4" w:space="0" w:color="000000"/>
              <w:bottom w:val="single" w:sz="4" w:space="0" w:color="000000"/>
              <w:right w:val="single" w:sz="4" w:space="0" w:color="000000"/>
            </w:tcBorders>
            <w:shd w:val="clear" w:color="auto" w:fill="auto"/>
            <w:vAlign w:val="center"/>
          </w:tcPr>
          <w:p w:rsidR="00CE626B" w:rsidRPr="00CE626B" w:rsidRDefault="00CE626B" w:rsidP="00CE626B">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r>
      <w:tr w:rsidR="00CE626B" w:rsidRPr="00CE626B" w:rsidTr="00CE626B">
        <w:tc>
          <w:tcPr>
            <w:tcW w:w="440" w:type="dxa"/>
            <w:tcBorders>
              <w:left w:val="single" w:sz="4" w:space="0" w:color="000000"/>
              <w:bottom w:val="single" w:sz="4" w:space="0" w:color="000000"/>
            </w:tcBorders>
            <w:shd w:val="clear" w:color="auto" w:fill="auto"/>
          </w:tcPr>
          <w:p w:rsidR="00CE626B" w:rsidRPr="00CE626B" w:rsidRDefault="00CE626B" w:rsidP="00CE626B">
            <w:pPr>
              <w:suppressAutoHyphens/>
              <w:snapToGrid w:val="0"/>
              <w:spacing w:after="0" w:line="240" w:lineRule="auto"/>
              <w:jc w:val="center"/>
              <w:rPr>
                <w:rFonts w:ascii="Arial" w:eastAsia="Times New Roman" w:hAnsi="Arial" w:cs="Arial"/>
                <w:sz w:val="18"/>
                <w:szCs w:val="18"/>
                <w:lang w:eastAsia="ar-SA"/>
              </w:rPr>
            </w:pPr>
            <w:r w:rsidRPr="00CE626B">
              <w:rPr>
                <w:rFonts w:ascii="Arial" w:eastAsia="Times New Roman" w:hAnsi="Arial" w:cs="Arial"/>
                <w:szCs w:val="24"/>
                <w:lang w:eastAsia="ar-SA"/>
              </w:rPr>
              <w:t>3</w:t>
            </w:r>
          </w:p>
        </w:tc>
        <w:tc>
          <w:tcPr>
            <w:tcW w:w="4990" w:type="dxa"/>
            <w:tcBorders>
              <w:left w:val="single" w:sz="4" w:space="0" w:color="000000"/>
              <w:bottom w:val="single" w:sz="4" w:space="0" w:color="000000"/>
            </w:tcBorders>
            <w:shd w:val="clear" w:color="auto" w:fill="auto"/>
          </w:tcPr>
          <w:p w:rsidR="00CE626B" w:rsidRPr="00CE626B" w:rsidRDefault="00CE626B" w:rsidP="00CE626B">
            <w:pPr>
              <w:suppressAutoHyphens/>
              <w:snapToGrid w:val="0"/>
              <w:spacing w:after="0" w:line="240" w:lineRule="auto"/>
              <w:rPr>
                <w:rFonts w:ascii="Arial" w:eastAsia="Times New Roman" w:hAnsi="Arial" w:cs="Arial"/>
                <w:szCs w:val="24"/>
                <w:lang w:eastAsia="ar-SA"/>
              </w:rPr>
            </w:pPr>
            <w:r w:rsidRPr="00CE626B">
              <w:rPr>
                <w:rFonts w:ascii="Arial" w:eastAsia="Times New Roman" w:hAnsi="Arial" w:cs="Arial"/>
                <w:sz w:val="18"/>
                <w:szCs w:val="18"/>
                <w:lang w:eastAsia="ar-SA"/>
              </w:rPr>
              <w:t xml:space="preserve">Śruby tytanowe blokowane kątowo-stabilne, samogwintujące z gwintem stożkowym na łbie, z gniazdem sześciokątnym – średnice: 2,4mm, 2,7mm, 3,5mm </w:t>
            </w:r>
          </w:p>
        </w:tc>
        <w:tc>
          <w:tcPr>
            <w:tcW w:w="675"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napToGrid w:val="0"/>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szt.</w:t>
            </w:r>
          </w:p>
        </w:tc>
        <w:tc>
          <w:tcPr>
            <w:tcW w:w="735"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napToGrid w:val="0"/>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120</w:t>
            </w:r>
          </w:p>
        </w:tc>
        <w:tc>
          <w:tcPr>
            <w:tcW w:w="915"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napToGrid w:val="0"/>
              <w:spacing w:after="0" w:line="240" w:lineRule="auto"/>
              <w:jc w:val="center"/>
              <w:rPr>
                <w:rFonts w:ascii="Arial" w:eastAsia="Times New Roman" w:hAnsi="Arial" w:cs="Arial"/>
                <w:szCs w:val="24"/>
                <w:lang w:eastAsia="ar-SA"/>
              </w:rPr>
            </w:pPr>
          </w:p>
        </w:tc>
        <w:tc>
          <w:tcPr>
            <w:tcW w:w="690" w:type="dxa"/>
            <w:tcBorders>
              <w:left w:val="single" w:sz="4" w:space="0" w:color="000000"/>
              <w:bottom w:val="single" w:sz="4" w:space="0" w:color="000000"/>
            </w:tcBorders>
            <w:shd w:val="clear" w:color="auto" w:fill="auto"/>
            <w:vAlign w:val="center"/>
          </w:tcPr>
          <w:p w:rsidR="00CE626B" w:rsidRPr="00CE626B" w:rsidRDefault="00CE626B" w:rsidP="009704F5">
            <w:pPr>
              <w:suppressAutoHyphens/>
              <w:snapToGrid w:val="0"/>
              <w:spacing w:after="0" w:line="240" w:lineRule="auto"/>
              <w:rPr>
                <w:rFonts w:ascii="Arial" w:eastAsia="Times New Roman" w:hAnsi="Arial" w:cs="Arial"/>
                <w:szCs w:val="24"/>
                <w:lang w:eastAsia="ar-SA"/>
              </w:rPr>
            </w:pPr>
          </w:p>
        </w:tc>
        <w:tc>
          <w:tcPr>
            <w:tcW w:w="1020" w:type="dxa"/>
            <w:tcBorders>
              <w:left w:val="single" w:sz="4" w:space="0" w:color="000000"/>
              <w:bottom w:val="single" w:sz="4" w:space="0" w:color="000000"/>
            </w:tcBorders>
            <w:shd w:val="clear" w:color="auto" w:fill="auto"/>
            <w:vAlign w:val="center"/>
          </w:tcPr>
          <w:p w:rsidR="00CE626B" w:rsidRPr="00CE626B" w:rsidRDefault="00CE626B" w:rsidP="009704F5">
            <w:pPr>
              <w:suppressAutoHyphens/>
              <w:snapToGrid w:val="0"/>
              <w:spacing w:after="0" w:line="240" w:lineRule="auto"/>
              <w:rPr>
                <w:rFonts w:ascii="Arial" w:eastAsia="Times New Roman" w:hAnsi="Arial" w:cs="Arial"/>
                <w:szCs w:val="24"/>
                <w:lang w:eastAsia="ar-SA"/>
              </w:rPr>
            </w:pPr>
          </w:p>
        </w:tc>
        <w:tc>
          <w:tcPr>
            <w:tcW w:w="1245" w:type="dxa"/>
            <w:tcBorders>
              <w:left w:val="single" w:sz="4" w:space="0" w:color="000000"/>
              <w:bottom w:val="single" w:sz="4" w:space="0" w:color="000000"/>
            </w:tcBorders>
            <w:shd w:val="clear" w:color="auto" w:fill="auto"/>
            <w:vAlign w:val="center"/>
          </w:tcPr>
          <w:p w:rsidR="00CE626B" w:rsidRPr="00CE626B" w:rsidRDefault="00CE626B" w:rsidP="009704F5">
            <w:pPr>
              <w:suppressAutoHyphens/>
              <w:snapToGrid w:val="0"/>
              <w:spacing w:after="0" w:line="240" w:lineRule="auto"/>
              <w:rPr>
                <w:rFonts w:ascii="Arial" w:eastAsia="Times New Roman" w:hAnsi="Arial" w:cs="Arial"/>
                <w:szCs w:val="24"/>
                <w:lang w:eastAsia="ar-SA"/>
              </w:rPr>
            </w:pPr>
          </w:p>
        </w:tc>
        <w:tc>
          <w:tcPr>
            <w:tcW w:w="1755" w:type="dxa"/>
            <w:tcBorders>
              <w:left w:val="single" w:sz="4" w:space="0" w:color="000000"/>
              <w:bottom w:val="single" w:sz="4" w:space="0" w:color="000000"/>
            </w:tcBorders>
            <w:shd w:val="clear" w:color="auto" w:fill="auto"/>
            <w:vAlign w:val="center"/>
          </w:tcPr>
          <w:p w:rsidR="00CE626B" w:rsidRPr="00CE626B" w:rsidRDefault="00CE626B" w:rsidP="009704F5">
            <w:pPr>
              <w:suppressAutoHyphens/>
              <w:snapToGrid w:val="0"/>
              <w:spacing w:after="0" w:line="240" w:lineRule="auto"/>
              <w:rPr>
                <w:rFonts w:ascii="Times New Roman" w:eastAsia="Times New Roman" w:hAnsi="Times New Roman" w:cs="Times New Roman"/>
                <w:sz w:val="20"/>
                <w:szCs w:val="20"/>
                <w:lang w:eastAsia="ar-SA"/>
              </w:rPr>
            </w:pPr>
          </w:p>
        </w:tc>
        <w:tc>
          <w:tcPr>
            <w:tcW w:w="1907" w:type="dxa"/>
            <w:tcBorders>
              <w:left w:val="single" w:sz="4" w:space="0" w:color="000000"/>
              <w:bottom w:val="single" w:sz="4" w:space="0" w:color="000000"/>
              <w:right w:val="single" w:sz="4" w:space="0" w:color="000000"/>
            </w:tcBorders>
            <w:shd w:val="clear" w:color="auto" w:fill="auto"/>
            <w:vAlign w:val="center"/>
          </w:tcPr>
          <w:p w:rsidR="00CE626B" w:rsidRPr="00CE626B" w:rsidRDefault="00CE626B" w:rsidP="00CE626B">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r>
      <w:tr w:rsidR="00CE626B" w:rsidRPr="00CE626B" w:rsidTr="00CE626B">
        <w:tc>
          <w:tcPr>
            <w:tcW w:w="440" w:type="dxa"/>
            <w:tcBorders>
              <w:left w:val="single" w:sz="4" w:space="0" w:color="000000"/>
              <w:bottom w:val="single" w:sz="4" w:space="0" w:color="000000"/>
            </w:tcBorders>
            <w:shd w:val="clear" w:color="auto" w:fill="auto"/>
          </w:tcPr>
          <w:p w:rsidR="00CE626B" w:rsidRPr="00CE626B" w:rsidRDefault="00CE626B" w:rsidP="00CE626B">
            <w:pPr>
              <w:suppressAutoHyphens/>
              <w:snapToGrid w:val="0"/>
              <w:spacing w:after="0" w:line="240" w:lineRule="auto"/>
              <w:jc w:val="center"/>
              <w:rPr>
                <w:rFonts w:ascii="Arial" w:eastAsia="Times New Roman" w:hAnsi="Arial" w:cs="Arial"/>
                <w:sz w:val="18"/>
                <w:szCs w:val="18"/>
                <w:lang w:eastAsia="ar-SA"/>
              </w:rPr>
            </w:pPr>
            <w:r w:rsidRPr="00CE626B">
              <w:rPr>
                <w:rFonts w:ascii="Arial" w:eastAsia="Times New Roman" w:hAnsi="Arial" w:cs="Arial"/>
                <w:szCs w:val="24"/>
                <w:lang w:eastAsia="ar-SA"/>
              </w:rPr>
              <w:t>4</w:t>
            </w:r>
          </w:p>
        </w:tc>
        <w:tc>
          <w:tcPr>
            <w:tcW w:w="4990" w:type="dxa"/>
            <w:tcBorders>
              <w:left w:val="single" w:sz="4" w:space="0" w:color="000000"/>
              <w:bottom w:val="single" w:sz="4" w:space="0" w:color="000000"/>
            </w:tcBorders>
            <w:shd w:val="clear" w:color="auto" w:fill="auto"/>
          </w:tcPr>
          <w:p w:rsidR="00CE626B" w:rsidRPr="00CE626B" w:rsidRDefault="00CE626B" w:rsidP="00CE626B">
            <w:pPr>
              <w:suppressAutoHyphens/>
              <w:snapToGrid w:val="0"/>
              <w:spacing w:after="0" w:line="240" w:lineRule="auto"/>
              <w:rPr>
                <w:rFonts w:ascii="Arial" w:eastAsia="Times New Roman" w:hAnsi="Arial" w:cs="Arial"/>
                <w:szCs w:val="24"/>
                <w:lang w:eastAsia="ar-SA"/>
              </w:rPr>
            </w:pPr>
            <w:r w:rsidRPr="00CE626B">
              <w:rPr>
                <w:rFonts w:ascii="Arial" w:eastAsia="Times New Roman" w:hAnsi="Arial" w:cs="Arial"/>
                <w:sz w:val="18"/>
                <w:szCs w:val="18"/>
                <w:lang w:eastAsia="ar-SA"/>
              </w:rPr>
              <w:t>Śruby korowe tytanowe</w:t>
            </w:r>
          </w:p>
        </w:tc>
        <w:tc>
          <w:tcPr>
            <w:tcW w:w="675"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napToGrid w:val="0"/>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szt.</w:t>
            </w:r>
          </w:p>
        </w:tc>
        <w:tc>
          <w:tcPr>
            <w:tcW w:w="735"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napToGrid w:val="0"/>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20</w:t>
            </w:r>
          </w:p>
        </w:tc>
        <w:tc>
          <w:tcPr>
            <w:tcW w:w="915" w:type="dxa"/>
            <w:tcBorders>
              <w:left w:val="single" w:sz="4" w:space="0" w:color="000000"/>
              <w:bottom w:val="single" w:sz="4" w:space="0" w:color="000000"/>
            </w:tcBorders>
            <w:shd w:val="clear" w:color="auto" w:fill="auto"/>
            <w:vAlign w:val="center"/>
          </w:tcPr>
          <w:p w:rsidR="00CE626B" w:rsidRPr="00CE626B" w:rsidRDefault="00CE626B" w:rsidP="00CE626B">
            <w:pPr>
              <w:suppressAutoHyphens/>
              <w:snapToGrid w:val="0"/>
              <w:spacing w:after="0" w:line="240" w:lineRule="auto"/>
              <w:jc w:val="center"/>
              <w:rPr>
                <w:rFonts w:ascii="Arial" w:eastAsia="Times New Roman" w:hAnsi="Arial" w:cs="Arial"/>
                <w:szCs w:val="24"/>
                <w:lang w:eastAsia="ar-SA"/>
              </w:rPr>
            </w:pPr>
          </w:p>
        </w:tc>
        <w:tc>
          <w:tcPr>
            <w:tcW w:w="690" w:type="dxa"/>
            <w:tcBorders>
              <w:left w:val="single" w:sz="4" w:space="0" w:color="000000"/>
              <w:bottom w:val="single" w:sz="4" w:space="0" w:color="000000"/>
            </w:tcBorders>
            <w:shd w:val="clear" w:color="auto" w:fill="auto"/>
            <w:vAlign w:val="center"/>
          </w:tcPr>
          <w:p w:rsidR="00CE626B" w:rsidRPr="00CE626B" w:rsidRDefault="00CE626B" w:rsidP="009704F5">
            <w:pPr>
              <w:suppressAutoHyphens/>
              <w:snapToGrid w:val="0"/>
              <w:spacing w:after="0" w:line="240" w:lineRule="auto"/>
              <w:rPr>
                <w:rFonts w:ascii="Arial" w:eastAsia="Times New Roman" w:hAnsi="Arial" w:cs="Arial"/>
                <w:szCs w:val="24"/>
                <w:lang w:eastAsia="ar-SA"/>
              </w:rPr>
            </w:pPr>
          </w:p>
        </w:tc>
        <w:tc>
          <w:tcPr>
            <w:tcW w:w="1020" w:type="dxa"/>
            <w:tcBorders>
              <w:left w:val="single" w:sz="4" w:space="0" w:color="000000"/>
              <w:bottom w:val="single" w:sz="4" w:space="0" w:color="000000"/>
            </w:tcBorders>
            <w:shd w:val="clear" w:color="auto" w:fill="auto"/>
            <w:vAlign w:val="center"/>
          </w:tcPr>
          <w:p w:rsidR="00CE626B" w:rsidRPr="00CE626B" w:rsidRDefault="00CE626B" w:rsidP="009704F5">
            <w:pPr>
              <w:suppressAutoHyphens/>
              <w:snapToGrid w:val="0"/>
              <w:spacing w:after="0" w:line="240" w:lineRule="auto"/>
              <w:rPr>
                <w:rFonts w:ascii="Arial" w:eastAsia="Times New Roman" w:hAnsi="Arial" w:cs="Arial"/>
                <w:szCs w:val="24"/>
                <w:lang w:eastAsia="ar-SA"/>
              </w:rPr>
            </w:pPr>
          </w:p>
        </w:tc>
        <w:tc>
          <w:tcPr>
            <w:tcW w:w="1245" w:type="dxa"/>
            <w:tcBorders>
              <w:left w:val="single" w:sz="4" w:space="0" w:color="000000"/>
              <w:bottom w:val="single" w:sz="4" w:space="0" w:color="000000"/>
            </w:tcBorders>
            <w:shd w:val="clear" w:color="auto" w:fill="auto"/>
            <w:vAlign w:val="center"/>
          </w:tcPr>
          <w:p w:rsidR="00CE626B" w:rsidRPr="00CE626B" w:rsidRDefault="00CE626B" w:rsidP="009704F5">
            <w:pPr>
              <w:suppressAutoHyphens/>
              <w:snapToGrid w:val="0"/>
              <w:spacing w:after="0" w:line="240" w:lineRule="auto"/>
              <w:rPr>
                <w:rFonts w:ascii="Arial" w:eastAsia="Times New Roman" w:hAnsi="Arial" w:cs="Arial"/>
                <w:szCs w:val="24"/>
                <w:lang w:eastAsia="ar-SA"/>
              </w:rPr>
            </w:pPr>
          </w:p>
        </w:tc>
        <w:tc>
          <w:tcPr>
            <w:tcW w:w="1755" w:type="dxa"/>
            <w:tcBorders>
              <w:left w:val="single" w:sz="4" w:space="0" w:color="000000"/>
              <w:bottom w:val="single" w:sz="4" w:space="0" w:color="000000"/>
            </w:tcBorders>
            <w:shd w:val="clear" w:color="auto" w:fill="auto"/>
            <w:vAlign w:val="center"/>
          </w:tcPr>
          <w:p w:rsidR="00CE626B" w:rsidRPr="00CE626B" w:rsidRDefault="00CE626B" w:rsidP="009704F5">
            <w:pPr>
              <w:suppressAutoHyphens/>
              <w:snapToGrid w:val="0"/>
              <w:spacing w:after="0" w:line="240" w:lineRule="auto"/>
              <w:rPr>
                <w:rFonts w:ascii="Times New Roman" w:eastAsia="Times New Roman" w:hAnsi="Times New Roman" w:cs="Times New Roman"/>
                <w:sz w:val="20"/>
                <w:szCs w:val="20"/>
                <w:lang w:eastAsia="ar-SA"/>
              </w:rPr>
            </w:pPr>
          </w:p>
        </w:tc>
        <w:tc>
          <w:tcPr>
            <w:tcW w:w="1907" w:type="dxa"/>
            <w:tcBorders>
              <w:left w:val="single" w:sz="4" w:space="0" w:color="000000"/>
              <w:bottom w:val="single" w:sz="4" w:space="0" w:color="000000"/>
              <w:right w:val="single" w:sz="4" w:space="0" w:color="000000"/>
            </w:tcBorders>
            <w:shd w:val="clear" w:color="auto" w:fill="auto"/>
            <w:vAlign w:val="center"/>
          </w:tcPr>
          <w:p w:rsidR="00CE626B" w:rsidRPr="00CE626B" w:rsidRDefault="00CE626B" w:rsidP="00CE626B">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r>
      <w:tr w:rsidR="00CE626B" w:rsidRPr="00CE626B" w:rsidTr="00CE626B">
        <w:tc>
          <w:tcPr>
            <w:tcW w:w="440" w:type="dxa"/>
            <w:tcBorders>
              <w:left w:val="single" w:sz="4" w:space="0" w:color="000000"/>
              <w:bottom w:val="single" w:sz="4" w:space="0" w:color="000000"/>
            </w:tcBorders>
            <w:shd w:val="clear" w:color="auto" w:fill="auto"/>
          </w:tcPr>
          <w:p w:rsidR="00CE626B" w:rsidRPr="00CE626B" w:rsidRDefault="00CE626B" w:rsidP="00CE626B">
            <w:pPr>
              <w:suppressAutoHyphens/>
              <w:snapToGrid w:val="0"/>
              <w:spacing w:after="0" w:line="240" w:lineRule="auto"/>
              <w:jc w:val="center"/>
              <w:rPr>
                <w:rFonts w:ascii="Arial" w:eastAsia="Times New Roman" w:hAnsi="Arial" w:cs="Arial"/>
                <w:szCs w:val="24"/>
                <w:lang w:eastAsia="ar-SA"/>
              </w:rPr>
            </w:pPr>
          </w:p>
        </w:tc>
        <w:tc>
          <w:tcPr>
            <w:tcW w:w="9025" w:type="dxa"/>
            <w:gridSpan w:val="6"/>
            <w:tcBorders>
              <w:left w:val="single" w:sz="4" w:space="0" w:color="000000"/>
              <w:bottom w:val="single" w:sz="4" w:space="0" w:color="000000"/>
            </w:tcBorders>
            <w:shd w:val="clear" w:color="auto" w:fill="auto"/>
          </w:tcPr>
          <w:p w:rsidR="00CE626B" w:rsidRPr="00CE626B" w:rsidRDefault="00CE626B" w:rsidP="00CE626B">
            <w:pPr>
              <w:suppressAutoHyphens/>
              <w:snapToGrid w:val="0"/>
              <w:spacing w:after="0" w:line="240" w:lineRule="auto"/>
              <w:jc w:val="center"/>
              <w:rPr>
                <w:rFonts w:ascii="Arial" w:eastAsia="Times New Roman" w:hAnsi="Arial" w:cs="Arial"/>
                <w:b/>
                <w:bCs/>
                <w:szCs w:val="24"/>
                <w:lang w:eastAsia="ar-SA"/>
              </w:rPr>
            </w:pPr>
            <w:r w:rsidRPr="00CE626B">
              <w:rPr>
                <w:rFonts w:ascii="Arial" w:eastAsia="Times New Roman" w:hAnsi="Arial" w:cs="Arial"/>
                <w:b/>
                <w:szCs w:val="24"/>
                <w:lang w:eastAsia="ar-SA"/>
              </w:rPr>
              <w:t>RAZEM</w:t>
            </w:r>
          </w:p>
        </w:tc>
        <w:tc>
          <w:tcPr>
            <w:tcW w:w="1245" w:type="dxa"/>
            <w:tcBorders>
              <w:left w:val="single" w:sz="4" w:space="0" w:color="000000"/>
              <w:bottom w:val="single" w:sz="4" w:space="0" w:color="000000"/>
            </w:tcBorders>
            <w:shd w:val="clear" w:color="auto" w:fill="auto"/>
            <w:vAlign w:val="center"/>
          </w:tcPr>
          <w:p w:rsidR="00CE626B" w:rsidRPr="00CE626B" w:rsidRDefault="00CE626B" w:rsidP="009704F5">
            <w:pPr>
              <w:suppressAutoHyphens/>
              <w:snapToGrid w:val="0"/>
              <w:spacing w:after="0" w:line="240" w:lineRule="auto"/>
              <w:rPr>
                <w:rFonts w:ascii="Arial" w:eastAsia="Times New Roman" w:hAnsi="Arial" w:cs="Arial"/>
                <w:b/>
                <w:bCs/>
                <w:szCs w:val="24"/>
                <w:lang w:eastAsia="ar-SA"/>
              </w:rPr>
            </w:pPr>
          </w:p>
        </w:tc>
        <w:tc>
          <w:tcPr>
            <w:tcW w:w="1755" w:type="dxa"/>
            <w:tcBorders>
              <w:left w:val="single" w:sz="4" w:space="0" w:color="000000"/>
              <w:bottom w:val="single" w:sz="4" w:space="0" w:color="000000"/>
            </w:tcBorders>
            <w:shd w:val="clear" w:color="auto" w:fill="auto"/>
            <w:vAlign w:val="center"/>
          </w:tcPr>
          <w:p w:rsidR="00CE626B" w:rsidRPr="00CE626B" w:rsidRDefault="00CE626B" w:rsidP="009704F5">
            <w:pPr>
              <w:suppressAutoHyphens/>
              <w:snapToGrid w:val="0"/>
              <w:spacing w:after="0" w:line="240" w:lineRule="auto"/>
              <w:rPr>
                <w:rFonts w:ascii="Times New Roman" w:eastAsia="Times New Roman" w:hAnsi="Times New Roman" w:cs="Times New Roman"/>
                <w:sz w:val="20"/>
                <w:szCs w:val="20"/>
                <w:lang w:eastAsia="ar-SA"/>
              </w:rPr>
            </w:pPr>
          </w:p>
        </w:tc>
        <w:tc>
          <w:tcPr>
            <w:tcW w:w="1907" w:type="dxa"/>
            <w:tcBorders>
              <w:left w:val="single" w:sz="4" w:space="0" w:color="000000"/>
              <w:bottom w:val="single" w:sz="4" w:space="0" w:color="000000"/>
              <w:right w:val="single" w:sz="4" w:space="0" w:color="000000"/>
            </w:tcBorders>
            <w:shd w:val="clear" w:color="auto" w:fill="auto"/>
            <w:vAlign w:val="center"/>
          </w:tcPr>
          <w:p w:rsidR="00CE626B" w:rsidRPr="00CE626B" w:rsidRDefault="00CE626B" w:rsidP="00CE626B">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r>
    </w:tbl>
    <w:p w:rsidR="00CE626B" w:rsidRPr="00CE626B" w:rsidRDefault="00CE626B" w:rsidP="00CE626B">
      <w:pPr>
        <w:suppressAutoHyphens/>
        <w:spacing w:after="0" w:line="240" w:lineRule="auto"/>
        <w:rPr>
          <w:rFonts w:ascii="Times New Roman" w:eastAsia="Times New Roman" w:hAnsi="Times New Roman" w:cs="Times New Roman"/>
          <w:sz w:val="24"/>
          <w:szCs w:val="24"/>
          <w:lang w:eastAsia="ar-SA"/>
        </w:rPr>
      </w:pPr>
      <w:r w:rsidRPr="00CE626B">
        <w:rPr>
          <w:rFonts w:ascii="Arial" w:eastAsia="Times New Roman" w:hAnsi="Arial" w:cs="Arial"/>
          <w:szCs w:val="24"/>
          <w:lang w:eastAsia="ar-SA"/>
        </w:rPr>
        <w:t>Oferent użyczy nieodpłatnie na czas trwania umowy przetargowej kompletne instrumentarium niezbędne do implantacji przedmiotu zamówienia w kontenerze sterylizacyjnym.</w:t>
      </w:r>
      <w:r>
        <w:rPr>
          <w:rFonts w:ascii="Arial" w:eastAsia="Times New Roman" w:hAnsi="Arial" w:cs="Arial"/>
          <w:szCs w:val="24"/>
          <w:lang w:eastAsia="ar-SA"/>
        </w:rPr>
        <w:t xml:space="preserve"> </w:t>
      </w:r>
      <w:r w:rsidRPr="00CE626B">
        <w:rPr>
          <w:rFonts w:ascii="Arial" w:eastAsia="Times New Roman" w:hAnsi="Arial" w:cs="Arial"/>
          <w:szCs w:val="24"/>
          <w:lang w:eastAsia="ar-SA"/>
        </w:rPr>
        <w:t xml:space="preserve">Zamawiający pozostawi nieodpłatnie przez 2 lata po wygaśnięciu umowy przetargowej wkrętaki niezbędne do usunięcia zaimplantowanych produktów.   </w:t>
      </w:r>
    </w:p>
    <w:p w:rsidR="00CE626B" w:rsidRPr="00CE626B" w:rsidRDefault="00CE626B" w:rsidP="00CE626B">
      <w:pPr>
        <w:suppressAutoHyphens/>
        <w:spacing w:after="0" w:line="240" w:lineRule="auto"/>
        <w:rPr>
          <w:rFonts w:ascii="Times New Roman" w:eastAsia="Times New Roman" w:hAnsi="Times New Roman" w:cs="Times New Roman"/>
          <w:sz w:val="24"/>
          <w:szCs w:val="24"/>
          <w:lang w:eastAsia="ar-SA"/>
        </w:rPr>
      </w:pPr>
    </w:p>
    <w:p w:rsidR="00CE626B" w:rsidRPr="00CE626B" w:rsidRDefault="00CE626B" w:rsidP="00CE626B">
      <w:pPr>
        <w:suppressAutoHyphens/>
        <w:spacing w:after="0" w:line="240" w:lineRule="auto"/>
        <w:rPr>
          <w:rFonts w:ascii="Times New Roman" w:eastAsia="Times New Roman" w:hAnsi="Times New Roman" w:cs="Times New Roman"/>
          <w:sz w:val="24"/>
          <w:szCs w:val="24"/>
          <w:lang w:eastAsia="ar-SA"/>
        </w:rPr>
      </w:pPr>
    </w:p>
    <w:tbl>
      <w:tblPr>
        <w:tblW w:w="0" w:type="auto"/>
        <w:tblInd w:w="-128" w:type="dxa"/>
        <w:tblLayout w:type="fixed"/>
        <w:tblCellMar>
          <w:left w:w="70" w:type="dxa"/>
          <w:right w:w="70" w:type="dxa"/>
        </w:tblCellMar>
        <w:tblLook w:val="0000" w:firstRow="0" w:lastRow="0" w:firstColumn="0" w:lastColumn="0" w:noHBand="0" w:noVBand="0"/>
      </w:tblPr>
      <w:tblGrid>
        <w:gridCol w:w="450"/>
        <w:gridCol w:w="5475"/>
        <w:gridCol w:w="750"/>
        <w:gridCol w:w="840"/>
        <w:gridCol w:w="930"/>
        <w:gridCol w:w="750"/>
        <w:gridCol w:w="1140"/>
        <w:gridCol w:w="1410"/>
        <w:gridCol w:w="1605"/>
        <w:gridCol w:w="1035"/>
      </w:tblGrid>
      <w:tr w:rsidR="00CE626B" w:rsidRPr="00CE626B" w:rsidTr="00CE626B">
        <w:trPr>
          <w:trHeight w:val="390"/>
        </w:trPr>
        <w:tc>
          <w:tcPr>
            <w:tcW w:w="14385" w:type="dxa"/>
            <w:gridSpan w:val="10"/>
            <w:tcBorders>
              <w:top w:val="single" w:sz="4" w:space="0" w:color="000000"/>
              <w:left w:val="single" w:sz="4" w:space="0" w:color="000000"/>
              <w:bottom w:val="single" w:sz="4" w:space="0" w:color="000000"/>
              <w:right w:val="single" w:sz="4" w:space="0" w:color="000000"/>
            </w:tcBorders>
            <w:shd w:val="clear" w:color="auto" w:fill="auto"/>
          </w:tcPr>
          <w:p w:rsidR="00CE626B" w:rsidRPr="00CE626B" w:rsidRDefault="00587866" w:rsidP="00CE626B">
            <w:pPr>
              <w:suppressAutoHyphens/>
              <w:snapToGrid w:val="0"/>
              <w:spacing w:after="0" w:line="240" w:lineRule="auto"/>
              <w:rPr>
                <w:rFonts w:ascii="Times New Roman" w:eastAsia="Times New Roman" w:hAnsi="Times New Roman" w:cs="Times New Roman"/>
                <w:sz w:val="24"/>
                <w:szCs w:val="24"/>
                <w:lang w:eastAsia="ar-SA"/>
              </w:rPr>
            </w:pPr>
            <w:r>
              <w:rPr>
                <w:rFonts w:ascii="Arial" w:eastAsia="Times New Roman" w:hAnsi="Arial" w:cs="Arial"/>
                <w:b/>
                <w:bCs/>
                <w:szCs w:val="24"/>
                <w:lang w:eastAsia="ar-SA"/>
              </w:rPr>
              <w:lastRenderedPageBreak/>
              <w:t>PAKIET NR 16</w:t>
            </w:r>
            <w:r w:rsidR="00CE626B" w:rsidRPr="00CE626B">
              <w:rPr>
                <w:rFonts w:ascii="Arial" w:eastAsia="Times New Roman" w:hAnsi="Arial" w:cs="Arial"/>
                <w:b/>
                <w:bCs/>
                <w:szCs w:val="24"/>
                <w:lang w:eastAsia="ar-SA"/>
              </w:rPr>
              <w:t xml:space="preserve"> komis</w:t>
            </w:r>
          </w:p>
        </w:tc>
      </w:tr>
      <w:tr w:rsidR="00CE626B" w:rsidRPr="00CE626B" w:rsidTr="00CE626B">
        <w:tc>
          <w:tcPr>
            <w:tcW w:w="450"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Lp</w:t>
            </w:r>
          </w:p>
        </w:tc>
        <w:tc>
          <w:tcPr>
            <w:tcW w:w="5475"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Przedmiot zamówienia</w:t>
            </w:r>
          </w:p>
        </w:tc>
        <w:tc>
          <w:tcPr>
            <w:tcW w:w="750"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Jedn.</w:t>
            </w:r>
          </w:p>
        </w:tc>
        <w:tc>
          <w:tcPr>
            <w:tcW w:w="840"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Ilość</w:t>
            </w:r>
          </w:p>
        </w:tc>
        <w:tc>
          <w:tcPr>
            <w:tcW w:w="930"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Cena jedn.</w:t>
            </w:r>
          </w:p>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netto w PLN</w:t>
            </w:r>
          </w:p>
        </w:tc>
        <w:tc>
          <w:tcPr>
            <w:tcW w:w="750"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VAT</w:t>
            </w:r>
          </w:p>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w %</w:t>
            </w:r>
          </w:p>
        </w:tc>
        <w:tc>
          <w:tcPr>
            <w:tcW w:w="1140"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Cena jedn.</w:t>
            </w:r>
          </w:p>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brutto w PLN</w:t>
            </w:r>
          </w:p>
        </w:tc>
        <w:tc>
          <w:tcPr>
            <w:tcW w:w="1410"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Wartość</w:t>
            </w:r>
          </w:p>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netto w PLN</w:t>
            </w:r>
          </w:p>
        </w:tc>
        <w:tc>
          <w:tcPr>
            <w:tcW w:w="1605"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Wartość</w:t>
            </w:r>
          </w:p>
          <w:p w:rsidR="00CE626B" w:rsidRPr="00CE626B" w:rsidRDefault="00CE626B" w:rsidP="00CE626B">
            <w:pPr>
              <w:suppressAutoHyphens/>
              <w:spacing w:after="0" w:line="240" w:lineRule="auto"/>
              <w:jc w:val="center"/>
              <w:rPr>
                <w:rFonts w:ascii="Arial" w:eastAsia="Times New Roman" w:hAnsi="Arial" w:cs="Arial"/>
                <w:szCs w:val="24"/>
                <w:lang w:eastAsia="ar-SA"/>
              </w:rPr>
            </w:pPr>
            <w:r w:rsidRPr="00CE626B">
              <w:rPr>
                <w:rFonts w:ascii="Arial" w:eastAsia="Times New Roman" w:hAnsi="Arial" w:cs="Arial"/>
                <w:szCs w:val="24"/>
                <w:lang w:eastAsia="ar-SA"/>
              </w:rPr>
              <w:t>brutto w PLN</w:t>
            </w:r>
          </w:p>
        </w:tc>
        <w:tc>
          <w:tcPr>
            <w:tcW w:w="1035" w:type="dxa"/>
            <w:tcBorders>
              <w:top w:val="single" w:sz="4" w:space="0" w:color="000000"/>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snapToGrid w:val="0"/>
              <w:spacing w:after="0" w:line="240" w:lineRule="auto"/>
              <w:jc w:val="center"/>
              <w:rPr>
                <w:rFonts w:ascii="Times New Roman" w:eastAsia="Times New Roman" w:hAnsi="Times New Roman" w:cs="Times New Roman"/>
                <w:sz w:val="24"/>
                <w:szCs w:val="24"/>
                <w:lang w:eastAsia="ar-SA"/>
              </w:rPr>
            </w:pPr>
            <w:r w:rsidRPr="00CE626B">
              <w:rPr>
                <w:rFonts w:ascii="Arial" w:eastAsia="Times New Roman" w:hAnsi="Arial" w:cs="Arial"/>
                <w:szCs w:val="24"/>
                <w:lang w:eastAsia="ar-SA"/>
              </w:rPr>
              <w:t>Nr katalogowy</w:t>
            </w:r>
          </w:p>
        </w:tc>
      </w:tr>
      <w:tr w:rsidR="00CE626B" w:rsidRPr="00CE626B" w:rsidTr="00CE626B">
        <w:tc>
          <w:tcPr>
            <w:tcW w:w="450"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pacing w:after="0" w:line="240" w:lineRule="auto"/>
              <w:jc w:val="center"/>
              <w:rPr>
                <w:rFonts w:ascii="Arial" w:eastAsia="Times New Roman" w:hAnsi="Arial" w:cs="Arial"/>
                <w:sz w:val="16"/>
                <w:szCs w:val="16"/>
                <w:lang w:eastAsia="ar-SA"/>
              </w:rPr>
            </w:pPr>
            <w:r w:rsidRPr="00CE626B">
              <w:rPr>
                <w:rFonts w:ascii="Arial" w:eastAsia="Times New Roman" w:hAnsi="Arial" w:cs="Arial"/>
                <w:sz w:val="20"/>
                <w:szCs w:val="20"/>
                <w:lang w:eastAsia="ar-SA"/>
              </w:rPr>
              <w:t>1</w:t>
            </w:r>
          </w:p>
        </w:tc>
        <w:tc>
          <w:tcPr>
            <w:tcW w:w="5475" w:type="dxa"/>
            <w:tcBorders>
              <w:top w:val="single" w:sz="4" w:space="0" w:color="000000"/>
              <w:left w:val="single" w:sz="4" w:space="0" w:color="000000"/>
              <w:bottom w:val="single" w:sz="4" w:space="0" w:color="000000"/>
            </w:tcBorders>
            <w:shd w:val="clear" w:color="auto" w:fill="auto"/>
          </w:tcPr>
          <w:p w:rsidR="00CE626B" w:rsidRPr="00CE626B" w:rsidRDefault="00CE626B" w:rsidP="00CE626B">
            <w:pPr>
              <w:spacing w:after="0" w:line="240" w:lineRule="auto"/>
              <w:rPr>
                <w:rFonts w:ascii="Arial" w:eastAsia="Times New Roman" w:hAnsi="Arial" w:cs="Arial"/>
                <w:sz w:val="20"/>
                <w:szCs w:val="20"/>
                <w:lang w:eastAsia="ar-SA"/>
              </w:rPr>
            </w:pPr>
            <w:r w:rsidRPr="00CE626B">
              <w:rPr>
                <w:rFonts w:ascii="Arial" w:eastAsia="Times New Roman" w:hAnsi="Arial" w:cs="Arial"/>
                <w:sz w:val="16"/>
                <w:szCs w:val="16"/>
                <w:lang w:eastAsia="ar-SA"/>
              </w:rPr>
              <w:t>płytka promieniowa dłoniowa szeroka do dalszego końca kości promieniowej oddzielnie do prawej i lewej kończyny, stop tytanu, długość 59, 70, 81 mm</w:t>
            </w:r>
          </w:p>
        </w:tc>
        <w:tc>
          <w:tcPr>
            <w:tcW w:w="750" w:type="dxa"/>
            <w:tcBorders>
              <w:top w:val="single" w:sz="4" w:space="0" w:color="000000"/>
              <w:left w:val="single" w:sz="4" w:space="0" w:color="000000"/>
              <w:bottom w:val="single" w:sz="4" w:space="0" w:color="000000"/>
            </w:tcBorders>
            <w:shd w:val="clear" w:color="auto" w:fill="auto"/>
            <w:vAlign w:val="center"/>
          </w:tcPr>
          <w:p w:rsidR="00CE626B" w:rsidRPr="00CE626B" w:rsidRDefault="00CE626B" w:rsidP="00CE626B">
            <w:pPr>
              <w:spacing w:after="0" w:line="240" w:lineRule="auto"/>
              <w:jc w:val="center"/>
              <w:rPr>
                <w:rFonts w:ascii="Arial" w:eastAsia="Times New Roman" w:hAnsi="Arial" w:cs="Arial"/>
                <w:sz w:val="20"/>
                <w:szCs w:val="20"/>
                <w:lang w:eastAsia="ar-SA"/>
              </w:rPr>
            </w:pPr>
            <w:r w:rsidRPr="00CE626B">
              <w:rPr>
                <w:rFonts w:ascii="Arial" w:eastAsia="Times New Roman" w:hAnsi="Arial" w:cs="Arial"/>
                <w:sz w:val="20"/>
                <w:szCs w:val="20"/>
                <w:lang w:eastAsia="ar-SA"/>
              </w:rPr>
              <w:t>szt.</w:t>
            </w:r>
          </w:p>
        </w:tc>
        <w:tc>
          <w:tcPr>
            <w:tcW w:w="840" w:type="dxa"/>
            <w:tcBorders>
              <w:top w:val="single" w:sz="4" w:space="0" w:color="000000"/>
              <w:left w:val="single" w:sz="4" w:space="0" w:color="000000"/>
              <w:bottom w:val="single" w:sz="4" w:space="0" w:color="000000"/>
            </w:tcBorders>
            <w:shd w:val="clear" w:color="auto" w:fill="auto"/>
            <w:vAlign w:val="center"/>
          </w:tcPr>
          <w:p w:rsidR="00CE626B" w:rsidRPr="00CE626B" w:rsidRDefault="00CE626B" w:rsidP="00CE626B">
            <w:pPr>
              <w:spacing w:after="0" w:line="240" w:lineRule="auto"/>
              <w:jc w:val="center"/>
              <w:rPr>
                <w:rFonts w:ascii="Arial" w:eastAsia="Times New Roman" w:hAnsi="Arial" w:cs="Arial"/>
                <w:sz w:val="20"/>
                <w:szCs w:val="20"/>
                <w:lang w:eastAsia="ar-SA"/>
              </w:rPr>
            </w:pPr>
            <w:r w:rsidRPr="00CE626B">
              <w:rPr>
                <w:rFonts w:ascii="Arial" w:eastAsia="Times New Roman" w:hAnsi="Arial" w:cs="Arial"/>
                <w:sz w:val="20"/>
                <w:szCs w:val="20"/>
                <w:lang w:eastAsia="ar-SA"/>
              </w:rPr>
              <w:t>48</w:t>
            </w:r>
          </w:p>
        </w:tc>
        <w:tc>
          <w:tcPr>
            <w:tcW w:w="930" w:type="dxa"/>
            <w:tcBorders>
              <w:top w:val="single" w:sz="4" w:space="0" w:color="000000"/>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750" w:type="dxa"/>
            <w:tcBorders>
              <w:top w:val="single" w:sz="4" w:space="0" w:color="000000"/>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1140" w:type="dxa"/>
            <w:tcBorders>
              <w:top w:val="single" w:sz="4" w:space="0" w:color="000000"/>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1410" w:type="dxa"/>
            <w:tcBorders>
              <w:top w:val="single" w:sz="4" w:space="0" w:color="000000"/>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1605" w:type="dxa"/>
            <w:tcBorders>
              <w:top w:val="single" w:sz="4" w:space="0" w:color="000000"/>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Times New Roman" w:eastAsia="Times New Roman" w:hAnsi="Times New Roman" w:cs="Times New Roman"/>
                <w:sz w:val="20"/>
                <w:szCs w:val="20"/>
                <w:lang w:eastAsia="ar-SA"/>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626B" w:rsidRPr="00CE626B" w:rsidRDefault="00CE626B" w:rsidP="00CE626B">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r>
      <w:tr w:rsidR="00CE626B" w:rsidRPr="00CE626B" w:rsidTr="00CE626B">
        <w:tc>
          <w:tcPr>
            <w:tcW w:w="450" w:type="dxa"/>
            <w:tcBorders>
              <w:left w:val="single" w:sz="4" w:space="0" w:color="000000"/>
              <w:bottom w:val="single" w:sz="4" w:space="0" w:color="000000"/>
            </w:tcBorders>
            <w:shd w:val="clear" w:color="auto" w:fill="auto"/>
          </w:tcPr>
          <w:p w:rsidR="00CE626B" w:rsidRPr="00CE626B" w:rsidRDefault="00CE626B" w:rsidP="00CE626B">
            <w:pPr>
              <w:spacing w:after="0" w:line="240" w:lineRule="auto"/>
              <w:jc w:val="center"/>
              <w:rPr>
                <w:rFonts w:ascii="Arial" w:eastAsia="Times New Roman" w:hAnsi="Arial" w:cs="Arial"/>
                <w:sz w:val="16"/>
                <w:szCs w:val="16"/>
                <w:lang w:eastAsia="ar-SA"/>
              </w:rPr>
            </w:pPr>
            <w:r w:rsidRPr="00CE626B">
              <w:rPr>
                <w:rFonts w:ascii="Arial" w:eastAsia="Times New Roman" w:hAnsi="Arial" w:cs="Arial"/>
                <w:sz w:val="20"/>
                <w:szCs w:val="20"/>
                <w:lang w:eastAsia="ar-SA"/>
              </w:rPr>
              <w:t>2</w:t>
            </w:r>
          </w:p>
        </w:tc>
        <w:tc>
          <w:tcPr>
            <w:tcW w:w="5475" w:type="dxa"/>
            <w:tcBorders>
              <w:left w:val="single" w:sz="4" w:space="0" w:color="000000"/>
              <w:bottom w:val="single" w:sz="4" w:space="0" w:color="000000"/>
            </w:tcBorders>
            <w:shd w:val="clear" w:color="auto" w:fill="auto"/>
          </w:tcPr>
          <w:p w:rsidR="00CE626B" w:rsidRPr="00CE626B" w:rsidRDefault="00CE626B" w:rsidP="00CE626B">
            <w:pPr>
              <w:spacing w:after="0" w:line="240" w:lineRule="auto"/>
              <w:rPr>
                <w:rFonts w:ascii="Arial" w:eastAsia="Times New Roman" w:hAnsi="Arial" w:cs="Arial"/>
                <w:sz w:val="20"/>
                <w:szCs w:val="20"/>
                <w:lang w:eastAsia="ar-SA"/>
              </w:rPr>
            </w:pPr>
            <w:r w:rsidRPr="00CE626B">
              <w:rPr>
                <w:rFonts w:ascii="Arial" w:eastAsia="Times New Roman" w:hAnsi="Arial" w:cs="Arial"/>
                <w:sz w:val="16"/>
                <w:szCs w:val="16"/>
                <w:lang w:eastAsia="ar-SA"/>
              </w:rPr>
              <w:t>płytka promieniowa dłoniowa wąska do dalszego końca kości promieniowej oddzielnie do prawej i lewej kończyny, stop tytanu, długość 59, 70, 81 mm</w:t>
            </w:r>
          </w:p>
        </w:tc>
        <w:tc>
          <w:tcPr>
            <w:tcW w:w="750" w:type="dxa"/>
            <w:tcBorders>
              <w:left w:val="single" w:sz="4" w:space="0" w:color="000000"/>
              <w:bottom w:val="single" w:sz="4" w:space="0" w:color="000000"/>
            </w:tcBorders>
            <w:shd w:val="clear" w:color="auto" w:fill="auto"/>
            <w:vAlign w:val="center"/>
          </w:tcPr>
          <w:p w:rsidR="00CE626B" w:rsidRPr="00CE626B" w:rsidRDefault="00CE626B" w:rsidP="00CE626B">
            <w:pPr>
              <w:spacing w:after="0" w:line="240" w:lineRule="auto"/>
              <w:jc w:val="center"/>
              <w:rPr>
                <w:rFonts w:ascii="Arial" w:eastAsia="Times New Roman" w:hAnsi="Arial" w:cs="Arial"/>
                <w:sz w:val="20"/>
                <w:szCs w:val="20"/>
                <w:lang w:eastAsia="ar-SA"/>
              </w:rPr>
            </w:pPr>
            <w:r w:rsidRPr="00CE626B">
              <w:rPr>
                <w:rFonts w:ascii="Arial" w:eastAsia="Times New Roman" w:hAnsi="Arial" w:cs="Arial"/>
                <w:sz w:val="20"/>
                <w:szCs w:val="20"/>
                <w:lang w:eastAsia="ar-SA"/>
              </w:rPr>
              <w:t>szt.</w:t>
            </w:r>
          </w:p>
        </w:tc>
        <w:tc>
          <w:tcPr>
            <w:tcW w:w="840" w:type="dxa"/>
            <w:tcBorders>
              <w:left w:val="single" w:sz="4" w:space="0" w:color="000000"/>
              <w:bottom w:val="single" w:sz="4" w:space="0" w:color="000000"/>
            </w:tcBorders>
            <w:shd w:val="clear" w:color="auto" w:fill="auto"/>
            <w:vAlign w:val="center"/>
          </w:tcPr>
          <w:p w:rsidR="00CE626B" w:rsidRPr="00CE626B" w:rsidRDefault="00CE626B" w:rsidP="00CE626B">
            <w:pPr>
              <w:spacing w:after="0" w:line="240" w:lineRule="auto"/>
              <w:jc w:val="center"/>
              <w:rPr>
                <w:rFonts w:ascii="Arial" w:eastAsia="Times New Roman" w:hAnsi="Arial" w:cs="Arial"/>
                <w:sz w:val="20"/>
                <w:szCs w:val="20"/>
                <w:lang w:eastAsia="ar-SA"/>
              </w:rPr>
            </w:pPr>
            <w:r w:rsidRPr="00CE626B">
              <w:rPr>
                <w:rFonts w:ascii="Arial" w:eastAsia="Times New Roman" w:hAnsi="Arial" w:cs="Arial"/>
                <w:sz w:val="20"/>
                <w:szCs w:val="20"/>
                <w:lang w:eastAsia="ar-SA"/>
              </w:rPr>
              <w:t>48</w:t>
            </w:r>
          </w:p>
        </w:tc>
        <w:tc>
          <w:tcPr>
            <w:tcW w:w="93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75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114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141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1605"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Times New Roman" w:eastAsia="Times New Roman" w:hAnsi="Times New Roman" w:cs="Times New Roman"/>
                <w:sz w:val="20"/>
                <w:szCs w:val="20"/>
                <w:lang w:eastAsia="ar-SA"/>
              </w:rPr>
            </w:pPr>
          </w:p>
        </w:tc>
        <w:tc>
          <w:tcPr>
            <w:tcW w:w="1035" w:type="dxa"/>
            <w:tcBorders>
              <w:left w:val="single" w:sz="4" w:space="0" w:color="000000"/>
              <w:bottom w:val="single" w:sz="4" w:space="0" w:color="000000"/>
              <w:right w:val="single" w:sz="4" w:space="0" w:color="000000"/>
            </w:tcBorders>
            <w:shd w:val="clear" w:color="auto" w:fill="auto"/>
            <w:vAlign w:val="center"/>
          </w:tcPr>
          <w:p w:rsidR="00CE626B" w:rsidRPr="00CE626B" w:rsidRDefault="00CE626B" w:rsidP="00CE626B">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r>
      <w:tr w:rsidR="00CE626B" w:rsidRPr="00CE626B" w:rsidTr="00CE626B">
        <w:tc>
          <w:tcPr>
            <w:tcW w:w="450" w:type="dxa"/>
            <w:tcBorders>
              <w:left w:val="single" w:sz="4" w:space="0" w:color="000000"/>
              <w:bottom w:val="single" w:sz="4" w:space="0" w:color="000000"/>
            </w:tcBorders>
            <w:shd w:val="clear" w:color="auto" w:fill="auto"/>
          </w:tcPr>
          <w:p w:rsidR="00CE626B" w:rsidRPr="00CE626B" w:rsidRDefault="00CE626B" w:rsidP="00CE626B">
            <w:pPr>
              <w:spacing w:after="0" w:line="240" w:lineRule="auto"/>
              <w:jc w:val="center"/>
              <w:rPr>
                <w:rFonts w:ascii="Arial" w:eastAsia="Times New Roman" w:hAnsi="Arial" w:cs="Arial"/>
                <w:sz w:val="16"/>
                <w:szCs w:val="16"/>
                <w:lang w:eastAsia="ar-SA"/>
              </w:rPr>
            </w:pPr>
            <w:r w:rsidRPr="00CE626B">
              <w:rPr>
                <w:rFonts w:ascii="Arial" w:eastAsia="Times New Roman" w:hAnsi="Arial" w:cs="Arial"/>
                <w:sz w:val="20"/>
                <w:szCs w:val="20"/>
                <w:lang w:eastAsia="ar-SA"/>
              </w:rPr>
              <w:t>3</w:t>
            </w:r>
          </w:p>
        </w:tc>
        <w:tc>
          <w:tcPr>
            <w:tcW w:w="5475" w:type="dxa"/>
            <w:tcBorders>
              <w:left w:val="single" w:sz="4" w:space="0" w:color="000000"/>
              <w:bottom w:val="single" w:sz="4" w:space="0" w:color="000000"/>
            </w:tcBorders>
            <w:shd w:val="clear" w:color="auto" w:fill="auto"/>
          </w:tcPr>
          <w:p w:rsidR="00CE626B" w:rsidRPr="00CE626B" w:rsidRDefault="00CE626B" w:rsidP="00CE626B">
            <w:pPr>
              <w:spacing w:after="0" w:line="240" w:lineRule="auto"/>
              <w:rPr>
                <w:rFonts w:ascii="Arial" w:eastAsia="Times New Roman" w:hAnsi="Arial" w:cs="Arial"/>
                <w:sz w:val="20"/>
                <w:szCs w:val="20"/>
                <w:lang w:eastAsia="ar-SA"/>
              </w:rPr>
            </w:pPr>
            <w:r w:rsidRPr="00CE626B">
              <w:rPr>
                <w:rFonts w:ascii="Arial" w:eastAsia="Times New Roman" w:hAnsi="Arial" w:cs="Arial"/>
                <w:sz w:val="16"/>
                <w:szCs w:val="16"/>
                <w:lang w:eastAsia="ar-SA"/>
              </w:rPr>
              <w:t>płytka do dalszego odcinka kości promieniowej – grzbietowa prosta, stop tytanu, dł. 53 i 64 mm</w:t>
            </w:r>
          </w:p>
        </w:tc>
        <w:tc>
          <w:tcPr>
            <w:tcW w:w="750" w:type="dxa"/>
            <w:tcBorders>
              <w:left w:val="single" w:sz="4" w:space="0" w:color="000000"/>
              <w:bottom w:val="single" w:sz="4" w:space="0" w:color="000000"/>
            </w:tcBorders>
            <w:shd w:val="clear" w:color="auto" w:fill="auto"/>
            <w:vAlign w:val="center"/>
          </w:tcPr>
          <w:p w:rsidR="00CE626B" w:rsidRPr="00CE626B" w:rsidRDefault="00CE626B" w:rsidP="00CE626B">
            <w:pPr>
              <w:spacing w:after="0" w:line="240" w:lineRule="auto"/>
              <w:jc w:val="center"/>
              <w:rPr>
                <w:rFonts w:ascii="Arial" w:eastAsia="Times New Roman" w:hAnsi="Arial" w:cs="Arial"/>
                <w:sz w:val="20"/>
                <w:szCs w:val="20"/>
                <w:lang w:eastAsia="ar-SA"/>
              </w:rPr>
            </w:pPr>
            <w:r w:rsidRPr="00CE626B">
              <w:rPr>
                <w:rFonts w:ascii="Arial" w:eastAsia="Times New Roman" w:hAnsi="Arial" w:cs="Arial"/>
                <w:sz w:val="20"/>
                <w:szCs w:val="20"/>
                <w:lang w:eastAsia="ar-SA"/>
              </w:rPr>
              <w:t>szt.</w:t>
            </w:r>
          </w:p>
        </w:tc>
        <w:tc>
          <w:tcPr>
            <w:tcW w:w="840" w:type="dxa"/>
            <w:tcBorders>
              <w:left w:val="single" w:sz="4" w:space="0" w:color="000000"/>
              <w:bottom w:val="single" w:sz="4" w:space="0" w:color="000000"/>
            </w:tcBorders>
            <w:shd w:val="clear" w:color="auto" w:fill="auto"/>
            <w:vAlign w:val="center"/>
          </w:tcPr>
          <w:p w:rsidR="00CE626B" w:rsidRPr="00CE626B" w:rsidRDefault="00CE626B" w:rsidP="00CE626B">
            <w:pPr>
              <w:spacing w:after="0" w:line="240" w:lineRule="auto"/>
              <w:jc w:val="center"/>
              <w:rPr>
                <w:rFonts w:ascii="Arial" w:eastAsia="Times New Roman" w:hAnsi="Arial" w:cs="Arial"/>
                <w:sz w:val="20"/>
                <w:szCs w:val="20"/>
                <w:lang w:eastAsia="ar-SA"/>
              </w:rPr>
            </w:pPr>
            <w:r w:rsidRPr="00CE626B">
              <w:rPr>
                <w:rFonts w:ascii="Arial" w:eastAsia="Times New Roman" w:hAnsi="Arial" w:cs="Arial"/>
                <w:sz w:val="20"/>
                <w:szCs w:val="20"/>
                <w:lang w:eastAsia="ar-SA"/>
              </w:rPr>
              <w:t>30</w:t>
            </w:r>
          </w:p>
        </w:tc>
        <w:tc>
          <w:tcPr>
            <w:tcW w:w="93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75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114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141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1605"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Times New Roman" w:eastAsia="Times New Roman" w:hAnsi="Times New Roman" w:cs="Times New Roman"/>
                <w:sz w:val="20"/>
                <w:szCs w:val="20"/>
                <w:lang w:eastAsia="ar-SA"/>
              </w:rPr>
            </w:pPr>
          </w:p>
        </w:tc>
        <w:tc>
          <w:tcPr>
            <w:tcW w:w="1035" w:type="dxa"/>
            <w:tcBorders>
              <w:left w:val="single" w:sz="4" w:space="0" w:color="000000"/>
              <w:bottom w:val="single" w:sz="4" w:space="0" w:color="000000"/>
              <w:right w:val="single" w:sz="4" w:space="0" w:color="000000"/>
            </w:tcBorders>
            <w:shd w:val="clear" w:color="auto" w:fill="auto"/>
            <w:vAlign w:val="center"/>
          </w:tcPr>
          <w:p w:rsidR="00CE626B" w:rsidRPr="00CE626B" w:rsidRDefault="00CE626B" w:rsidP="00CE626B">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r>
      <w:tr w:rsidR="00CE626B" w:rsidRPr="00CE626B" w:rsidTr="00CE626B">
        <w:tc>
          <w:tcPr>
            <w:tcW w:w="450" w:type="dxa"/>
            <w:tcBorders>
              <w:left w:val="single" w:sz="4" w:space="0" w:color="000000"/>
              <w:bottom w:val="single" w:sz="4" w:space="0" w:color="000000"/>
            </w:tcBorders>
            <w:shd w:val="clear" w:color="auto" w:fill="auto"/>
          </w:tcPr>
          <w:p w:rsidR="00CE626B" w:rsidRPr="00CE626B" w:rsidRDefault="00CE626B" w:rsidP="00CE626B">
            <w:pPr>
              <w:spacing w:after="0" w:line="240" w:lineRule="auto"/>
              <w:jc w:val="center"/>
              <w:rPr>
                <w:rFonts w:ascii="Arial" w:eastAsia="Times New Roman" w:hAnsi="Arial" w:cs="Arial"/>
                <w:sz w:val="16"/>
                <w:szCs w:val="16"/>
                <w:lang w:eastAsia="ar-SA"/>
              </w:rPr>
            </w:pPr>
            <w:r w:rsidRPr="00CE626B">
              <w:rPr>
                <w:rFonts w:ascii="Arial" w:eastAsia="Times New Roman" w:hAnsi="Arial" w:cs="Arial"/>
                <w:sz w:val="20"/>
                <w:szCs w:val="20"/>
                <w:lang w:eastAsia="ar-SA"/>
              </w:rPr>
              <w:t>4</w:t>
            </w:r>
          </w:p>
        </w:tc>
        <w:tc>
          <w:tcPr>
            <w:tcW w:w="5475" w:type="dxa"/>
            <w:tcBorders>
              <w:left w:val="single" w:sz="4" w:space="0" w:color="000000"/>
              <w:bottom w:val="single" w:sz="4" w:space="0" w:color="000000"/>
            </w:tcBorders>
            <w:shd w:val="clear" w:color="auto" w:fill="auto"/>
          </w:tcPr>
          <w:p w:rsidR="00CE626B" w:rsidRPr="00CE626B" w:rsidRDefault="00CE626B" w:rsidP="00CE626B">
            <w:pPr>
              <w:spacing w:after="0" w:line="240" w:lineRule="auto"/>
              <w:rPr>
                <w:rFonts w:ascii="Arial" w:eastAsia="Times New Roman" w:hAnsi="Arial" w:cs="Arial"/>
                <w:sz w:val="20"/>
                <w:szCs w:val="20"/>
                <w:lang w:eastAsia="ar-SA"/>
              </w:rPr>
            </w:pPr>
            <w:r w:rsidRPr="00CE626B">
              <w:rPr>
                <w:rFonts w:ascii="Arial" w:eastAsia="Times New Roman" w:hAnsi="Arial" w:cs="Arial"/>
                <w:sz w:val="16"/>
                <w:szCs w:val="16"/>
                <w:lang w:eastAsia="ar-SA"/>
              </w:rPr>
              <w:t>płytka do dalszego odcinka kości promieniowej – grzbietowa typu L z dwoma otworami dystalnymi oddzielnie do prawej i lewej kończyny, stop tytanu, dł. 35, 46 , 57 mm</w:t>
            </w:r>
          </w:p>
        </w:tc>
        <w:tc>
          <w:tcPr>
            <w:tcW w:w="750" w:type="dxa"/>
            <w:tcBorders>
              <w:left w:val="single" w:sz="4" w:space="0" w:color="000000"/>
              <w:bottom w:val="single" w:sz="4" w:space="0" w:color="000000"/>
            </w:tcBorders>
            <w:shd w:val="clear" w:color="auto" w:fill="auto"/>
            <w:vAlign w:val="center"/>
          </w:tcPr>
          <w:p w:rsidR="00CE626B" w:rsidRPr="00CE626B" w:rsidRDefault="00CE626B" w:rsidP="00CE626B">
            <w:pPr>
              <w:spacing w:after="0" w:line="240" w:lineRule="auto"/>
              <w:jc w:val="center"/>
              <w:rPr>
                <w:rFonts w:ascii="Arial" w:eastAsia="Times New Roman" w:hAnsi="Arial" w:cs="Arial"/>
                <w:sz w:val="20"/>
                <w:szCs w:val="20"/>
                <w:lang w:eastAsia="ar-SA"/>
              </w:rPr>
            </w:pPr>
            <w:r w:rsidRPr="00CE626B">
              <w:rPr>
                <w:rFonts w:ascii="Arial" w:eastAsia="Times New Roman" w:hAnsi="Arial" w:cs="Arial"/>
                <w:sz w:val="20"/>
                <w:szCs w:val="20"/>
                <w:lang w:eastAsia="ar-SA"/>
              </w:rPr>
              <w:t>szt.</w:t>
            </w:r>
          </w:p>
        </w:tc>
        <w:tc>
          <w:tcPr>
            <w:tcW w:w="840" w:type="dxa"/>
            <w:tcBorders>
              <w:left w:val="single" w:sz="4" w:space="0" w:color="000000"/>
              <w:bottom w:val="single" w:sz="4" w:space="0" w:color="000000"/>
            </w:tcBorders>
            <w:shd w:val="clear" w:color="auto" w:fill="auto"/>
            <w:vAlign w:val="center"/>
          </w:tcPr>
          <w:p w:rsidR="00CE626B" w:rsidRPr="00CE626B" w:rsidRDefault="00CE626B" w:rsidP="00CE626B">
            <w:pPr>
              <w:spacing w:after="0" w:line="240" w:lineRule="auto"/>
              <w:jc w:val="center"/>
              <w:rPr>
                <w:rFonts w:ascii="Arial" w:eastAsia="Times New Roman" w:hAnsi="Arial" w:cs="Arial"/>
                <w:sz w:val="20"/>
                <w:szCs w:val="20"/>
                <w:lang w:eastAsia="ar-SA"/>
              </w:rPr>
            </w:pPr>
            <w:r w:rsidRPr="00CE626B">
              <w:rPr>
                <w:rFonts w:ascii="Arial" w:eastAsia="Times New Roman" w:hAnsi="Arial" w:cs="Arial"/>
                <w:sz w:val="20"/>
                <w:szCs w:val="20"/>
                <w:lang w:eastAsia="ar-SA"/>
              </w:rPr>
              <w:t>24</w:t>
            </w:r>
          </w:p>
        </w:tc>
        <w:tc>
          <w:tcPr>
            <w:tcW w:w="93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75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114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141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1605"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Times New Roman" w:eastAsia="Times New Roman" w:hAnsi="Times New Roman" w:cs="Times New Roman"/>
                <w:sz w:val="20"/>
                <w:szCs w:val="20"/>
                <w:lang w:eastAsia="ar-SA"/>
              </w:rPr>
            </w:pPr>
          </w:p>
        </w:tc>
        <w:tc>
          <w:tcPr>
            <w:tcW w:w="1035" w:type="dxa"/>
            <w:tcBorders>
              <w:left w:val="single" w:sz="4" w:space="0" w:color="000000"/>
              <w:bottom w:val="single" w:sz="4" w:space="0" w:color="000000"/>
              <w:right w:val="single" w:sz="4" w:space="0" w:color="000000"/>
            </w:tcBorders>
            <w:shd w:val="clear" w:color="auto" w:fill="auto"/>
            <w:vAlign w:val="center"/>
          </w:tcPr>
          <w:p w:rsidR="00CE626B" w:rsidRPr="00CE626B" w:rsidRDefault="00CE626B" w:rsidP="00CE626B">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r>
      <w:tr w:rsidR="00CE626B" w:rsidRPr="00CE626B" w:rsidTr="00CE626B">
        <w:tc>
          <w:tcPr>
            <w:tcW w:w="450" w:type="dxa"/>
            <w:tcBorders>
              <w:left w:val="single" w:sz="4" w:space="0" w:color="000000"/>
              <w:bottom w:val="single" w:sz="4" w:space="0" w:color="000000"/>
            </w:tcBorders>
            <w:shd w:val="clear" w:color="auto" w:fill="auto"/>
          </w:tcPr>
          <w:p w:rsidR="00CE626B" w:rsidRPr="00CE626B" w:rsidRDefault="00CE626B" w:rsidP="00CE626B">
            <w:pPr>
              <w:spacing w:after="0" w:line="240" w:lineRule="auto"/>
              <w:jc w:val="center"/>
              <w:rPr>
                <w:rFonts w:ascii="Arial" w:eastAsia="Times New Roman" w:hAnsi="Arial" w:cs="Arial"/>
                <w:sz w:val="16"/>
                <w:szCs w:val="16"/>
                <w:lang w:eastAsia="ar-SA"/>
              </w:rPr>
            </w:pPr>
            <w:r w:rsidRPr="00CE626B">
              <w:rPr>
                <w:rFonts w:ascii="Arial" w:eastAsia="Times New Roman" w:hAnsi="Arial" w:cs="Arial"/>
                <w:sz w:val="20"/>
                <w:szCs w:val="20"/>
                <w:lang w:eastAsia="ar-SA"/>
              </w:rPr>
              <w:t>5</w:t>
            </w:r>
          </w:p>
        </w:tc>
        <w:tc>
          <w:tcPr>
            <w:tcW w:w="5475" w:type="dxa"/>
            <w:tcBorders>
              <w:left w:val="single" w:sz="4" w:space="0" w:color="000000"/>
              <w:bottom w:val="single" w:sz="4" w:space="0" w:color="000000"/>
            </w:tcBorders>
            <w:shd w:val="clear" w:color="auto" w:fill="auto"/>
          </w:tcPr>
          <w:p w:rsidR="00CE626B" w:rsidRPr="00CE626B" w:rsidRDefault="00CE626B" w:rsidP="00CE626B">
            <w:pPr>
              <w:spacing w:after="0" w:line="240" w:lineRule="auto"/>
              <w:rPr>
                <w:rFonts w:ascii="Arial" w:eastAsia="Times New Roman" w:hAnsi="Arial" w:cs="Arial"/>
                <w:sz w:val="20"/>
                <w:szCs w:val="20"/>
                <w:lang w:eastAsia="ar-SA"/>
              </w:rPr>
            </w:pPr>
            <w:r w:rsidRPr="00CE626B">
              <w:rPr>
                <w:rFonts w:ascii="Arial" w:eastAsia="Times New Roman" w:hAnsi="Arial" w:cs="Arial"/>
                <w:sz w:val="16"/>
                <w:szCs w:val="16"/>
                <w:lang w:eastAsia="ar-SA"/>
              </w:rPr>
              <w:t>płytka do dalszego odcinka kości promieniowej – grzbietowa typu L z trzema otworami dystalnymi oddzielnie do prawej i lewej kończyny , stop tytanu, dł. 35, 46 , 57 mm</w:t>
            </w:r>
          </w:p>
        </w:tc>
        <w:tc>
          <w:tcPr>
            <w:tcW w:w="750" w:type="dxa"/>
            <w:tcBorders>
              <w:left w:val="single" w:sz="4" w:space="0" w:color="000000"/>
              <w:bottom w:val="single" w:sz="4" w:space="0" w:color="000000"/>
            </w:tcBorders>
            <w:shd w:val="clear" w:color="auto" w:fill="auto"/>
            <w:vAlign w:val="center"/>
          </w:tcPr>
          <w:p w:rsidR="00CE626B" w:rsidRPr="00CE626B" w:rsidRDefault="00CE626B" w:rsidP="00CE626B">
            <w:pPr>
              <w:spacing w:after="0" w:line="240" w:lineRule="auto"/>
              <w:jc w:val="center"/>
              <w:rPr>
                <w:rFonts w:ascii="Arial" w:eastAsia="Times New Roman" w:hAnsi="Arial" w:cs="Arial"/>
                <w:sz w:val="20"/>
                <w:szCs w:val="20"/>
                <w:lang w:eastAsia="ar-SA"/>
              </w:rPr>
            </w:pPr>
            <w:r w:rsidRPr="00CE626B">
              <w:rPr>
                <w:rFonts w:ascii="Arial" w:eastAsia="Times New Roman" w:hAnsi="Arial" w:cs="Arial"/>
                <w:sz w:val="20"/>
                <w:szCs w:val="20"/>
                <w:lang w:eastAsia="ar-SA"/>
              </w:rPr>
              <w:t>szt.</w:t>
            </w:r>
          </w:p>
        </w:tc>
        <w:tc>
          <w:tcPr>
            <w:tcW w:w="840" w:type="dxa"/>
            <w:tcBorders>
              <w:left w:val="single" w:sz="4" w:space="0" w:color="000000"/>
              <w:bottom w:val="single" w:sz="4" w:space="0" w:color="000000"/>
            </w:tcBorders>
            <w:shd w:val="clear" w:color="auto" w:fill="auto"/>
            <w:vAlign w:val="center"/>
          </w:tcPr>
          <w:p w:rsidR="00CE626B" w:rsidRPr="00CE626B" w:rsidRDefault="00CE626B" w:rsidP="00CE626B">
            <w:pPr>
              <w:spacing w:after="0" w:line="240" w:lineRule="auto"/>
              <w:jc w:val="center"/>
              <w:rPr>
                <w:rFonts w:ascii="Arial" w:eastAsia="Times New Roman" w:hAnsi="Arial" w:cs="Arial"/>
                <w:sz w:val="20"/>
                <w:szCs w:val="20"/>
                <w:lang w:eastAsia="ar-SA"/>
              </w:rPr>
            </w:pPr>
            <w:r w:rsidRPr="00CE626B">
              <w:rPr>
                <w:rFonts w:ascii="Arial" w:eastAsia="Times New Roman" w:hAnsi="Arial" w:cs="Arial"/>
                <w:sz w:val="20"/>
                <w:szCs w:val="20"/>
                <w:lang w:eastAsia="ar-SA"/>
              </w:rPr>
              <w:t>30</w:t>
            </w:r>
          </w:p>
        </w:tc>
        <w:tc>
          <w:tcPr>
            <w:tcW w:w="93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75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114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141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1605"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Times New Roman" w:eastAsia="Times New Roman" w:hAnsi="Times New Roman" w:cs="Times New Roman"/>
                <w:sz w:val="20"/>
                <w:szCs w:val="20"/>
                <w:lang w:eastAsia="ar-SA"/>
              </w:rPr>
            </w:pPr>
          </w:p>
        </w:tc>
        <w:tc>
          <w:tcPr>
            <w:tcW w:w="1035" w:type="dxa"/>
            <w:tcBorders>
              <w:left w:val="single" w:sz="4" w:space="0" w:color="000000"/>
              <w:bottom w:val="single" w:sz="4" w:space="0" w:color="000000"/>
              <w:right w:val="single" w:sz="4" w:space="0" w:color="000000"/>
            </w:tcBorders>
            <w:shd w:val="clear" w:color="auto" w:fill="auto"/>
            <w:vAlign w:val="center"/>
          </w:tcPr>
          <w:p w:rsidR="00CE626B" w:rsidRPr="00CE626B" w:rsidRDefault="00CE626B" w:rsidP="00CE626B">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r>
      <w:tr w:rsidR="00CE626B" w:rsidRPr="00CE626B" w:rsidTr="00CE626B">
        <w:tc>
          <w:tcPr>
            <w:tcW w:w="450" w:type="dxa"/>
            <w:tcBorders>
              <w:left w:val="single" w:sz="4" w:space="0" w:color="000000"/>
              <w:bottom w:val="single" w:sz="4" w:space="0" w:color="000000"/>
            </w:tcBorders>
            <w:shd w:val="clear" w:color="auto" w:fill="auto"/>
          </w:tcPr>
          <w:p w:rsidR="00CE626B" w:rsidRPr="00CE626B" w:rsidRDefault="00CE626B" w:rsidP="00CE626B">
            <w:pPr>
              <w:spacing w:after="0" w:line="240" w:lineRule="auto"/>
              <w:jc w:val="center"/>
              <w:rPr>
                <w:rFonts w:ascii="Arial" w:eastAsia="Times New Roman" w:hAnsi="Arial" w:cs="Arial"/>
                <w:sz w:val="16"/>
                <w:szCs w:val="16"/>
                <w:lang w:eastAsia="ar-SA"/>
              </w:rPr>
            </w:pPr>
            <w:r w:rsidRPr="00CE626B">
              <w:rPr>
                <w:rFonts w:ascii="Arial" w:eastAsia="Times New Roman" w:hAnsi="Arial" w:cs="Arial"/>
                <w:sz w:val="20"/>
                <w:szCs w:val="20"/>
                <w:lang w:eastAsia="ar-SA"/>
              </w:rPr>
              <w:t>6</w:t>
            </w:r>
          </w:p>
        </w:tc>
        <w:tc>
          <w:tcPr>
            <w:tcW w:w="5475" w:type="dxa"/>
            <w:tcBorders>
              <w:left w:val="single" w:sz="4" w:space="0" w:color="000000"/>
              <w:bottom w:val="single" w:sz="4" w:space="0" w:color="000000"/>
            </w:tcBorders>
            <w:shd w:val="clear" w:color="auto" w:fill="auto"/>
          </w:tcPr>
          <w:p w:rsidR="00CE626B" w:rsidRPr="00CE626B" w:rsidRDefault="00CE626B" w:rsidP="00CE626B">
            <w:pPr>
              <w:spacing w:after="0" w:line="240" w:lineRule="auto"/>
              <w:rPr>
                <w:rFonts w:ascii="Arial" w:eastAsia="Times New Roman" w:hAnsi="Arial" w:cs="Arial"/>
                <w:sz w:val="20"/>
                <w:szCs w:val="20"/>
                <w:lang w:eastAsia="ar-SA"/>
              </w:rPr>
            </w:pPr>
            <w:r w:rsidRPr="00CE626B">
              <w:rPr>
                <w:rFonts w:ascii="Arial" w:eastAsia="Times New Roman" w:hAnsi="Arial" w:cs="Arial"/>
                <w:sz w:val="16"/>
                <w:szCs w:val="16"/>
                <w:lang w:eastAsia="ar-SA"/>
              </w:rPr>
              <w:t>płytka do dalszego odcinka kości promieniowej – grzbietowa typu L ukośna, z dwoma otworami dystalnymi oddzielnie do prawej i lewej kończyny, stop tytanu, dł. 36, 47 , 58 mm</w:t>
            </w:r>
          </w:p>
        </w:tc>
        <w:tc>
          <w:tcPr>
            <w:tcW w:w="750" w:type="dxa"/>
            <w:tcBorders>
              <w:left w:val="single" w:sz="4" w:space="0" w:color="000000"/>
              <w:bottom w:val="single" w:sz="4" w:space="0" w:color="000000"/>
            </w:tcBorders>
            <w:shd w:val="clear" w:color="auto" w:fill="auto"/>
            <w:vAlign w:val="center"/>
          </w:tcPr>
          <w:p w:rsidR="00CE626B" w:rsidRPr="00CE626B" w:rsidRDefault="00CE626B" w:rsidP="00CE626B">
            <w:pPr>
              <w:spacing w:after="0" w:line="240" w:lineRule="auto"/>
              <w:jc w:val="center"/>
              <w:rPr>
                <w:rFonts w:ascii="Arial" w:eastAsia="Times New Roman" w:hAnsi="Arial" w:cs="Arial"/>
                <w:sz w:val="20"/>
                <w:szCs w:val="20"/>
                <w:lang w:eastAsia="ar-SA"/>
              </w:rPr>
            </w:pPr>
            <w:r w:rsidRPr="00CE626B">
              <w:rPr>
                <w:rFonts w:ascii="Arial" w:eastAsia="Times New Roman" w:hAnsi="Arial" w:cs="Arial"/>
                <w:sz w:val="20"/>
                <w:szCs w:val="20"/>
                <w:lang w:eastAsia="ar-SA"/>
              </w:rPr>
              <w:t>szt.</w:t>
            </w:r>
          </w:p>
        </w:tc>
        <w:tc>
          <w:tcPr>
            <w:tcW w:w="840" w:type="dxa"/>
            <w:tcBorders>
              <w:left w:val="single" w:sz="4" w:space="0" w:color="000000"/>
              <w:bottom w:val="single" w:sz="4" w:space="0" w:color="000000"/>
            </w:tcBorders>
            <w:shd w:val="clear" w:color="auto" w:fill="auto"/>
            <w:vAlign w:val="center"/>
          </w:tcPr>
          <w:p w:rsidR="00CE626B" w:rsidRPr="00CE626B" w:rsidRDefault="00CE626B" w:rsidP="00CE626B">
            <w:pPr>
              <w:spacing w:after="0" w:line="240" w:lineRule="auto"/>
              <w:jc w:val="center"/>
              <w:rPr>
                <w:rFonts w:ascii="Arial" w:eastAsia="Times New Roman" w:hAnsi="Arial" w:cs="Arial"/>
                <w:sz w:val="20"/>
                <w:szCs w:val="20"/>
                <w:lang w:eastAsia="ar-SA"/>
              </w:rPr>
            </w:pPr>
            <w:r w:rsidRPr="00CE626B">
              <w:rPr>
                <w:rFonts w:ascii="Arial" w:eastAsia="Times New Roman" w:hAnsi="Arial" w:cs="Arial"/>
                <w:sz w:val="20"/>
                <w:szCs w:val="20"/>
                <w:lang w:eastAsia="ar-SA"/>
              </w:rPr>
              <w:t>24</w:t>
            </w:r>
          </w:p>
        </w:tc>
        <w:tc>
          <w:tcPr>
            <w:tcW w:w="93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75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114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141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1605"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Times New Roman" w:eastAsia="Times New Roman" w:hAnsi="Times New Roman" w:cs="Times New Roman"/>
                <w:sz w:val="20"/>
                <w:szCs w:val="20"/>
                <w:lang w:eastAsia="ar-SA"/>
              </w:rPr>
            </w:pPr>
          </w:p>
        </w:tc>
        <w:tc>
          <w:tcPr>
            <w:tcW w:w="1035" w:type="dxa"/>
            <w:tcBorders>
              <w:left w:val="single" w:sz="4" w:space="0" w:color="000000"/>
              <w:bottom w:val="single" w:sz="4" w:space="0" w:color="000000"/>
              <w:right w:val="single" w:sz="4" w:space="0" w:color="000000"/>
            </w:tcBorders>
            <w:shd w:val="clear" w:color="auto" w:fill="auto"/>
            <w:vAlign w:val="center"/>
          </w:tcPr>
          <w:p w:rsidR="00CE626B" w:rsidRPr="00CE626B" w:rsidRDefault="00CE626B" w:rsidP="00CE626B">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r>
      <w:tr w:rsidR="00CE626B" w:rsidRPr="00CE626B" w:rsidTr="00CE626B">
        <w:tc>
          <w:tcPr>
            <w:tcW w:w="450" w:type="dxa"/>
            <w:tcBorders>
              <w:left w:val="single" w:sz="4" w:space="0" w:color="000000"/>
              <w:bottom w:val="single" w:sz="4" w:space="0" w:color="000000"/>
            </w:tcBorders>
            <w:shd w:val="clear" w:color="auto" w:fill="auto"/>
          </w:tcPr>
          <w:p w:rsidR="00CE626B" w:rsidRPr="00CE626B" w:rsidRDefault="00CE626B" w:rsidP="00CE626B">
            <w:pPr>
              <w:spacing w:after="0" w:line="240" w:lineRule="auto"/>
              <w:jc w:val="center"/>
              <w:rPr>
                <w:rFonts w:ascii="Arial" w:eastAsia="Times New Roman" w:hAnsi="Arial" w:cs="Arial"/>
                <w:sz w:val="16"/>
                <w:szCs w:val="16"/>
                <w:lang w:eastAsia="ar-SA"/>
              </w:rPr>
            </w:pPr>
            <w:r w:rsidRPr="00CE626B">
              <w:rPr>
                <w:rFonts w:ascii="Arial" w:eastAsia="Times New Roman" w:hAnsi="Arial" w:cs="Arial"/>
                <w:sz w:val="20"/>
                <w:szCs w:val="20"/>
                <w:lang w:eastAsia="ar-SA"/>
              </w:rPr>
              <w:t>7</w:t>
            </w:r>
          </w:p>
        </w:tc>
        <w:tc>
          <w:tcPr>
            <w:tcW w:w="5475" w:type="dxa"/>
            <w:tcBorders>
              <w:left w:val="single" w:sz="4" w:space="0" w:color="000000"/>
              <w:bottom w:val="single" w:sz="4" w:space="0" w:color="000000"/>
            </w:tcBorders>
            <w:shd w:val="clear" w:color="auto" w:fill="auto"/>
          </w:tcPr>
          <w:p w:rsidR="00CE626B" w:rsidRPr="00CE626B" w:rsidRDefault="00CE626B" w:rsidP="00CE626B">
            <w:pPr>
              <w:spacing w:after="0" w:line="240" w:lineRule="auto"/>
              <w:rPr>
                <w:rFonts w:ascii="Arial" w:eastAsia="Times New Roman" w:hAnsi="Arial" w:cs="Arial"/>
                <w:sz w:val="20"/>
                <w:szCs w:val="20"/>
                <w:lang w:eastAsia="ar-SA"/>
              </w:rPr>
            </w:pPr>
            <w:r w:rsidRPr="00CE626B">
              <w:rPr>
                <w:rFonts w:ascii="Arial" w:eastAsia="Times New Roman" w:hAnsi="Arial" w:cs="Arial"/>
                <w:sz w:val="16"/>
                <w:szCs w:val="16"/>
                <w:lang w:eastAsia="ar-SA"/>
              </w:rPr>
              <w:t>płytka do dalszego odcinka kości promieniowej – grzbietowa typu L ukośna, z trzema otworami dystalnymi oddzielnie do prawej i lewej kończyny, stop tytanu, dł. 38, 49 , 60 mm</w:t>
            </w:r>
          </w:p>
        </w:tc>
        <w:tc>
          <w:tcPr>
            <w:tcW w:w="750" w:type="dxa"/>
            <w:tcBorders>
              <w:left w:val="single" w:sz="4" w:space="0" w:color="000000"/>
              <w:bottom w:val="single" w:sz="4" w:space="0" w:color="000000"/>
            </w:tcBorders>
            <w:shd w:val="clear" w:color="auto" w:fill="auto"/>
            <w:vAlign w:val="center"/>
          </w:tcPr>
          <w:p w:rsidR="00CE626B" w:rsidRPr="00CE626B" w:rsidRDefault="00CE626B" w:rsidP="00CE626B">
            <w:pPr>
              <w:spacing w:after="0" w:line="240" w:lineRule="auto"/>
              <w:jc w:val="center"/>
              <w:rPr>
                <w:rFonts w:ascii="Arial" w:eastAsia="Times New Roman" w:hAnsi="Arial" w:cs="Arial"/>
                <w:sz w:val="20"/>
                <w:szCs w:val="20"/>
                <w:lang w:eastAsia="ar-SA"/>
              </w:rPr>
            </w:pPr>
            <w:r w:rsidRPr="00CE626B">
              <w:rPr>
                <w:rFonts w:ascii="Arial" w:eastAsia="Times New Roman" w:hAnsi="Arial" w:cs="Arial"/>
                <w:sz w:val="20"/>
                <w:szCs w:val="20"/>
                <w:lang w:eastAsia="ar-SA"/>
              </w:rPr>
              <w:t>szt.</w:t>
            </w:r>
          </w:p>
        </w:tc>
        <w:tc>
          <w:tcPr>
            <w:tcW w:w="840" w:type="dxa"/>
            <w:tcBorders>
              <w:left w:val="single" w:sz="4" w:space="0" w:color="000000"/>
              <w:bottom w:val="single" w:sz="4" w:space="0" w:color="000000"/>
            </w:tcBorders>
            <w:shd w:val="clear" w:color="auto" w:fill="auto"/>
            <w:vAlign w:val="center"/>
          </w:tcPr>
          <w:p w:rsidR="00CE626B" w:rsidRPr="00CE626B" w:rsidRDefault="00CE626B" w:rsidP="00CE626B">
            <w:pPr>
              <w:spacing w:after="0" w:line="240" w:lineRule="auto"/>
              <w:jc w:val="center"/>
              <w:rPr>
                <w:rFonts w:ascii="Arial" w:eastAsia="Times New Roman" w:hAnsi="Arial" w:cs="Arial"/>
                <w:sz w:val="20"/>
                <w:szCs w:val="20"/>
                <w:lang w:eastAsia="ar-SA"/>
              </w:rPr>
            </w:pPr>
            <w:r w:rsidRPr="00CE626B">
              <w:rPr>
                <w:rFonts w:ascii="Arial" w:eastAsia="Times New Roman" w:hAnsi="Arial" w:cs="Arial"/>
                <w:sz w:val="20"/>
                <w:szCs w:val="20"/>
                <w:lang w:eastAsia="ar-SA"/>
              </w:rPr>
              <w:t>30</w:t>
            </w:r>
          </w:p>
        </w:tc>
        <w:tc>
          <w:tcPr>
            <w:tcW w:w="93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75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114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141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1605"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Times New Roman" w:eastAsia="Times New Roman" w:hAnsi="Times New Roman" w:cs="Times New Roman"/>
                <w:sz w:val="20"/>
                <w:szCs w:val="20"/>
                <w:lang w:eastAsia="ar-SA"/>
              </w:rPr>
            </w:pPr>
          </w:p>
        </w:tc>
        <w:tc>
          <w:tcPr>
            <w:tcW w:w="1035" w:type="dxa"/>
            <w:tcBorders>
              <w:left w:val="single" w:sz="4" w:space="0" w:color="000000"/>
              <w:bottom w:val="single" w:sz="4" w:space="0" w:color="000000"/>
              <w:right w:val="single" w:sz="4" w:space="0" w:color="000000"/>
            </w:tcBorders>
            <w:shd w:val="clear" w:color="auto" w:fill="auto"/>
            <w:vAlign w:val="center"/>
          </w:tcPr>
          <w:p w:rsidR="00CE626B" w:rsidRPr="00CE626B" w:rsidRDefault="00CE626B" w:rsidP="00CE626B">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r>
      <w:tr w:rsidR="00CE626B" w:rsidRPr="00CE626B" w:rsidTr="00CE626B">
        <w:tc>
          <w:tcPr>
            <w:tcW w:w="450" w:type="dxa"/>
            <w:tcBorders>
              <w:left w:val="single" w:sz="4" w:space="0" w:color="000000"/>
              <w:bottom w:val="single" w:sz="4" w:space="0" w:color="000000"/>
            </w:tcBorders>
            <w:shd w:val="clear" w:color="auto" w:fill="auto"/>
          </w:tcPr>
          <w:p w:rsidR="00CE626B" w:rsidRPr="00CE626B" w:rsidRDefault="00CE626B" w:rsidP="00CE626B">
            <w:pPr>
              <w:spacing w:after="0" w:line="240" w:lineRule="auto"/>
              <w:jc w:val="center"/>
              <w:rPr>
                <w:rFonts w:ascii="Arial" w:eastAsia="Times New Roman" w:hAnsi="Arial" w:cs="Arial"/>
                <w:sz w:val="16"/>
                <w:szCs w:val="16"/>
                <w:lang w:eastAsia="ar-SA"/>
              </w:rPr>
            </w:pPr>
            <w:r w:rsidRPr="00CE626B">
              <w:rPr>
                <w:rFonts w:ascii="Arial" w:eastAsia="Times New Roman" w:hAnsi="Arial" w:cs="Arial"/>
                <w:sz w:val="20"/>
                <w:szCs w:val="20"/>
                <w:lang w:eastAsia="ar-SA"/>
              </w:rPr>
              <w:t>8</w:t>
            </w:r>
          </w:p>
        </w:tc>
        <w:tc>
          <w:tcPr>
            <w:tcW w:w="5475" w:type="dxa"/>
            <w:tcBorders>
              <w:left w:val="single" w:sz="4" w:space="0" w:color="000000"/>
              <w:bottom w:val="single" w:sz="4" w:space="0" w:color="000000"/>
            </w:tcBorders>
            <w:shd w:val="clear" w:color="auto" w:fill="auto"/>
          </w:tcPr>
          <w:p w:rsidR="00CE626B" w:rsidRPr="00CE626B" w:rsidRDefault="00CE626B" w:rsidP="00CE626B">
            <w:pPr>
              <w:spacing w:after="0" w:line="240" w:lineRule="auto"/>
              <w:rPr>
                <w:rFonts w:ascii="Arial" w:eastAsia="Times New Roman" w:hAnsi="Arial" w:cs="Arial"/>
                <w:sz w:val="20"/>
                <w:szCs w:val="20"/>
                <w:lang w:eastAsia="ar-SA"/>
              </w:rPr>
            </w:pPr>
            <w:r w:rsidRPr="00CE626B">
              <w:rPr>
                <w:rFonts w:ascii="Arial" w:eastAsia="Times New Roman" w:hAnsi="Arial" w:cs="Arial"/>
                <w:sz w:val="16"/>
                <w:szCs w:val="16"/>
                <w:lang w:eastAsia="ar-SA"/>
              </w:rPr>
              <w:t>płytka do dalszego odcinka kości promieniowej – grzbietowa typu T, stop tytanu, dł. 46 i 57 mm</w:t>
            </w:r>
          </w:p>
        </w:tc>
        <w:tc>
          <w:tcPr>
            <w:tcW w:w="750" w:type="dxa"/>
            <w:tcBorders>
              <w:left w:val="single" w:sz="4" w:space="0" w:color="000000"/>
              <w:bottom w:val="single" w:sz="4" w:space="0" w:color="000000"/>
            </w:tcBorders>
            <w:shd w:val="clear" w:color="auto" w:fill="auto"/>
            <w:vAlign w:val="center"/>
          </w:tcPr>
          <w:p w:rsidR="00CE626B" w:rsidRPr="00CE626B" w:rsidRDefault="00CE626B" w:rsidP="00CE626B">
            <w:pPr>
              <w:spacing w:after="0" w:line="240" w:lineRule="auto"/>
              <w:jc w:val="center"/>
              <w:rPr>
                <w:rFonts w:ascii="Arial" w:eastAsia="Times New Roman" w:hAnsi="Arial" w:cs="Arial"/>
                <w:sz w:val="20"/>
                <w:szCs w:val="20"/>
                <w:lang w:eastAsia="ar-SA"/>
              </w:rPr>
            </w:pPr>
            <w:r w:rsidRPr="00CE626B">
              <w:rPr>
                <w:rFonts w:ascii="Arial" w:eastAsia="Times New Roman" w:hAnsi="Arial" w:cs="Arial"/>
                <w:sz w:val="20"/>
                <w:szCs w:val="20"/>
                <w:lang w:eastAsia="ar-SA"/>
              </w:rPr>
              <w:t>szt.</w:t>
            </w:r>
          </w:p>
        </w:tc>
        <w:tc>
          <w:tcPr>
            <w:tcW w:w="840" w:type="dxa"/>
            <w:tcBorders>
              <w:left w:val="single" w:sz="4" w:space="0" w:color="000000"/>
              <w:bottom w:val="single" w:sz="4" w:space="0" w:color="000000"/>
            </w:tcBorders>
            <w:shd w:val="clear" w:color="auto" w:fill="auto"/>
            <w:vAlign w:val="center"/>
          </w:tcPr>
          <w:p w:rsidR="00CE626B" w:rsidRPr="00CE626B" w:rsidRDefault="00CE626B" w:rsidP="00CE626B">
            <w:pPr>
              <w:spacing w:after="0" w:line="240" w:lineRule="auto"/>
              <w:jc w:val="center"/>
              <w:rPr>
                <w:rFonts w:ascii="Arial" w:eastAsia="Times New Roman" w:hAnsi="Arial" w:cs="Arial"/>
                <w:sz w:val="20"/>
                <w:szCs w:val="20"/>
                <w:lang w:eastAsia="ar-SA"/>
              </w:rPr>
            </w:pPr>
            <w:r w:rsidRPr="00CE626B">
              <w:rPr>
                <w:rFonts w:ascii="Arial" w:eastAsia="Times New Roman" w:hAnsi="Arial" w:cs="Arial"/>
                <w:sz w:val="20"/>
                <w:szCs w:val="20"/>
                <w:lang w:eastAsia="ar-SA"/>
              </w:rPr>
              <w:t>30</w:t>
            </w:r>
          </w:p>
        </w:tc>
        <w:tc>
          <w:tcPr>
            <w:tcW w:w="93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75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114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141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1605"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Times New Roman" w:eastAsia="Times New Roman" w:hAnsi="Times New Roman" w:cs="Times New Roman"/>
                <w:sz w:val="20"/>
                <w:szCs w:val="20"/>
                <w:lang w:eastAsia="ar-SA"/>
              </w:rPr>
            </w:pPr>
          </w:p>
        </w:tc>
        <w:tc>
          <w:tcPr>
            <w:tcW w:w="1035" w:type="dxa"/>
            <w:tcBorders>
              <w:left w:val="single" w:sz="4" w:space="0" w:color="000000"/>
              <w:bottom w:val="single" w:sz="4" w:space="0" w:color="000000"/>
              <w:right w:val="single" w:sz="4" w:space="0" w:color="000000"/>
            </w:tcBorders>
            <w:shd w:val="clear" w:color="auto" w:fill="auto"/>
            <w:vAlign w:val="center"/>
          </w:tcPr>
          <w:p w:rsidR="00CE626B" w:rsidRPr="00CE626B" w:rsidRDefault="00CE626B" w:rsidP="00CE626B">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r>
      <w:tr w:rsidR="00CE626B" w:rsidRPr="00CE626B" w:rsidTr="00CE626B">
        <w:tc>
          <w:tcPr>
            <w:tcW w:w="450" w:type="dxa"/>
            <w:tcBorders>
              <w:left w:val="single" w:sz="4" w:space="0" w:color="000000"/>
              <w:bottom w:val="single" w:sz="4" w:space="0" w:color="000000"/>
            </w:tcBorders>
            <w:shd w:val="clear" w:color="auto" w:fill="auto"/>
          </w:tcPr>
          <w:p w:rsidR="00CE626B" w:rsidRPr="00CE626B" w:rsidRDefault="00CE626B" w:rsidP="00CE626B">
            <w:pPr>
              <w:spacing w:after="0" w:line="240" w:lineRule="auto"/>
              <w:jc w:val="center"/>
              <w:rPr>
                <w:rFonts w:ascii="Arial" w:eastAsia="Times New Roman" w:hAnsi="Arial" w:cs="Arial"/>
                <w:sz w:val="16"/>
                <w:szCs w:val="16"/>
                <w:shd w:val="clear" w:color="auto" w:fill="FFFFFF"/>
                <w:lang w:eastAsia="ar-SA"/>
              </w:rPr>
            </w:pPr>
            <w:r w:rsidRPr="00CE626B">
              <w:rPr>
                <w:rFonts w:ascii="Arial" w:eastAsia="Times New Roman" w:hAnsi="Arial" w:cs="Arial"/>
                <w:sz w:val="20"/>
                <w:szCs w:val="20"/>
                <w:shd w:val="clear" w:color="auto" w:fill="FFFFFF"/>
                <w:lang w:eastAsia="ar-SA"/>
              </w:rPr>
              <w:t>9</w:t>
            </w:r>
          </w:p>
        </w:tc>
        <w:tc>
          <w:tcPr>
            <w:tcW w:w="5475" w:type="dxa"/>
            <w:tcBorders>
              <w:left w:val="single" w:sz="4" w:space="0" w:color="000000"/>
              <w:bottom w:val="single" w:sz="4" w:space="0" w:color="000000"/>
            </w:tcBorders>
            <w:shd w:val="clear" w:color="auto" w:fill="auto"/>
          </w:tcPr>
          <w:p w:rsidR="00CE626B" w:rsidRPr="00CE626B" w:rsidRDefault="00CE626B" w:rsidP="00CE626B">
            <w:pPr>
              <w:spacing w:after="0" w:line="240" w:lineRule="auto"/>
              <w:rPr>
                <w:rFonts w:ascii="Arial" w:eastAsia="Times New Roman" w:hAnsi="Arial" w:cs="Arial"/>
                <w:sz w:val="20"/>
                <w:szCs w:val="20"/>
                <w:shd w:val="clear" w:color="auto" w:fill="FFFFFF"/>
                <w:lang w:eastAsia="ar-SA"/>
              </w:rPr>
            </w:pPr>
            <w:r w:rsidRPr="00CE626B">
              <w:rPr>
                <w:rFonts w:ascii="Arial" w:eastAsia="Times New Roman" w:hAnsi="Arial" w:cs="Arial"/>
                <w:sz w:val="16"/>
                <w:szCs w:val="16"/>
                <w:shd w:val="clear" w:color="auto" w:fill="FFFFFF"/>
                <w:lang w:eastAsia="ar-SA"/>
              </w:rPr>
              <w:t>Płytka do głowy kości promieniowej szyjkowa, stop tytanu, dł. 32 i 5743 mm</w:t>
            </w:r>
          </w:p>
        </w:tc>
        <w:tc>
          <w:tcPr>
            <w:tcW w:w="750" w:type="dxa"/>
            <w:tcBorders>
              <w:left w:val="single" w:sz="4" w:space="0" w:color="000000"/>
              <w:bottom w:val="single" w:sz="4" w:space="0" w:color="000000"/>
            </w:tcBorders>
            <w:shd w:val="clear" w:color="auto" w:fill="auto"/>
            <w:vAlign w:val="center"/>
          </w:tcPr>
          <w:p w:rsidR="00CE626B" w:rsidRPr="00CE626B" w:rsidRDefault="00CE626B" w:rsidP="00CE626B">
            <w:pPr>
              <w:spacing w:after="0" w:line="240" w:lineRule="auto"/>
              <w:jc w:val="center"/>
              <w:rPr>
                <w:rFonts w:ascii="Arial" w:eastAsia="Times New Roman" w:hAnsi="Arial" w:cs="Arial"/>
                <w:sz w:val="20"/>
                <w:szCs w:val="20"/>
                <w:shd w:val="clear" w:color="auto" w:fill="FFFFFF"/>
                <w:lang w:eastAsia="ar-SA"/>
              </w:rPr>
            </w:pPr>
            <w:r w:rsidRPr="00CE626B">
              <w:rPr>
                <w:rFonts w:ascii="Arial" w:eastAsia="Times New Roman" w:hAnsi="Arial" w:cs="Arial"/>
                <w:sz w:val="20"/>
                <w:szCs w:val="20"/>
                <w:shd w:val="clear" w:color="auto" w:fill="FFFFFF"/>
                <w:lang w:eastAsia="ar-SA"/>
              </w:rPr>
              <w:t>szt</w:t>
            </w:r>
          </w:p>
        </w:tc>
        <w:tc>
          <w:tcPr>
            <w:tcW w:w="840" w:type="dxa"/>
            <w:tcBorders>
              <w:left w:val="single" w:sz="4" w:space="0" w:color="000000"/>
              <w:bottom w:val="single" w:sz="4" w:space="0" w:color="000000"/>
            </w:tcBorders>
            <w:shd w:val="clear" w:color="auto" w:fill="auto"/>
            <w:vAlign w:val="center"/>
          </w:tcPr>
          <w:p w:rsidR="00CE626B" w:rsidRPr="00CE626B" w:rsidRDefault="00CE626B" w:rsidP="00CE626B">
            <w:pPr>
              <w:snapToGrid w:val="0"/>
              <w:spacing w:after="0" w:line="240" w:lineRule="auto"/>
              <w:jc w:val="center"/>
              <w:rPr>
                <w:rFonts w:ascii="Arial" w:eastAsia="Times New Roman" w:hAnsi="Arial" w:cs="Arial"/>
                <w:sz w:val="20"/>
                <w:szCs w:val="20"/>
                <w:shd w:val="clear" w:color="auto" w:fill="FFFFFF"/>
                <w:lang w:eastAsia="ar-SA"/>
              </w:rPr>
            </w:pPr>
            <w:r w:rsidRPr="00CE626B">
              <w:rPr>
                <w:rFonts w:ascii="Arial" w:eastAsia="Times New Roman" w:hAnsi="Arial" w:cs="Arial"/>
                <w:sz w:val="20"/>
                <w:szCs w:val="20"/>
                <w:shd w:val="clear" w:color="auto" w:fill="FFFFFF"/>
                <w:lang w:eastAsia="ar-SA"/>
              </w:rPr>
              <w:t>10</w:t>
            </w:r>
          </w:p>
        </w:tc>
        <w:tc>
          <w:tcPr>
            <w:tcW w:w="93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shd w:val="clear" w:color="auto" w:fill="FFFFFF"/>
                <w:lang w:eastAsia="ar-SA"/>
              </w:rPr>
            </w:pPr>
          </w:p>
        </w:tc>
        <w:tc>
          <w:tcPr>
            <w:tcW w:w="75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1140" w:type="dxa"/>
            <w:tcBorders>
              <w:left w:val="single" w:sz="4" w:space="0" w:color="000000"/>
              <w:bottom w:val="single" w:sz="4" w:space="0" w:color="000000"/>
            </w:tcBorders>
            <w:shd w:val="clear" w:color="auto" w:fill="auto"/>
            <w:vAlign w:val="center"/>
          </w:tcPr>
          <w:p w:rsidR="00CE626B" w:rsidRPr="00CE626B" w:rsidRDefault="00CE626B" w:rsidP="009704F5">
            <w:pPr>
              <w:snapToGrid w:val="0"/>
              <w:spacing w:after="0" w:line="240" w:lineRule="auto"/>
              <w:rPr>
                <w:rFonts w:ascii="Arial" w:eastAsia="Times New Roman" w:hAnsi="Arial" w:cs="Arial"/>
                <w:sz w:val="20"/>
                <w:szCs w:val="20"/>
                <w:lang w:eastAsia="ar-SA"/>
              </w:rPr>
            </w:pPr>
          </w:p>
        </w:tc>
        <w:tc>
          <w:tcPr>
            <w:tcW w:w="1410" w:type="dxa"/>
            <w:tcBorders>
              <w:left w:val="single" w:sz="4" w:space="0" w:color="000000"/>
              <w:bottom w:val="single" w:sz="4" w:space="0" w:color="000000"/>
            </w:tcBorders>
            <w:shd w:val="clear" w:color="auto" w:fill="auto"/>
            <w:vAlign w:val="center"/>
          </w:tcPr>
          <w:p w:rsidR="00CE626B" w:rsidRPr="00CE626B" w:rsidRDefault="00CE626B" w:rsidP="009704F5">
            <w:pPr>
              <w:snapToGrid w:val="0"/>
              <w:spacing w:after="0" w:line="240" w:lineRule="auto"/>
              <w:rPr>
                <w:rFonts w:ascii="Arial" w:eastAsia="Times New Roman" w:hAnsi="Arial" w:cs="Arial"/>
                <w:sz w:val="20"/>
                <w:szCs w:val="20"/>
                <w:lang w:eastAsia="ar-SA"/>
              </w:rPr>
            </w:pPr>
          </w:p>
        </w:tc>
        <w:tc>
          <w:tcPr>
            <w:tcW w:w="1605" w:type="dxa"/>
            <w:tcBorders>
              <w:left w:val="single" w:sz="4" w:space="0" w:color="000000"/>
              <w:bottom w:val="single" w:sz="4" w:space="0" w:color="000000"/>
            </w:tcBorders>
            <w:shd w:val="clear" w:color="auto" w:fill="auto"/>
            <w:vAlign w:val="center"/>
          </w:tcPr>
          <w:p w:rsidR="00CE626B" w:rsidRPr="00CE626B" w:rsidRDefault="00CE626B" w:rsidP="009704F5">
            <w:pPr>
              <w:snapToGrid w:val="0"/>
              <w:spacing w:after="0" w:line="240" w:lineRule="auto"/>
              <w:rPr>
                <w:rFonts w:ascii="Times New Roman" w:eastAsia="Times New Roman" w:hAnsi="Times New Roman" w:cs="Times New Roman"/>
                <w:sz w:val="20"/>
                <w:szCs w:val="20"/>
                <w:lang w:eastAsia="ar-SA"/>
              </w:rPr>
            </w:pPr>
          </w:p>
        </w:tc>
        <w:tc>
          <w:tcPr>
            <w:tcW w:w="1035"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autoSpaceDE w:val="0"/>
              <w:snapToGrid w:val="0"/>
              <w:spacing w:after="0" w:line="240" w:lineRule="auto"/>
              <w:rPr>
                <w:rFonts w:ascii="Times New Roman" w:eastAsia="Times New Roman" w:hAnsi="Times New Roman" w:cs="Times New Roman"/>
                <w:sz w:val="20"/>
                <w:szCs w:val="20"/>
                <w:lang w:eastAsia="ar-SA"/>
              </w:rPr>
            </w:pPr>
          </w:p>
        </w:tc>
      </w:tr>
      <w:tr w:rsidR="00CE626B" w:rsidRPr="00CE626B" w:rsidTr="00CE626B">
        <w:tc>
          <w:tcPr>
            <w:tcW w:w="450" w:type="dxa"/>
            <w:tcBorders>
              <w:left w:val="single" w:sz="4" w:space="0" w:color="000000"/>
              <w:bottom w:val="single" w:sz="4" w:space="0" w:color="000000"/>
            </w:tcBorders>
            <w:shd w:val="clear" w:color="auto" w:fill="auto"/>
          </w:tcPr>
          <w:p w:rsidR="00CE626B" w:rsidRPr="00CE626B" w:rsidRDefault="00CE626B" w:rsidP="00CE626B">
            <w:pPr>
              <w:spacing w:after="0" w:line="240" w:lineRule="auto"/>
              <w:jc w:val="center"/>
              <w:rPr>
                <w:rFonts w:ascii="Arial" w:eastAsia="Times New Roman" w:hAnsi="Arial" w:cs="Arial"/>
                <w:sz w:val="16"/>
                <w:szCs w:val="16"/>
                <w:shd w:val="clear" w:color="auto" w:fill="FFFFFF"/>
                <w:lang w:eastAsia="ar-SA"/>
              </w:rPr>
            </w:pPr>
            <w:r w:rsidRPr="00CE626B">
              <w:rPr>
                <w:rFonts w:ascii="Arial" w:eastAsia="Times New Roman" w:hAnsi="Arial" w:cs="Arial"/>
                <w:sz w:val="20"/>
                <w:szCs w:val="20"/>
                <w:shd w:val="clear" w:color="auto" w:fill="FFFFFF"/>
                <w:lang w:eastAsia="ar-SA"/>
              </w:rPr>
              <w:t>10</w:t>
            </w:r>
          </w:p>
        </w:tc>
        <w:tc>
          <w:tcPr>
            <w:tcW w:w="5475" w:type="dxa"/>
            <w:tcBorders>
              <w:left w:val="single" w:sz="4" w:space="0" w:color="000000"/>
              <w:bottom w:val="single" w:sz="4" w:space="0" w:color="000000"/>
            </w:tcBorders>
            <w:shd w:val="clear" w:color="auto" w:fill="auto"/>
          </w:tcPr>
          <w:p w:rsidR="00CE626B" w:rsidRPr="00CE626B" w:rsidRDefault="00CE626B" w:rsidP="00CE626B">
            <w:pPr>
              <w:spacing w:after="0" w:line="240" w:lineRule="auto"/>
              <w:jc w:val="both"/>
              <w:rPr>
                <w:rFonts w:ascii="Arial" w:eastAsia="Times New Roman" w:hAnsi="Arial" w:cs="Arial"/>
                <w:sz w:val="16"/>
                <w:szCs w:val="16"/>
                <w:shd w:val="clear" w:color="auto" w:fill="FFFFFF"/>
                <w:lang w:eastAsia="ar-SA"/>
              </w:rPr>
            </w:pPr>
            <w:r w:rsidRPr="00CE626B">
              <w:rPr>
                <w:rFonts w:ascii="Arial" w:eastAsia="Times New Roman" w:hAnsi="Arial" w:cs="Arial"/>
                <w:sz w:val="16"/>
                <w:szCs w:val="16"/>
                <w:shd w:val="clear" w:color="auto" w:fill="FFFFFF"/>
                <w:lang w:eastAsia="ar-SA"/>
              </w:rPr>
              <w:t>Płytka kształtowa blokowana, w kształcie T,  do zespoleń kości stopy.</w:t>
            </w:r>
          </w:p>
          <w:p w:rsidR="00CE626B" w:rsidRPr="00CE626B" w:rsidRDefault="00CE626B" w:rsidP="00CE626B">
            <w:pPr>
              <w:spacing w:after="0" w:line="240" w:lineRule="auto"/>
              <w:jc w:val="both"/>
              <w:rPr>
                <w:rFonts w:ascii="Arial" w:eastAsia="Times New Roman" w:hAnsi="Arial" w:cs="Arial"/>
                <w:sz w:val="16"/>
                <w:szCs w:val="16"/>
                <w:shd w:val="clear" w:color="auto" w:fill="FFFFFF"/>
                <w:lang w:eastAsia="ar-SA"/>
              </w:rPr>
            </w:pPr>
            <w:r w:rsidRPr="00CE626B">
              <w:rPr>
                <w:rFonts w:ascii="Arial" w:eastAsia="Times New Roman" w:hAnsi="Arial" w:cs="Arial"/>
                <w:sz w:val="16"/>
                <w:szCs w:val="16"/>
                <w:shd w:val="clear" w:color="auto" w:fill="FFFFFF"/>
                <w:lang w:eastAsia="ar-SA"/>
              </w:rPr>
              <w:t>Płytka o długości 33 mm. Posiadająca 4 otwory blokowane. Wersja prawa i lewa.</w:t>
            </w:r>
          </w:p>
          <w:p w:rsidR="00CE626B" w:rsidRPr="00CE626B" w:rsidRDefault="00CE626B" w:rsidP="00CE626B">
            <w:pPr>
              <w:spacing w:after="0" w:line="240" w:lineRule="auto"/>
              <w:jc w:val="both"/>
              <w:rPr>
                <w:rFonts w:ascii="Arial" w:eastAsia="Times New Roman" w:hAnsi="Arial" w:cs="Arial"/>
                <w:sz w:val="16"/>
                <w:szCs w:val="16"/>
                <w:shd w:val="clear" w:color="auto" w:fill="FFFFFF"/>
                <w:lang w:eastAsia="ar-SA"/>
              </w:rPr>
            </w:pPr>
            <w:r w:rsidRPr="00CE626B">
              <w:rPr>
                <w:rFonts w:ascii="Arial" w:eastAsia="Times New Roman" w:hAnsi="Arial" w:cs="Arial"/>
                <w:sz w:val="16"/>
                <w:szCs w:val="16"/>
                <w:shd w:val="clear" w:color="auto" w:fill="FFFFFF"/>
                <w:lang w:eastAsia="ar-SA"/>
              </w:rPr>
              <w:t>Otwory blokowane posiadające oporową część stożkową oraz gwintowaną walcową.</w:t>
            </w:r>
          </w:p>
          <w:p w:rsidR="00CE626B" w:rsidRPr="00CE626B" w:rsidRDefault="00CE626B" w:rsidP="00CE626B">
            <w:pPr>
              <w:spacing w:after="0" w:line="240" w:lineRule="auto"/>
              <w:jc w:val="both"/>
              <w:rPr>
                <w:rFonts w:ascii="Arial" w:eastAsia="Times New Roman" w:hAnsi="Arial" w:cs="Arial"/>
                <w:sz w:val="16"/>
                <w:szCs w:val="16"/>
                <w:shd w:val="clear" w:color="auto" w:fill="FFFFFF"/>
                <w:lang w:eastAsia="ar-SA"/>
              </w:rPr>
            </w:pPr>
            <w:r w:rsidRPr="00CE626B">
              <w:rPr>
                <w:rFonts w:ascii="Arial" w:eastAsia="Times New Roman" w:hAnsi="Arial" w:cs="Arial"/>
                <w:sz w:val="16"/>
                <w:szCs w:val="16"/>
                <w:shd w:val="clear" w:color="auto" w:fill="FFFFFF"/>
                <w:lang w:eastAsia="ar-SA"/>
              </w:rPr>
              <w:t>Ustalone kątowo ustawienie wkrętów blokowanych.</w:t>
            </w:r>
          </w:p>
          <w:p w:rsidR="00CE626B" w:rsidRPr="00CE626B" w:rsidRDefault="00CE626B" w:rsidP="00CE626B">
            <w:pPr>
              <w:spacing w:after="0" w:line="240" w:lineRule="auto"/>
              <w:rPr>
                <w:rFonts w:ascii="Arial" w:eastAsia="Times New Roman" w:hAnsi="Arial" w:cs="Arial"/>
                <w:sz w:val="16"/>
                <w:szCs w:val="16"/>
                <w:shd w:val="clear" w:color="auto" w:fill="FFFFFF"/>
                <w:lang w:eastAsia="ar-SA"/>
              </w:rPr>
            </w:pPr>
          </w:p>
        </w:tc>
        <w:tc>
          <w:tcPr>
            <w:tcW w:w="750" w:type="dxa"/>
            <w:tcBorders>
              <w:left w:val="single" w:sz="4" w:space="0" w:color="000000"/>
              <w:bottom w:val="single" w:sz="4" w:space="0" w:color="000000"/>
            </w:tcBorders>
            <w:shd w:val="clear" w:color="auto" w:fill="auto"/>
            <w:vAlign w:val="center"/>
          </w:tcPr>
          <w:p w:rsidR="00CE626B" w:rsidRPr="00CE626B" w:rsidRDefault="00CE626B" w:rsidP="00CE626B">
            <w:pPr>
              <w:spacing w:after="0" w:line="240" w:lineRule="auto"/>
              <w:jc w:val="center"/>
              <w:rPr>
                <w:rFonts w:ascii="Arial" w:eastAsia="Times New Roman" w:hAnsi="Arial" w:cs="Arial"/>
                <w:sz w:val="20"/>
                <w:szCs w:val="20"/>
                <w:shd w:val="clear" w:color="auto" w:fill="FFFFFF"/>
                <w:lang w:eastAsia="ar-SA"/>
              </w:rPr>
            </w:pPr>
            <w:r w:rsidRPr="00CE626B">
              <w:rPr>
                <w:rFonts w:ascii="Arial" w:eastAsia="Times New Roman" w:hAnsi="Arial" w:cs="Arial"/>
                <w:sz w:val="20"/>
                <w:szCs w:val="20"/>
                <w:shd w:val="clear" w:color="auto" w:fill="FFFFFF"/>
                <w:lang w:eastAsia="ar-SA"/>
              </w:rPr>
              <w:t>szt</w:t>
            </w:r>
          </w:p>
        </w:tc>
        <w:tc>
          <w:tcPr>
            <w:tcW w:w="840" w:type="dxa"/>
            <w:tcBorders>
              <w:left w:val="single" w:sz="4" w:space="0" w:color="000000"/>
              <w:bottom w:val="single" w:sz="4" w:space="0" w:color="000000"/>
            </w:tcBorders>
            <w:shd w:val="clear" w:color="auto" w:fill="auto"/>
            <w:vAlign w:val="center"/>
          </w:tcPr>
          <w:p w:rsidR="00CE626B" w:rsidRPr="00CE626B" w:rsidRDefault="00CE626B" w:rsidP="00CE626B">
            <w:pPr>
              <w:snapToGrid w:val="0"/>
              <w:spacing w:after="0" w:line="240" w:lineRule="auto"/>
              <w:jc w:val="center"/>
              <w:rPr>
                <w:rFonts w:ascii="Arial" w:eastAsia="Times New Roman" w:hAnsi="Arial" w:cs="Arial"/>
                <w:sz w:val="20"/>
                <w:szCs w:val="20"/>
                <w:shd w:val="clear" w:color="auto" w:fill="FFFFFF"/>
                <w:lang w:eastAsia="ar-SA"/>
              </w:rPr>
            </w:pPr>
            <w:r w:rsidRPr="00CE626B">
              <w:rPr>
                <w:rFonts w:ascii="Arial" w:eastAsia="Times New Roman" w:hAnsi="Arial" w:cs="Arial"/>
                <w:sz w:val="20"/>
                <w:szCs w:val="20"/>
                <w:shd w:val="clear" w:color="auto" w:fill="FFFFFF"/>
                <w:lang w:eastAsia="ar-SA"/>
              </w:rPr>
              <w:t>10</w:t>
            </w:r>
          </w:p>
        </w:tc>
        <w:tc>
          <w:tcPr>
            <w:tcW w:w="93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shd w:val="clear" w:color="auto" w:fill="FFFFFF"/>
                <w:lang w:eastAsia="ar-SA"/>
              </w:rPr>
            </w:pPr>
          </w:p>
        </w:tc>
        <w:tc>
          <w:tcPr>
            <w:tcW w:w="750" w:type="dxa"/>
            <w:tcBorders>
              <w:left w:val="single" w:sz="4" w:space="0" w:color="000000"/>
              <w:bottom w:val="single" w:sz="4" w:space="0" w:color="000000"/>
            </w:tcBorders>
            <w:shd w:val="clear" w:color="auto" w:fill="auto"/>
            <w:vAlign w:val="center"/>
          </w:tcPr>
          <w:p w:rsidR="00CE626B" w:rsidRPr="00CE626B" w:rsidRDefault="00CE626B" w:rsidP="009704F5">
            <w:pPr>
              <w:snapToGrid w:val="0"/>
              <w:spacing w:after="0" w:line="240" w:lineRule="auto"/>
              <w:rPr>
                <w:rFonts w:ascii="Arial" w:eastAsia="Times New Roman" w:hAnsi="Arial" w:cs="Arial"/>
                <w:sz w:val="20"/>
                <w:szCs w:val="20"/>
                <w:shd w:val="clear" w:color="auto" w:fill="FFFFFF"/>
                <w:lang w:eastAsia="ar-SA"/>
              </w:rPr>
            </w:pPr>
          </w:p>
          <w:p w:rsidR="00CE626B" w:rsidRPr="00CE626B" w:rsidRDefault="00CE626B" w:rsidP="00CE626B">
            <w:pPr>
              <w:snapToGrid w:val="0"/>
              <w:spacing w:after="0" w:line="240" w:lineRule="auto"/>
              <w:jc w:val="center"/>
              <w:rPr>
                <w:rFonts w:ascii="Arial" w:eastAsia="Times New Roman" w:hAnsi="Arial" w:cs="Arial"/>
                <w:sz w:val="20"/>
                <w:szCs w:val="20"/>
                <w:shd w:val="clear" w:color="auto" w:fill="FFFFFF"/>
                <w:lang w:eastAsia="ar-SA"/>
              </w:rPr>
            </w:pPr>
          </w:p>
        </w:tc>
        <w:tc>
          <w:tcPr>
            <w:tcW w:w="1140" w:type="dxa"/>
            <w:tcBorders>
              <w:left w:val="single" w:sz="4" w:space="0" w:color="000000"/>
              <w:bottom w:val="single" w:sz="4" w:space="0" w:color="000000"/>
            </w:tcBorders>
            <w:shd w:val="clear" w:color="auto" w:fill="auto"/>
            <w:vAlign w:val="center"/>
          </w:tcPr>
          <w:p w:rsidR="00CE626B" w:rsidRPr="00CE626B" w:rsidRDefault="00CE626B" w:rsidP="009704F5">
            <w:pPr>
              <w:snapToGrid w:val="0"/>
              <w:spacing w:after="0" w:line="240" w:lineRule="auto"/>
              <w:rPr>
                <w:rFonts w:ascii="Arial" w:eastAsia="Times New Roman" w:hAnsi="Arial" w:cs="Arial"/>
                <w:sz w:val="20"/>
                <w:szCs w:val="20"/>
                <w:lang w:eastAsia="ar-SA"/>
              </w:rPr>
            </w:pPr>
          </w:p>
        </w:tc>
        <w:tc>
          <w:tcPr>
            <w:tcW w:w="1410" w:type="dxa"/>
            <w:tcBorders>
              <w:left w:val="single" w:sz="4" w:space="0" w:color="000000"/>
              <w:bottom w:val="single" w:sz="4" w:space="0" w:color="000000"/>
            </w:tcBorders>
            <w:shd w:val="clear" w:color="auto" w:fill="auto"/>
            <w:vAlign w:val="center"/>
          </w:tcPr>
          <w:p w:rsidR="00CE626B" w:rsidRPr="00CE626B" w:rsidRDefault="00CE626B" w:rsidP="009704F5">
            <w:pPr>
              <w:snapToGrid w:val="0"/>
              <w:spacing w:after="0" w:line="240" w:lineRule="auto"/>
              <w:rPr>
                <w:rFonts w:ascii="Arial" w:eastAsia="Times New Roman" w:hAnsi="Arial" w:cs="Arial"/>
                <w:sz w:val="20"/>
                <w:szCs w:val="20"/>
                <w:lang w:eastAsia="ar-SA"/>
              </w:rPr>
            </w:pPr>
          </w:p>
        </w:tc>
        <w:tc>
          <w:tcPr>
            <w:tcW w:w="1605" w:type="dxa"/>
            <w:tcBorders>
              <w:left w:val="single" w:sz="4" w:space="0" w:color="000000"/>
              <w:bottom w:val="single" w:sz="4" w:space="0" w:color="000000"/>
            </w:tcBorders>
            <w:shd w:val="clear" w:color="auto" w:fill="auto"/>
            <w:vAlign w:val="center"/>
          </w:tcPr>
          <w:p w:rsidR="00CE626B" w:rsidRPr="00CE626B" w:rsidRDefault="00CE626B" w:rsidP="009704F5">
            <w:pPr>
              <w:snapToGrid w:val="0"/>
              <w:spacing w:after="0" w:line="240" w:lineRule="auto"/>
              <w:rPr>
                <w:rFonts w:ascii="Times New Roman" w:eastAsia="Times New Roman" w:hAnsi="Times New Roman" w:cs="Times New Roman"/>
                <w:sz w:val="20"/>
                <w:szCs w:val="20"/>
                <w:lang w:eastAsia="ar-SA"/>
              </w:rPr>
            </w:pPr>
          </w:p>
        </w:tc>
        <w:tc>
          <w:tcPr>
            <w:tcW w:w="1035"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autoSpaceDE w:val="0"/>
              <w:snapToGrid w:val="0"/>
              <w:spacing w:after="0" w:line="240" w:lineRule="auto"/>
              <w:rPr>
                <w:rFonts w:ascii="Times New Roman" w:eastAsia="Times New Roman" w:hAnsi="Times New Roman" w:cs="Times New Roman"/>
                <w:sz w:val="20"/>
                <w:szCs w:val="20"/>
                <w:lang w:eastAsia="ar-SA"/>
              </w:rPr>
            </w:pPr>
          </w:p>
        </w:tc>
      </w:tr>
      <w:tr w:rsidR="00CE626B" w:rsidRPr="00CE626B" w:rsidTr="00CE626B">
        <w:tc>
          <w:tcPr>
            <w:tcW w:w="450" w:type="dxa"/>
            <w:tcBorders>
              <w:left w:val="single" w:sz="4" w:space="0" w:color="000000"/>
              <w:bottom w:val="single" w:sz="4" w:space="0" w:color="000000"/>
            </w:tcBorders>
            <w:shd w:val="clear" w:color="auto" w:fill="auto"/>
          </w:tcPr>
          <w:p w:rsidR="00CE626B" w:rsidRPr="00CE626B" w:rsidRDefault="00CE626B" w:rsidP="00CE626B">
            <w:pPr>
              <w:spacing w:after="0" w:line="240" w:lineRule="auto"/>
              <w:jc w:val="center"/>
              <w:rPr>
                <w:rFonts w:ascii="Arial" w:eastAsia="Times New Roman" w:hAnsi="Arial" w:cs="Arial"/>
                <w:sz w:val="16"/>
                <w:szCs w:val="16"/>
                <w:shd w:val="clear" w:color="auto" w:fill="FFFFFF"/>
                <w:lang w:eastAsia="ar-SA"/>
              </w:rPr>
            </w:pPr>
            <w:r w:rsidRPr="00CE626B">
              <w:rPr>
                <w:rFonts w:ascii="Arial" w:eastAsia="Times New Roman" w:hAnsi="Arial" w:cs="Arial"/>
                <w:sz w:val="20"/>
                <w:szCs w:val="20"/>
                <w:lang w:eastAsia="ar-SA"/>
              </w:rPr>
              <w:t>11</w:t>
            </w:r>
          </w:p>
        </w:tc>
        <w:tc>
          <w:tcPr>
            <w:tcW w:w="5475" w:type="dxa"/>
            <w:tcBorders>
              <w:left w:val="single" w:sz="4" w:space="0" w:color="000000"/>
              <w:bottom w:val="single" w:sz="4" w:space="0" w:color="000000"/>
            </w:tcBorders>
            <w:shd w:val="clear" w:color="auto" w:fill="auto"/>
          </w:tcPr>
          <w:p w:rsidR="00CE626B" w:rsidRPr="00CE626B" w:rsidRDefault="00CE626B" w:rsidP="00CE626B">
            <w:pPr>
              <w:spacing w:after="0" w:line="240" w:lineRule="auto"/>
              <w:jc w:val="both"/>
              <w:rPr>
                <w:rFonts w:ascii="Arial" w:eastAsia="Times New Roman" w:hAnsi="Arial" w:cs="Arial"/>
                <w:sz w:val="16"/>
                <w:szCs w:val="16"/>
                <w:shd w:val="clear" w:color="auto" w:fill="FFFFFF"/>
                <w:lang w:eastAsia="ar-SA"/>
              </w:rPr>
            </w:pPr>
            <w:r w:rsidRPr="00CE626B">
              <w:rPr>
                <w:rFonts w:ascii="Arial" w:eastAsia="Times New Roman" w:hAnsi="Arial" w:cs="Arial"/>
                <w:sz w:val="16"/>
                <w:szCs w:val="16"/>
                <w:shd w:val="clear" w:color="auto" w:fill="FFFFFF"/>
                <w:lang w:eastAsia="ar-SA"/>
              </w:rPr>
              <w:t>Płytka kształtowa blokowana, kształtu T, do zespoleń kości stopy.</w:t>
            </w:r>
          </w:p>
          <w:p w:rsidR="00CE626B" w:rsidRPr="00CE626B" w:rsidRDefault="00CE626B" w:rsidP="00CE626B">
            <w:pPr>
              <w:spacing w:after="0" w:line="240" w:lineRule="auto"/>
              <w:jc w:val="both"/>
              <w:rPr>
                <w:rFonts w:ascii="Arial" w:eastAsia="Times New Roman" w:hAnsi="Arial" w:cs="Arial"/>
                <w:sz w:val="16"/>
                <w:szCs w:val="16"/>
                <w:shd w:val="clear" w:color="auto" w:fill="FFFFFF"/>
                <w:lang w:eastAsia="ar-SA"/>
              </w:rPr>
            </w:pPr>
            <w:r w:rsidRPr="00CE626B">
              <w:rPr>
                <w:rFonts w:ascii="Arial" w:eastAsia="Times New Roman" w:hAnsi="Arial" w:cs="Arial"/>
                <w:sz w:val="16"/>
                <w:szCs w:val="16"/>
                <w:shd w:val="clear" w:color="auto" w:fill="FFFFFF"/>
                <w:lang w:eastAsia="ar-SA"/>
              </w:rPr>
              <w:t>Płytka o długości 38,40,42,44,46 mm. Posiadająca 4 otwory blokowane.</w:t>
            </w:r>
          </w:p>
          <w:p w:rsidR="00CE626B" w:rsidRPr="00CE626B" w:rsidRDefault="00CE626B" w:rsidP="00CE626B">
            <w:pPr>
              <w:spacing w:after="0" w:line="240" w:lineRule="auto"/>
              <w:jc w:val="both"/>
              <w:rPr>
                <w:rFonts w:ascii="Arial" w:eastAsia="Times New Roman" w:hAnsi="Arial" w:cs="Arial"/>
                <w:sz w:val="16"/>
                <w:szCs w:val="16"/>
                <w:shd w:val="clear" w:color="auto" w:fill="FFFFFF"/>
                <w:lang w:eastAsia="ar-SA"/>
              </w:rPr>
            </w:pPr>
            <w:r w:rsidRPr="00CE626B">
              <w:rPr>
                <w:rFonts w:ascii="Arial" w:eastAsia="Times New Roman" w:hAnsi="Arial" w:cs="Arial"/>
                <w:sz w:val="16"/>
                <w:szCs w:val="16"/>
                <w:shd w:val="clear" w:color="auto" w:fill="FFFFFF"/>
                <w:lang w:eastAsia="ar-SA"/>
              </w:rPr>
              <w:t>Otwory blokowane posiadające oporową część stożkową oraz gwintowaną walcową.</w:t>
            </w:r>
          </w:p>
          <w:p w:rsidR="00CE626B" w:rsidRPr="00CE626B" w:rsidRDefault="00CE626B" w:rsidP="00CE626B">
            <w:pPr>
              <w:spacing w:after="0" w:line="240" w:lineRule="auto"/>
              <w:jc w:val="both"/>
              <w:rPr>
                <w:rFonts w:ascii="Arial" w:eastAsia="Times New Roman" w:hAnsi="Arial" w:cs="Arial"/>
                <w:sz w:val="20"/>
                <w:szCs w:val="20"/>
                <w:shd w:val="clear" w:color="auto" w:fill="FFFFFF"/>
                <w:lang w:eastAsia="ar-SA"/>
              </w:rPr>
            </w:pPr>
            <w:r w:rsidRPr="00CE626B">
              <w:rPr>
                <w:rFonts w:ascii="Arial" w:eastAsia="Times New Roman" w:hAnsi="Arial" w:cs="Arial"/>
                <w:sz w:val="16"/>
                <w:szCs w:val="16"/>
                <w:shd w:val="clear" w:color="auto" w:fill="FFFFFF"/>
                <w:lang w:eastAsia="ar-SA"/>
              </w:rPr>
              <w:t>Ustalone kątowo ustawienie wkrętów blokowanych.</w:t>
            </w:r>
          </w:p>
        </w:tc>
        <w:tc>
          <w:tcPr>
            <w:tcW w:w="750" w:type="dxa"/>
            <w:tcBorders>
              <w:left w:val="single" w:sz="4" w:space="0" w:color="000000"/>
              <w:bottom w:val="single" w:sz="4" w:space="0" w:color="000000"/>
            </w:tcBorders>
            <w:shd w:val="clear" w:color="auto" w:fill="auto"/>
            <w:vAlign w:val="center"/>
          </w:tcPr>
          <w:p w:rsidR="00CE626B" w:rsidRPr="00CE626B" w:rsidRDefault="00CE626B" w:rsidP="00CE626B">
            <w:pPr>
              <w:spacing w:after="0" w:line="240" w:lineRule="auto"/>
              <w:jc w:val="center"/>
              <w:rPr>
                <w:rFonts w:ascii="Arial" w:eastAsia="Times New Roman" w:hAnsi="Arial" w:cs="Arial"/>
                <w:sz w:val="20"/>
                <w:szCs w:val="20"/>
                <w:shd w:val="clear" w:color="auto" w:fill="FFFFFF"/>
                <w:lang w:eastAsia="ar-SA"/>
              </w:rPr>
            </w:pPr>
            <w:r w:rsidRPr="00CE626B">
              <w:rPr>
                <w:rFonts w:ascii="Arial" w:eastAsia="Times New Roman" w:hAnsi="Arial" w:cs="Arial"/>
                <w:sz w:val="20"/>
                <w:szCs w:val="20"/>
                <w:shd w:val="clear" w:color="auto" w:fill="FFFFFF"/>
                <w:lang w:eastAsia="ar-SA"/>
              </w:rPr>
              <w:t>szt</w:t>
            </w:r>
          </w:p>
        </w:tc>
        <w:tc>
          <w:tcPr>
            <w:tcW w:w="840" w:type="dxa"/>
            <w:tcBorders>
              <w:left w:val="single" w:sz="4" w:space="0" w:color="000000"/>
              <w:bottom w:val="single" w:sz="4" w:space="0" w:color="000000"/>
            </w:tcBorders>
            <w:shd w:val="clear" w:color="auto" w:fill="auto"/>
            <w:vAlign w:val="center"/>
          </w:tcPr>
          <w:p w:rsidR="00CE626B" w:rsidRPr="00CE626B" w:rsidRDefault="00CE626B" w:rsidP="00CE626B">
            <w:pPr>
              <w:snapToGrid w:val="0"/>
              <w:spacing w:after="0" w:line="240" w:lineRule="auto"/>
              <w:jc w:val="center"/>
              <w:rPr>
                <w:rFonts w:ascii="Arial" w:eastAsia="Times New Roman" w:hAnsi="Arial" w:cs="Arial"/>
                <w:sz w:val="20"/>
                <w:szCs w:val="20"/>
                <w:shd w:val="clear" w:color="auto" w:fill="FFFFFF"/>
                <w:lang w:eastAsia="ar-SA"/>
              </w:rPr>
            </w:pPr>
            <w:r w:rsidRPr="00CE626B">
              <w:rPr>
                <w:rFonts w:ascii="Arial" w:eastAsia="Times New Roman" w:hAnsi="Arial" w:cs="Arial"/>
                <w:sz w:val="20"/>
                <w:szCs w:val="20"/>
                <w:shd w:val="clear" w:color="auto" w:fill="FFFFFF"/>
                <w:lang w:eastAsia="ar-SA"/>
              </w:rPr>
              <w:t>10</w:t>
            </w:r>
          </w:p>
        </w:tc>
        <w:tc>
          <w:tcPr>
            <w:tcW w:w="93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shd w:val="clear" w:color="auto" w:fill="FFFFFF"/>
                <w:lang w:eastAsia="ar-SA"/>
              </w:rPr>
            </w:pPr>
          </w:p>
        </w:tc>
        <w:tc>
          <w:tcPr>
            <w:tcW w:w="750" w:type="dxa"/>
            <w:tcBorders>
              <w:left w:val="single" w:sz="4" w:space="0" w:color="000000"/>
              <w:bottom w:val="single" w:sz="4" w:space="0" w:color="000000"/>
            </w:tcBorders>
            <w:shd w:val="clear" w:color="auto" w:fill="auto"/>
            <w:vAlign w:val="center"/>
          </w:tcPr>
          <w:p w:rsidR="00CE626B" w:rsidRPr="00CE626B" w:rsidRDefault="00CE626B" w:rsidP="009704F5">
            <w:pPr>
              <w:snapToGrid w:val="0"/>
              <w:spacing w:after="0" w:line="240" w:lineRule="auto"/>
              <w:rPr>
                <w:rFonts w:ascii="Arial" w:eastAsia="Times New Roman" w:hAnsi="Arial" w:cs="Arial"/>
                <w:sz w:val="20"/>
                <w:szCs w:val="20"/>
                <w:shd w:val="clear" w:color="auto" w:fill="FFFF00"/>
                <w:lang w:eastAsia="ar-SA"/>
              </w:rPr>
            </w:pPr>
          </w:p>
          <w:p w:rsidR="00CE626B" w:rsidRPr="00CE626B" w:rsidRDefault="00CE626B" w:rsidP="00CE626B">
            <w:pPr>
              <w:snapToGrid w:val="0"/>
              <w:spacing w:after="0" w:line="240" w:lineRule="auto"/>
              <w:jc w:val="center"/>
              <w:rPr>
                <w:rFonts w:ascii="Arial" w:eastAsia="Times New Roman" w:hAnsi="Arial" w:cs="Arial"/>
                <w:sz w:val="20"/>
                <w:szCs w:val="20"/>
                <w:shd w:val="clear" w:color="auto" w:fill="FFFF00"/>
                <w:lang w:eastAsia="ar-SA"/>
              </w:rPr>
            </w:pPr>
          </w:p>
        </w:tc>
        <w:tc>
          <w:tcPr>
            <w:tcW w:w="1140" w:type="dxa"/>
            <w:tcBorders>
              <w:left w:val="single" w:sz="4" w:space="0" w:color="000000"/>
              <w:bottom w:val="single" w:sz="4" w:space="0" w:color="000000"/>
            </w:tcBorders>
            <w:shd w:val="clear" w:color="auto" w:fill="auto"/>
            <w:vAlign w:val="center"/>
          </w:tcPr>
          <w:p w:rsidR="00CE626B" w:rsidRPr="00CE626B" w:rsidRDefault="00CE626B" w:rsidP="009704F5">
            <w:pPr>
              <w:snapToGrid w:val="0"/>
              <w:spacing w:after="0" w:line="240" w:lineRule="auto"/>
              <w:rPr>
                <w:rFonts w:ascii="Arial" w:eastAsia="Times New Roman" w:hAnsi="Arial" w:cs="Arial"/>
                <w:sz w:val="20"/>
                <w:szCs w:val="20"/>
                <w:lang w:eastAsia="ar-SA"/>
              </w:rPr>
            </w:pPr>
          </w:p>
        </w:tc>
        <w:tc>
          <w:tcPr>
            <w:tcW w:w="1410" w:type="dxa"/>
            <w:tcBorders>
              <w:left w:val="single" w:sz="4" w:space="0" w:color="000000"/>
              <w:bottom w:val="single" w:sz="4" w:space="0" w:color="000000"/>
            </w:tcBorders>
            <w:shd w:val="clear" w:color="auto" w:fill="auto"/>
            <w:vAlign w:val="center"/>
          </w:tcPr>
          <w:p w:rsidR="00CE626B" w:rsidRPr="00CE626B" w:rsidRDefault="00CE626B" w:rsidP="009704F5">
            <w:pPr>
              <w:snapToGrid w:val="0"/>
              <w:spacing w:after="0" w:line="240" w:lineRule="auto"/>
              <w:rPr>
                <w:rFonts w:ascii="Arial" w:eastAsia="Times New Roman" w:hAnsi="Arial" w:cs="Arial"/>
                <w:sz w:val="20"/>
                <w:szCs w:val="20"/>
                <w:lang w:eastAsia="ar-SA"/>
              </w:rPr>
            </w:pPr>
          </w:p>
        </w:tc>
        <w:tc>
          <w:tcPr>
            <w:tcW w:w="1605" w:type="dxa"/>
            <w:tcBorders>
              <w:left w:val="single" w:sz="4" w:space="0" w:color="000000"/>
              <w:bottom w:val="single" w:sz="4" w:space="0" w:color="000000"/>
            </w:tcBorders>
            <w:shd w:val="clear" w:color="auto" w:fill="auto"/>
            <w:vAlign w:val="center"/>
          </w:tcPr>
          <w:p w:rsidR="00CE626B" w:rsidRPr="00CE626B" w:rsidRDefault="00CE626B" w:rsidP="009704F5">
            <w:pPr>
              <w:snapToGrid w:val="0"/>
              <w:spacing w:after="0" w:line="240" w:lineRule="auto"/>
              <w:rPr>
                <w:rFonts w:ascii="Times New Roman" w:eastAsia="Times New Roman" w:hAnsi="Times New Roman" w:cs="Times New Roman"/>
                <w:sz w:val="20"/>
                <w:szCs w:val="20"/>
                <w:lang w:eastAsia="ar-SA"/>
              </w:rPr>
            </w:pPr>
          </w:p>
        </w:tc>
        <w:tc>
          <w:tcPr>
            <w:tcW w:w="1035"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autoSpaceDE w:val="0"/>
              <w:snapToGrid w:val="0"/>
              <w:spacing w:after="0" w:line="240" w:lineRule="auto"/>
              <w:rPr>
                <w:rFonts w:ascii="Times New Roman" w:eastAsia="Times New Roman" w:hAnsi="Times New Roman" w:cs="Times New Roman"/>
                <w:sz w:val="20"/>
                <w:szCs w:val="20"/>
                <w:lang w:eastAsia="ar-SA"/>
              </w:rPr>
            </w:pPr>
          </w:p>
        </w:tc>
      </w:tr>
      <w:tr w:rsidR="00CE626B" w:rsidRPr="00CE626B" w:rsidTr="00CE626B">
        <w:tc>
          <w:tcPr>
            <w:tcW w:w="450" w:type="dxa"/>
            <w:tcBorders>
              <w:left w:val="single" w:sz="4" w:space="0" w:color="000000"/>
              <w:bottom w:val="single" w:sz="4" w:space="0" w:color="000000"/>
            </w:tcBorders>
            <w:shd w:val="clear" w:color="auto" w:fill="auto"/>
          </w:tcPr>
          <w:p w:rsidR="00CE626B" w:rsidRPr="00CE626B" w:rsidRDefault="00CE626B" w:rsidP="00CE626B">
            <w:pPr>
              <w:spacing w:after="0" w:line="240" w:lineRule="auto"/>
              <w:jc w:val="center"/>
              <w:rPr>
                <w:rFonts w:ascii="Arial Narrow" w:eastAsia="Times New Roman" w:hAnsi="Arial Narrow" w:cs="Arial"/>
                <w:sz w:val="20"/>
                <w:szCs w:val="20"/>
                <w:shd w:val="clear" w:color="auto" w:fill="FFFFFF"/>
                <w:lang w:eastAsia="ar-SA"/>
              </w:rPr>
            </w:pPr>
            <w:r w:rsidRPr="00CE626B">
              <w:rPr>
                <w:rFonts w:ascii="Arial" w:eastAsia="Times New Roman" w:hAnsi="Arial" w:cs="Arial"/>
                <w:sz w:val="20"/>
                <w:szCs w:val="20"/>
                <w:lang w:eastAsia="ar-SA"/>
              </w:rPr>
              <w:t>12</w:t>
            </w:r>
          </w:p>
        </w:tc>
        <w:tc>
          <w:tcPr>
            <w:tcW w:w="5475" w:type="dxa"/>
            <w:tcBorders>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rPr>
                <w:rFonts w:ascii="Arial" w:eastAsia="Times New Roman" w:hAnsi="Arial" w:cs="Arial"/>
                <w:sz w:val="16"/>
                <w:szCs w:val="16"/>
                <w:shd w:val="clear" w:color="auto" w:fill="FFFFFF"/>
                <w:lang w:eastAsia="ar-SA"/>
              </w:rPr>
            </w:pPr>
            <w:r w:rsidRPr="00CE626B">
              <w:rPr>
                <w:rFonts w:ascii="Arial Narrow" w:eastAsia="Times New Roman" w:hAnsi="Arial Narrow" w:cs="Arial"/>
                <w:sz w:val="20"/>
                <w:szCs w:val="20"/>
                <w:shd w:val="clear" w:color="auto" w:fill="FFFFFF"/>
                <w:lang w:eastAsia="ar-SA"/>
              </w:rPr>
              <w:t>Wkręt blokowany, samogwintujący, zmiennokątowy  ø2,4mm gniazdo:  torx . Zakres zmiany kąta blokowania wkręta ±15°. Prowadnica wiertła ograniczająca kąt wprowadzenia wkręta do ±15°. Materiał - stop kobaltu.</w:t>
            </w:r>
          </w:p>
          <w:p w:rsidR="00CE626B" w:rsidRPr="00CE626B" w:rsidRDefault="00CE626B" w:rsidP="00CE626B">
            <w:pPr>
              <w:spacing w:after="0" w:line="240" w:lineRule="auto"/>
              <w:rPr>
                <w:rFonts w:ascii="Arial" w:eastAsia="Times New Roman" w:hAnsi="Arial" w:cs="Arial"/>
                <w:sz w:val="16"/>
                <w:szCs w:val="16"/>
                <w:shd w:val="clear" w:color="auto" w:fill="FFFFFF"/>
                <w:lang w:eastAsia="ar-SA"/>
              </w:rPr>
            </w:pPr>
          </w:p>
        </w:tc>
        <w:tc>
          <w:tcPr>
            <w:tcW w:w="750" w:type="dxa"/>
            <w:tcBorders>
              <w:left w:val="single" w:sz="4" w:space="0" w:color="000000"/>
              <w:bottom w:val="single" w:sz="4" w:space="0" w:color="000000"/>
            </w:tcBorders>
            <w:shd w:val="clear" w:color="auto" w:fill="auto"/>
            <w:vAlign w:val="center"/>
          </w:tcPr>
          <w:p w:rsidR="00CE626B" w:rsidRPr="00CE626B" w:rsidRDefault="00CE626B" w:rsidP="00CE626B">
            <w:pPr>
              <w:spacing w:after="0" w:line="240" w:lineRule="auto"/>
              <w:jc w:val="center"/>
              <w:rPr>
                <w:rFonts w:ascii="Arial" w:eastAsia="Times New Roman" w:hAnsi="Arial" w:cs="Arial"/>
                <w:sz w:val="20"/>
                <w:szCs w:val="20"/>
                <w:shd w:val="clear" w:color="auto" w:fill="FFFFFF"/>
                <w:lang w:eastAsia="ar-SA"/>
              </w:rPr>
            </w:pPr>
            <w:r w:rsidRPr="00CE626B">
              <w:rPr>
                <w:rFonts w:ascii="Arial" w:eastAsia="Times New Roman" w:hAnsi="Arial" w:cs="Arial"/>
                <w:sz w:val="20"/>
                <w:szCs w:val="20"/>
                <w:shd w:val="clear" w:color="auto" w:fill="FFFFFF"/>
                <w:lang w:eastAsia="ar-SA"/>
              </w:rPr>
              <w:t>szt</w:t>
            </w:r>
          </w:p>
        </w:tc>
        <w:tc>
          <w:tcPr>
            <w:tcW w:w="840" w:type="dxa"/>
            <w:tcBorders>
              <w:left w:val="single" w:sz="4" w:space="0" w:color="000000"/>
              <w:bottom w:val="single" w:sz="4" w:space="0" w:color="000000"/>
            </w:tcBorders>
            <w:shd w:val="clear" w:color="auto" w:fill="auto"/>
            <w:vAlign w:val="center"/>
          </w:tcPr>
          <w:p w:rsidR="00CE626B" w:rsidRPr="00CE626B" w:rsidRDefault="00CE626B" w:rsidP="00CE626B">
            <w:pPr>
              <w:snapToGrid w:val="0"/>
              <w:spacing w:after="0" w:line="240" w:lineRule="auto"/>
              <w:jc w:val="center"/>
              <w:rPr>
                <w:rFonts w:ascii="Arial" w:eastAsia="Times New Roman" w:hAnsi="Arial" w:cs="Arial"/>
                <w:sz w:val="20"/>
                <w:szCs w:val="20"/>
                <w:shd w:val="clear" w:color="auto" w:fill="FFFFFF"/>
                <w:lang w:eastAsia="ar-SA"/>
              </w:rPr>
            </w:pPr>
            <w:r w:rsidRPr="00CE626B">
              <w:rPr>
                <w:rFonts w:ascii="Arial" w:eastAsia="Times New Roman" w:hAnsi="Arial" w:cs="Arial"/>
                <w:sz w:val="20"/>
                <w:szCs w:val="20"/>
                <w:shd w:val="clear" w:color="auto" w:fill="FFFFFF"/>
                <w:lang w:eastAsia="ar-SA"/>
              </w:rPr>
              <w:t>10</w:t>
            </w:r>
          </w:p>
        </w:tc>
        <w:tc>
          <w:tcPr>
            <w:tcW w:w="93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shd w:val="clear" w:color="auto" w:fill="FFFFFF"/>
                <w:lang w:eastAsia="ar-SA"/>
              </w:rPr>
            </w:pPr>
          </w:p>
        </w:tc>
        <w:tc>
          <w:tcPr>
            <w:tcW w:w="750" w:type="dxa"/>
            <w:tcBorders>
              <w:left w:val="single" w:sz="4" w:space="0" w:color="000000"/>
              <w:bottom w:val="single" w:sz="4" w:space="0" w:color="000000"/>
            </w:tcBorders>
            <w:shd w:val="clear" w:color="auto" w:fill="auto"/>
            <w:vAlign w:val="center"/>
          </w:tcPr>
          <w:p w:rsidR="00CE626B" w:rsidRPr="00CE626B" w:rsidRDefault="00CE626B" w:rsidP="009704F5">
            <w:pPr>
              <w:snapToGrid w:val="0"/>
              <w:spacing w:after="0" w:line="240" w:lineRule="auto"/>
              <w:rPr>
                <w:rFonts w:ascii="Arial" w:eastAsia="Times New Roman" w:hAnsi="Arial" w:cs="Arial"/>
                <w:sz w:val="20"/>
                <w:szCs w:val="20"/>
                <w:shd w:val="clear" w:color="auto" w:fill="FFFFFF"/>
                <w:lang w:eastAsia="ar-SA"/>
              </w:rPr>
            </w:pPr>
          </w:p>
        </w:tc>
        <w:tc>
          <w:tcPr>
            <w:tcW w:w="1140" w:type="dxa"/>
            <w:tcBorders>
              <w:left w:val="single" w:sz="4" w:space="0" w:color="000000"/>
              <w:bottom w:val="single" w:sz="4" w:space="0" w:color="000000"/>
            </w:tcBorders>
            <w:shd w:val="clear" w:color="auto" w:fill="auto"/>
            <w:vAlign w:val="center"/>
          </w:tcPr>
          <w:p w:rsidR="00CE626B" w:rsidRPr="00CE626B" w:rsidRDefault="00CE626B" w:rsidP="009704F5">
            <w:pPr>
              <w:snapToGrid w:val="0"/>
              <w:spacing w:after="0" w:line="240" w:lineRule="auto"/>
              <w:rPr>
                <w:rFonts w:ascii="Arial" w:eastAsia="Times New Roman" w:hAnsi="Arial" w:cs="Arial"/>
                <w:sz w:val="20"/>
                <w:szCs w:val="20"/>
                <w:shd w:val="clear" w:color="auto" w:fill="FFFFFF"/>
                <w:lang w:eastAsia="ar-SA"/>
              </w:rPr>
            </w:pPr>
          </w:p>
        </w:tc>
        <w:tc>
          <w:tcPr>
            <w:tcW w:w="1410" w:type="dxa"/>
            <w:tcBorders>
              <w:left w:val="single" w:sz="4" w:space="0" w:color="000000"/>
              <w:bottom w:val="single" w:sz="4" w:space="0" w:color="000000"/>
            </w:tcBorders>
            <w:shd w:val="clear" w:color="auto" w:fill="auto"/>
            <w:vAlign w:val="center"/>
          </w:tcPr>
          <w:p w:rsidR="00CE626B" w:rsidRPr="00CE626B" w:rsidRDefault="00CE626B" w:rsidP="009704F5">
            <w:pPr>
              <w:snapToGrid w:val="0"/>
              <w:spacing w:after="0" w:line="240" w:lineRule="auto"/>
              <w:rPr>
                <w:rFonts w:ascii="Arial" w:eastAsia="Times New Roman" w:hAnsi="Arial" w:cs="Arial"/>
                <w:sz w:val="20"/>
                <w:szCs w:val="20"/>
                <w:shd w:val="clear" w:color="auto" w:fill="FFFFFF"/>
                <w:lang w:eastAsia="ar-SA"/>
              </w:rPr>
            </w:pPr>
          </w:p>
        </w:tc>
        <w:tc>
          <w:tcPr>
            <w:tcW w:w="1605" w:type="dxa"/>
            <w:tcBorders>
              <w:left w:val="single" w:sz="4" w:space="0" w:color="000000"/>
              <w:bottom w:val="single" w:sz="4" w:space="0" w:color="000000"/>
            </w:tcBorders>
            <w:shd w:val="clear" w:color="auto" w:fill="auto"/>
            <w:vAlign w:val="center"/>
          </w:tcPr>
          <w:p w:rsidR="00CE626B" w:rsidRPr="00CE626B" w:rsidRDefault="00CE626B" w:rsidP="009704F5">
            <w:pPr>
              <w:snapToGrid w:val="0"/>
              <w:spacing w:after="0" w:line="240" w:lineRule="auto"/>
              <w:rPr>
                <w:rFonts w:ascii="Times New Roman" w:eastAsia="Times New Roman" w:hAnsi="Times New Roman" w:cs="Times New Roman"/>
                <w:sz w:val="20"/>
                <w:szCs w:val="20"/>
                <w:lang w:eastAsia="ar-SA"/>
              </w:rPr>
            </w:pPr>
          </w:p>
        </w:tc>
        <w:tc>
          <w:tcPr>
            <w:tcW w:w="1035"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autoSpaceDE w:val="0"/>
              <w:snapToGrid w:val="0"/>
              <w:spacing w:after="0" w:line="240" w:lineRule="auto"/>
              <w:rPr>
                <w:rFonts w:ascii="Times New Roman" w:eastAsia="Times New Roman" w:hAnsi="Times New Roman" w:cs="Times New Roman"/>
                <w:sz w:val="20"/>
                <w:szCs w:val="20"/>
                <w:lang w:eastAsia="ar-SA"/>
              </w:rPr>
            </w:pPr>
          </w:p>
        </w:tc>
      </w:tr>
      <w:tr w:rsidR="00CE626B" w:rsidRPr="00CE626B" w:rsidTr="00CE626B">
        <w:tc>
          <w:tcPr>
            <w:tcW w:w="450" w:type="dxa"/>
            <w:tcBorders>
              <w:left w:val="single" w:sz="4" w:space="0" w:color="000000"/>
              <w:bottom w:val="single" w:sz="4" w:space="0" w:color="000000"/>
            </w:tcBorders>
            <w:shd w:val="clear" w:color="auto" w:fill="auto"/>
          </w:tcPr>
          <w:p w:rsidR="00CE626B" w:rsidRPr="00CE626B" w:rsidRDefault="00CE626B" w:rsidP="00CE626B">
            <w:pPr>
              <w:spacing w:after="0" w:line="240" w:lineRule="auto"/>
              <w:jc w:val="center"/>
              <w:rPr>
                <w:rFonts w:ascii="Arial" w:eastAsia="Times New Roman" w:hAnsi="Arial" w:cs="Arial"/>
                <w:sz w:val="16"/>
                <w:szCs w:val="16"/>
                <w:lang w:eastAsia="ar-SA"/>
              </w:rPr>
            </w:pPr>
            <w:r w:rsidRPr="00CE626B">
              <w:rPr>
                <w:rFonts w:ascii="Arial" w:eastAsia="Times New Roman" w:hAnsi="Arial" w:cs="Arial"/>
                <w:sz w:val="20"/>
                <w:szCs w:val="20"/>
                <w:lang w:eastAsia="ar-SA"/>
              </w:rPr>
              <w:t>13</w:t>
            </w:r>
          </w:p>
        </w:tc>
        <w:tc>
          <w:tcPr>
            <w:tcW w:w="5475" w:type="dxa"/>
            <w:tcBorders>
              <w:left w:val="single" w:sz="4" w:space="0" w:color="000000"/>
              <w:bottom w:val="single" w:sz="4" w:space="0" w:color="000000"/>
            </w:tcBorders>
            <w:shd w:val="clear" w:color="auto" w:fill="auto"/>
          </w:tcPr>
          <w:p w:rsidR="00CE626B" w:rsidRPr="00CE626B" w:rsidRDefault="00CE626B" w:rsidP="00CE626B">
            <w:pPr>
              <w:spacing w:after="0" w:line="240" w:lineRule="auto"/>
              <w:rPr>
                <w:rFonts w:ascii="Arial" w:eastAsia="Times New Roman" w:hAnsi="Arial" w:cs="Arial"/>
                <w:sz w:val="20"/>
                <w:szCs w:val="20"/>
                <w:lang w:eastAsia="ar-SA"/>
              </w:rPr>
            </w:pPr>
            <w:r w:rsidRPr="00CE626B">
              <w:rPr>
                <w:rFonts w:ascii="Arial" w:eastAsia="Times New Roman" w:hAnsi="Arial" w:cs="Arial"/>
                <w:sz w:val="16"/>
                <w:szCs w:val="16"/>
                <w:lang w:eastAsia="ar-SA"/>
              </w:rPr>
              <w:t>wkręty blokowane tytanowe 2,4 mm</w:t>
            </w:r>
          </w:p>
        </w:tc>
        <w:tc>
          <w:tcPr>
            <w:tcW w:w="750" w:type="dxa"/>
            <w:tcBorders>
              <w:left w:val="single" w:sz="4" w:space="0" w:color="000000"/>
              <w:bottom w:val="single" w:sz="4" w:space="0" w:color="000000"/>
            </w:tcBorders>
            <w:shd w:val="clear" w:color="auto" w:fill="auto"/>
            <w:vAlign w:val="center"/>
          </w:tcPr>
          <w:p w:rsidR="00CE626B" w:rsidRPr="00CE626B" w:rsidRDefault="00CE626B" w:rsidP="00CE626B">
            <w:pPr>
              <w:spacing w:after="0" w:line="240" w:lineRule="auto"/>
              <w:jc w:val="center"/>
              <w:rPr>
                <w:rFonts w:ascii="Arial" w:eastAsia="Times New Roman" w:hAnsi="Arial" w:cs="Arial"/>
                <w:sz w:val="20"/>
                <w:szCs w:val="20"/>
                <w:lang w:eastAsia="ar-SA"/>
              </w:rPr>
            </w:pPr>
            <w:r w:rsidRPr="00CE626B">
              <w:rPr>
                <w:rFonts w:ascii="Arial" w:eastAsia="Times New Roman" w:hAnsi="Arial" w:cs="Arial"/>
                <w:sz w:val="20"/>
                <w:szCs w:val="20"/>
                <w:lang w:eastAsia="ar-SA"/>
              </w:rPr>
              <w:t>szt.</w:t>
            </w:r>
          </w:p>
        </w:tc>
        <w:tc>
          <w:tcPr>
            <w:tcW w:w="840" w:type="dxa"/>
            <w:tcBorders>
              <w:left w:val="single" w:sz="4" w:space="0" w:color="000000"/>
              <w:bottom w:val="single" w:sz="4" w:space="0" w:color="000000"/>
            </w:tcBorders>
            <w:shd w:val="clear" w:color="auto" w:fill="auto"/>
            <w:vAlign w:val="center"/>
          </w:tcPr>
          <w:p w:rsidR="00CE626B" w:rsidRPr="00CE626B" w:rsidRDefault="00CE626B" w:rsidP="00CE626B">
            <w:pPr>
              <w:spacing w:after="0" w:line="240" w:lineRule="auto"/>
              <w:jc w:val="center"/>
              <w:rPr>
                <w:rFonts w:ascii="Arial" w:eastAsia="Times New Roman" w:hAnsi="Arial" w:cs="Arial"/>
                <w:sz w:val="20"/>
                <w:szCs w:val="20"/>
                <w:lang w:eastAsia="ar-SA"/>
              </w:rPr>
            </w:pPr>
            <w:r w:rsidRPr="00CE626B">
              <w:rPr>
                <w:rFonts w:ascii="Arial" w:eastAsia="Times New Roman" w:hAnsi="Arial" w:cs="Arial"/>
                <w:sz w:val="20"/>
                <w:szCs w:val="20"/>
                <w:lang w:eastAsia="ar-SA"/>
              </w:rPr>
              <w:t>1370</w:t>
            </w:r>
          </w:p>
        </w:tc>
        <w:tc>
          <w:tcPr>
            <w:tcW w:w="93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75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114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141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1605"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Times New Roman" w:eastAsia="Times New Roman" w:hAnsi="Times New Roman" w:cs="Times New Roman"/>
                <w:sz w:val="20"/>
                <w:szCs w:val="20"/>
                <w:lang w:eastAsia="ar-SA"/>
              </w:rPr>
            </w:pPr>
          </w:p>
        </w:tc>
        <w:tc>
          <w:tcPr>
            <w:tcW w:w="1035"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autoSpaceDE w:val="0"/>
              <w:snapToGrid w:val="0"/>
              <w:spacing w:after="0" w:line="240" w:lineRule="auto"/>
              <w:rPr>
                <w:rFonts w:ascii="Times New Roman" w:eastAsia="Times New Roman" w:hAnsi="Times New Roman" w:cs="Times New Roman"/>
                <w:sz w:val="20"/>
                <w:szCs w:val="20"/>
                <w:lang w:eastAsia="ar-SA"/>
              </w:rPr>
            </w:pPr>
          </w:p>
        </w:tc>
      </w:tr>
      <w:tr w:rsidR="00CE626B" w:rsidRPr="00CE626B" w:rsidTr="00CE626B">
        <w:tc>
          <w:tcPr>
            <w:tcW w:w="450" w:type="dxa"/>
            <w:tcBorders>
              <w:left w:val="single" w:sz="4" w:space="0" w:color="000000"/>
              <w:bottom w:val="single" w:sz="4" w:space="0" w:color="000000"/>
            </w:tcBorders>
            <w:shd w:val="clear" w:color="auto" w:fill="auto"/>
          </w:tcPr>
          <w:p w:rsidR="00CE626B" w:rsidRPr="00CE626B" w:rsidRDefault="00CE626B" w:rsidP="00CE626B">
            <w:pPr>
              <w:spacing w:after="0" w:line="240" w:lineRule="auto"/>
              <w:jc w:val="center"/>
              <w:rPr>
                <w:rFonts w:ascii="Arial" w:eastAsia="Times New Roman" w:hAnsi="Arial" w:cs="Arial"/>
                <w:sz w:val="16"/>
                <w:szCs w:val="16"/>
                <w:lang w:eastAsia="ar-SA"/>
              </w:rPr>
            </w:pPr>
            <w:r w:rsidRPr="00CE626B">
              <w:rPr>
                <w:rFonts w:ascii="Arial" w:eastAsia="Times New Roman" w:hAnsi="Arial" w:cs="Arial"/>
                <w:sz w:val="20"/>
                <w:szCs w:val="20"/>
                <w:lang w:eastAsia="ar-SA"/>
              </w:rPr>
              <w:t>14</w:t>
            </w:r>
          </w:p>
        </w:tc>
        <w:tc>
          <w:tcPr>
            <w:tcW w:w="5475" w:type="dxa"/>
            <w:tcBorders>
              <w:left w:val="single" w:sz="4" w:space="0" w:color="000000"/>
              <w:bottom w:val="single" w:sz="4" w:space="0" w:color="000000"/>
            </w:tcBorders>
            <w:shd w:val="clear" w:color="auto" w:fill="auto"/>
          </w:tcPr>
          <w:p w:rsidR="00CE626B" w:rsidRPr="00CE626B" w:rsidRDefault="00CE626B" w:rsidP="00CE626B">
            <w:pPr>
              <w:spacing w:after="0" w:line="240" w:lineRule="auto"/>
              <w:rPr>
                <w:rFonts w:ascii="Arial" w:eastAsia="Times New Roman" w:hAnsi="Arial" w:cs="Arial"/>
                <w:sz w:val="20"/>
                <w:szCs w:val="20"/>
                <w:lang w:eastAsia="ar-SA"/>
              </w:rPr>
            </w:pPr>
            <w:r w:rsidRPr="00CE626B">
              <w:rPr>
                <w:rFonts w:ascii="Arial" w:eastAsia="Times New Roman" w:hAnsi="Arial" w:cs="Arial"/>
                <w:sz w:val="16"/>
                <w:szCs w:val="16"/>
                <w:lang w:eastAsia="ar-SA"/>
              </w:rPr>
              <w:t>wkręty korowe tytanowe 2,7 mm</w:t>
            </w:r>
          </w:p>
        </w:tc>
        <w:tc>
          <w:tcPr>
            <w:tcW w:w="750" w:type="dxa"/>
            <w:tcBorders>
              <w:left w:val="single" w:sz="4" w:space="0" w:color="000000"/>
              <w:bottom w:val="single" w:sz="4" w:space="0" w:color="000000"/>
            </w:tcBorders>
            <w:shd w:val="clear" w:color="auto" w:fill="auto"/>
            <w:vAlign w:val="center"/>
          </w:tcPr>
          <w:p w:rsidR="00CE626B" w:rsidRPr="00CE626B" w:rsidRDefault="00CE626B" w:rsidP="00CE626B">
            <w:pPr>
              <w:spacing w:after="0" w:line="240" w:lineRule="auto"/>
              <w:jc w:val="center"/>
              <w:rPr>
                <w:rFonts w:ascii="Arial" w:eastAsia="Times New Roman" w:hAnsi="Arial" w:cs="Arial"/>
                <w:sz w:val="20"/>
                <w:szCs w:val="20"/>
                <w:lang w:eastAsia="ar-SA"/>
              </w:rPr>
            </w:pPr>
            <w:r w:rsidRPr="00CE626B">
              <w:rPr>
                <w:rFonts w:ascii="Arial" w:eastAsia="Times New Roman" w:hAnsi="Arial" w:cs="Arial"/>
                <w:sz w:val="20"/>
                <w:szCs w:val="20"/>
                <w:lang w:eastAsia="ar-SA"/>
              </w:rPr>
              <w:t>szt.</w:t>
            </w:r>
          </w:p>
        </w:tc>
        <w:tc>
          <w:tcPr>
            <w:tcW w:w="840" w:type="dxa"/>
            <w:tcBorders>
              <w:left w:val="single" w:sz="4" w:space="0" w:color="000000"/>
              <w:bottom w:val="single" w:sz="4" w:space="0" w:color="000000"/>
            </w:tcBorders>
            <w:shd w:val="clear" w:color="auto" w:fill="auto"/>
            <w:vAlign w:val="center"/>
          </w:tcPr>
          <w:p w:rsidR="00CE626B" w:rsidRPr="00CE626B" w:rsidRDefault="00CE626B" w:rsidP="00CE626B">
            <w:pPr>
              <w:spacing w:after="0" w:line="240" w:lineRule="auto"/>
              <w:jc w:val="center"/>
              <w:rPr>
                <w:rFonts w:ascii="Arial" w:eastAsia="Times New Roman" w:hAnsi="Arial" w:cs="Arial"/>
                <w:sz w:val="20"/>
                <w:szCs w:val="20"/>
                <w:lang w:eastAsia="ar-SA"/>
              </w:rPr>
            </w:pPr>
            <w:r w:rsidRPr="00CE626B">
              <w:rPr>
                <w:rFonts w:ascii="Arial" w:eastAsia="Times New Roman" w:hAnsi="Arial" w:cs="Arial"/>
                <w:sz w:val="20"/>
                <w:szCs w:val="20"/>
                <w:lang w:eastAsia="ar-SA"/>
              </w:rPr>
              <w:t>528</w:t>
            </w:r>
          </w:p>
        </w:tc>
        <w:tc>
          <w:tcPr>
            <w:tcW w:w="93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75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114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141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1605"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Times New Roman" w:eastAsia="Times New Roman" w:hAnsi="Times New Roman" w:cs="Times New Roman"/>
                <w:sz w:val="20"/>
                <w:szCs w:val="20"/>
                <w:lang w:eastAsia="ar-SA"/>
              </w:rPr>
            </w:pPr>
          </w:p>
        </w:tc>
        <w:tc>
          <w:tcPr>
            <w:tcW w:w="1035"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autoSpaceDE w:val="0"/>
              <w:snapToGrid w:val="0"/>
              <w:spacing w:after="0" w:line="240" w:lineRule="auto"/>
              <w:rPr>
                <w:rFonts w:ascii="Times New Roman" w:eastAsia="Times New Roman" w:hAnsi="Times New Roman" w:cs="Times New Roman"/>
                <w:sz w:val="20"/>
                <w:szCs w:val="20"/>
                <w:lang w:eastAsia="ar-SA"/>
              </w:rPr>
            </w:pPr>
          </w:p>
        </w:tc>
      </w:tr>
      <w:tr w:rsidR="00CE626B" w:rsidRPr="00CE626B" w:rsidTr="00CE626B">
        <w:tc>
          <w:tcPr>
            <w:tcW w:w="450" w:type="dxa"/>
            <w:tcBorders>
              <w:left w:val="single" w:sz="4" w:space="0" w:color="000000"/>
              <w:bottom w:val="single" w:sz="4" w:space="0" w:color="000000"/>
            </w:tcBorders>
            <w:shd w:val="clear" w:color="auto" w:fill="auto"/>
          </w:tcPr>
          <w:p w:rsidR="00CE626B" w:rsidRPr="00CE626B" w:rsidRDefault="00CE626B" w:rsidP="00CE626B">
            <w:pPr>
              <w:spacing w:after="0" w:line="240" w:lineRule="auto"/>
              <w:jc w:val="center"/>
              <w:rPr>
                <w:rFonts w:ascii="Arial" w:eastAsia="Times New Roman" w:hAnsi="Arial" w:cs="Arial"/>
                <w:sz w:val="16"/>
                <w:szCs w:val="16"/>
                <w:lang w:eastAsia="ar-SA"/>
              </w:rPr>
            </w:pPr>
            <w:r w:rsidRPr="00CE626B">
              <w:rPr>
                <w:rFonts w:ascii="Arial" w:eastAsia="Times New Roman" w:hAnsi="Arial" w:cs="Arial"/>
                <w:sz w:val="20"/>
                <w:szCs w:val="20"/>
                <w:lang w:eastAsia="ar-SA"/>
              </w:rPr>
              <w:t>15</w:t>
            </w:r>
          </w:p>
        </w:tc>
        <w:tc>
          <w:tcPr>
            <w:tcW w:w="5475" w:type="dxa"/>
            <w:tcBorders>
              <w:left w:val="single" w:sz="4" w:space="0" w:color="000000"/>
              <w:bottom w:val="single" w:sz="4" w:space="0" w:color="000000"/>
            </w:tcBorders>
            <w:shd w:val="clear" w:color="auto" w:fill="auto"/>
          </w:tcPr>
          <w:p w:rsidR="00CE626B" w:rsidRPr="00CE626B" w:rsidRDefault="00CE626B" w:rsidP="00CE626B">
            <w:pPr>
              <w:spacing w:after="0" w:line="240" w:lineRule="auto"/>
              <w:rPr>
                <w:rFonts w:ascii="Arial" w:eastAsia="Times New Roman" w:hAnsi="Arial" w:cs="Arial"/>
                <w:sz w:val="20"/>
                <w:szCs w:val="20"/>
                <w:lang w:eastAsia="ar-SA"/>
              </w:rPr>
            </w:pPr>
            <w:r w:rsidRPr="00CE626B">
              <w:rPr>
                <w:rFonts w:ascii="Arial" w:eastAsia="Times New Roman" w:hAnsi="Arial" w:cs="Arial"/>
                <w:sz w:val="16"/>
                <w:szCs w:val="16"/>
                <w:lang w:eastAsia="ar-SA"/>
              </w:rPr>
              <w:t>płyta rekonstrukcyjna prosta, stop tytanu, dł. 88, 102, 116, 130, 144, 172 mm</w:t>
            </w:r>
          </w:p>
        </w:tc>
        <w:tc>
          <w:tcPr>
            <w:tcW w:w="750" w:type="dxa"/>
            <w:tcBorders>
              <w:left w:val="single" w:sz="4" w:space="0" w:color="000000"/>
              <w:bottom w:val="single" w:sz="4" w:space="0" w:color="000000"/>
            </w:tcBorders>
            <w:shd w:val="clear" w:color="auto" w:fill="auto"/>
            <w:vAlign w:val="center"/>
          </w:tcPr>
          <w:p w:rsidR="00CE626B" w:rsidRPr="00CE626B" w:rsidRDefault="00CE626B" w:rsidP="00CE626B">
            <w:pPr>
              <w:spacing w:after="0" w:line="240" w:lineRule="auto"/>
              <w:jc w:val="center"/>
              <w:rPr>
                <w:rFonts w:ascii="Arial" w:eastAsia="Times New Roman" w:hAnsi="Arial" w:cs="Arial"/>
                <w:sz w:val="20"/>
                <w:szCs w:val="20"/>
                <w:lang w:eastAsia="ar-SA"/>
              </w:rPr>
            </w:pPr>
            <w:r w:rsidRPr="00CE626B">
              <w:rPr>
                <w:rFonts w:ascii="Arial" w:eastAsia="Times New Roman" w:hAnsi="Arial" w:cs="Arial"/>
                <w:sz w:val="20"/>
                <w:szCs w:val="20"/>
                <w:lang w:eastAsia="ar-SA"/>
              </w:rPr>
              <w:t>szt.</w:t>
            </w:r>
          </w:p>
        </w:tc>
        <w:tc>
          <w:tcPr>
            <w:tcW w:w="840" w:type="dxa"/>
            <w:tcBorders>
              <w:left w:val="single" w:sz="4" w:space="0" w:color="000000"/>
              <w:bottom w:val="single" w:sz="4" w:space="0" w:color="000000"/>
            </w:tcBorders>
            <w:shd w:val="clear" w:color="auto" w:fill="auto"/>
            <w:vAlign w:val="center"/>
          </w:tcPr>
          <w:p w:rsidR="00CE626B" w:rsidRPr="00CE626B" w:rsidRDefault="00CE626B" w:rsidP="00CE626B">
            <w:pPr>
              <w:spacing w:after="0" w:line="240" w:lineRule="auto"/>
              <w:jc w:val="center"/>
              <w:rPr>
                <w:rFonts w:ascii="Arial" w:eastAsia="Times New Roman" w:hAnsi="Arial" w:cs="Arial"/>
                <w:sz w:val="20"/>
                <w:szCs w:val="20"/>
                <w:lang w:eastAsia="ar-SA"/>
              </w:rPr>
            </w:pPr>
            <w:r w:rsidRPr="00CE626B">
              <w:rPr>
                <w:rFonts w:ascii="Arial" w:eastAsia="Times New Roman" w:hAnsi="Arial" w:cs="Arial"/>
                <w:sz w:val="20"/>
                <w:szCs w:val="20"/>
                <w:lang w:eastAsia="ar-SA"/>
              </w:rPr>
              <w:t>20</w:t>
            </w:r>
          </w:p>
        </w:tc>
        <w:tc>
          <w:tcPr>
            <w:tcW w:w="93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75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114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141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1605"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Times New Roman" w:eastAsia="Times New Roman" w:hAnsi="Times New Roman" w:cs="Times New Roman"/>
                <w:sz w:val="20"/>
                <w:szCs w:val="20"/>
                <w:lang w:eastAsia="ar-SA"/>
              </w:rPr>
            </w:pPr>
          </w:p>
        </w:tc>
        <w:tc>
          <w:tcPr>
            <w:tcW w:w="1035"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autoSpaceDE w:val="0"/>
              <w:snapToGrid w:val="0"/>
              <w:spacing w:after="0" w:line="240" w:lineRule="auto"/>
              <w:rPr>
                <w:rFonts w:ascii="Times New Roman" w:eastAsia="Times New Roman" w:hAnsi="Times New Roman" w:cs="Times New Roman"/>
                <w:sz w:val="20"/>
                <w:szCs w:val="20"/>
                <w:lang w:eastAsia="ar-SA"/>
              </w:rPr>
            </w:pPr>
          </w:p>
        </w:tc>
      </w:tr>
      <w:tr w:rsidR="00CE626B" w:rsidRPr="00CE626B" w:rsidTr="00CE626B">
        <w:tc>
          <w:tcPr>
            <w:tcW w:w="450" w:type="dxa"/>
            <w:tcBorders>
              <w:left w:val="single" w:sz="4" w:space="0" w:color="000000"/>
              <w:bottom w:val="single" w:sz="4" w:space="0" w:color="000000"/>
            </w:tcBorders>
            <w:shd w:val="clear" w:color="auto" w:fill="auto"/>
          </w:tcPr>
          <w:p w:rsidR="00CE626B" w:rsidRPr="00CE626B" w:rsidRDefault="00CE626B" w:rsidP="00CE626B">
            <w:pPr>
              <w:spacing w:after="0" w:line="240" w:lineRule="auto"/>
              <w:jc w:val="center"/>
              <w:rPr>
                <w:rFonts w:ascii="Arial" w:eastAsia="Times New Roman" w:hAnsi="Arial" w:cs="Arial"/>
                <w:sz w:val="16"/>
                <w:szCs w:val="16"/>
                <w:lang w:eastAsia="ar-SA"/>
              </w:rPr>
            </w:pPr>
            <w:r w:rsidRPr="00CE626B">
              <w:rPr>
                <w:rFonts w:ascii="Arial" w:eastAsia="Times New Roman" w:hAnsi="Arial" w:cs="Arial"/>
                <w:sz w:val="20"/>
                <w:szCs w:val="20"/>
                <w:lang w:eastAsia="ar-SA"/>
              </w:rPr>
              <w:t>16</w:t>
            </w:r>
          </w:p>
        </w:tc>
        <w:tc>
          <w:tcPr>
            <w:tcW w:w="5475" w:type="dxa"/>
            <w:tcBorders>
              <w:left w:val="single" w:sz="4" w:space="0" w:color="000000"/>
              <w:bottom w:val="single" w:sz="4" w:space="0" w:color="000000"/>
            </w:tcBorders>
            <w:shd w:val="clear" w:color="auto" w:fill="auto"/>
          </w:tcPr>
          <w:p w:rsidR="00CE626B" w:rsidRPr="00CE626B" w:rsidRDefault="00CE626B" w:rsidP="00CE626B">
            <w:pPr>
              <w:spacing w:after="0" w:line="240" w:lineRule="auto"/>
              <w:rPr>
                <w:rFonts w:ascii="Arial" w:eastAsia="Times New Roman" w:hAnsi="Arial" w:cs="Arial"/>
                <w:sz w:val="20"/>
                <w:szCs w:val="20"/>
                <w:lang w:eastAsia="ar-SA"/>
              </w:rPr>
            </w:pPr>
            <w:r w:rsidRPr="00CE626B">
              <w:rPr>
                <w:rFonts w:ascii="Arial" w:eastAsia="Times New Roman" w:hAnsi="Arial" w:cs="Arial"/>
                <w:sz w:val="16"/>
                <w:szCs w:val="16"/>
                <w:lang w:eastAsia="ar-SA"/>
              </w:rPr>
              <w:t>płyta rekonstrukcyjna prosta wąska , stop tytanu, dł. 88, 102, 116, 130, 144, 172 mm</w:t>
            </w:r>
          </w:p>
        </w:tc>
        <w:tc>
          <w:tcPr>
            <w:tcW w:w="750" w:type="dxa"/>
            <w:tcBorders>
              <w:left w:val="single" w:sz="4" w:space="0" w:color="000000"/>
              <w:bottom w:val="single" w:sz="4" w:space="0" w:color="000000"/>
            </w:tcBorders>
            <w:shd w:val="clear" w:color="auto" w:fill="auto"/>
            <w:vAlign w:val="center"/>
          </w:tcPr>
          <w:p w:rsidR="00CE626B" w:rsidRPr="00CE626B" w:rsidRDefault="00CE626B" w:rsidP="00CE626B">
            <w:pPr>
              <w:spacing w:after="0" w:line="240" w:lineRule="auto"/>
              <w:jc w:val="center"/>
              <w:rPr>
                <w:rFonts w:ascii="Arial" w:eastAsia="Times New Roman" w:hAnsi="Arial" w:cs="Arial"/>
                <w:sz w:val="20"/>
                <w:szCs w:val="20"/>
                <w:lang w:eastAsia="ar-SA"/>
              </w:rPr>
            </w:pPr>
            <w:r w:rsidRPr="00CE626B">
              <w:rPr>
                <w:rFonts w:ascii="Arial" w:eastAsia="Times New Roman" w:hAnsi="Arial" w:cs="Arial"/>
                <w:sz w:val="20"/>
                <w:szCs w:val="20"/>
                <w:lang w:eastAsia="ar-SA"/>
              </w:rPr>
              <w:t>szt.</w:t>
            </w:r>
          </w:p>
        </w:tc>
        <w:tc>
          <w:tcPr>
            <w:tcW w:w="840" w:type="dxa"/>
            <w:tcBorders>
              <w:left w:val="single" w:sz="4" w:space="0" w:color="000000"/>
              <w:bottom w:val="single" w:sz="4" w:space="0" w:color="000000"/>
            </w:tcBorders>
            <w:shd w:val="clear" w:color="auto" w:fill="auto"/>
            <w:vAlign w:val="center"/>
          </w:tcPr>
          <w:p w:rsidR="00CE626B" w:rsidRPr="00CE626B" w:rsidRDefault="00CE626B" w:rsidP="00CE626B">
            <w:pPr>
              <w:spacing w:after="0" w:line="240" w:lineRule="auto"/>
              <w:jc w:val="center"/>
              <w:rPr>
                <w:rFonts w:ascii="Arial" w:eastAsia="Times New Roman" w:hAnsi="Arial" w:cs="Arial"/>
                <w:sz w:val="20"/>
                <w:szCs w:val="20"/>
                <w:lang w:eastAsia="ar-SA"/>
              </w:rPr>
            </w:pPr>
            <w:r w:rsidRPr="00CE626B">
              <w:rPr>
                <w:rFonts w:ascii="Arial" w:eastAsia="Times New Roman" w:hAnsi="Arial" w:cs="Arial"/>
                <w:sz w:val="20"/>
                <w:szCs w:val="20"/>
                <w:lang w:eastAsia="ar-SA"/>
              </w:rPr>
              <w:t>20</w:t>
            </w:r>
          </w:p>
        </w:tc>
        <w:tc>
          <w:tcPr>
            <w:tcW w:w="93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75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114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141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1605"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Times New Roman" w:eastAsia="Times New Roman" w:hAnsi="Times New Roman" w:cs="Times New Roman"/>
                <w:sz w:val="20"/>
                <w:szCs w:val="20"/>
                <w:lang w:eastAsia="ar-SA"/>
              </w:rPr>
            </w:pPr>
          </w:p>
        </w:tc>
        <w:tc>
          <w:tcPr>
            <w:tcW w:w="1035"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autoSpaceDE w:val="0"/>
              <w:snapToGrid w:val="0"/>
              <w:spacing w:after="0" w:line="240" w:lineRule="auto"/>
              <w:rPr>
                <w:rFonts w:ascii="Times New Roman" w:eastAsia="Times New Roman" w:hAnsi="Times New Roman" w:cs="Times New Roman"/>
                <w:sz w:val="20"/>
                <w:szCs w:val="20"/>
                <w:lang w:eastAsia="ar-SA"/>
              </w:rPr>
            </w:pPr>
          </w:p>
        </w:tc>
      </w:tr>
      <w:tr w:rsidR="00CE626B" w:rsidRPr="00CE626B" w:rsidTr="00CE626B">
        <w:tc>
          <w:tcPr>
            <w:tcW w:w="450" w:type="dxa"/>
            <w:tcBorders>
              <w:left w:val="single" w:sz="4" w:space="0" w:color="000000"/>
              <w:bottom w:val="single" w:sz="4" w:space="0" w:color="000000"/>
            </w:tcBorders>
            <w:shd w:val="clear" w:color="auto" w:fill="auto"/>
          </w:tcPr>
          <w:p w:rsidR="00CE626B" w:rsidRPr="00CE626B" w:rsidRDefault="00CE626B" w:rsidP="00CE626B">
            <w:pPr>
              <w:spacing w:after="0" w:line="240" w:lineRule="auto"/>
              <w:jc w:val="center"/>
              <w:rPr>
                <w:rFonts w:ascii="Arial" w:eastAsia="Times New Roman" w:hAnsi="Arial" w:cs="Arial"/>
                <w:sz w:val="16"/>
                <w:szCs w:val="16"/>
                <w:lang w:eastAsia="ar-SA"/>
              </w:rPr>
            </w:pPr>
            <w:r w:rsidRPr="00CE626B">
              <w:rPr>
                <w:rFonts w:ascii="Arial" w:eastAsia="Times New Roman" w:hAnsi="Arial" w:cs="Arial"/>
                <w:sz w:val="20"/>
                <w:szCs w:val="20"/>
                <w:lang w:eastAsia="ar-SA"/>
              </w:rPr>
              <w:t>17</w:t>
            </w:r>
          </w:p>
        </w:tc>
        <w:tc>
          <w:tcPr>
            <w:tcW w:w="5475" w:type="dxa"/>
            <w:tcBorders>
              <w:left w:val="single" w:sz="4" w:space="0" w:color="000000"/>
              <w:bottom w:val="single" w:sz="4" w:space="0" w:color="000000"/>
            </w:tcBorders>
            <w:shd w:val="clear" w:color="auto" w:fill="auto"/>
          </w:tcPr>
          <w:p w:rsidR="00CE626B" w:rsidRPr="00CE626B" w:rsidRDefault="00CE626B" w:rsidP="00CE626B">
            <w:pPr>
              <w:spacing w:after="0" w:line="240" w:lineRule="auto"/>
              <w:rPr>
                <w:rFonts w:ascii="Arial" w:eastAsia="Times New Roman" w:hAnsi="Arial" w:cs="Arial"/>
                <w:sz w:val="20"/>
                <w:szCs w:val="20"/>
                <w:lang w:eastAsia="ar-SA"/>
              </w:rPr>
            </w:pPr>
            <w:r w:rsidRPr="00CE626B">
              <w:rPr>
                <w:rFonts w:ascii="Arial" w:eastAsia="Times New Roman" w:hAnsi="Arial" w:cs="Arial"/>
                <w:sz w:val="16"/>
                <w:szCs w:val="16"/>
                <w:lang w:eastAsia="ar-SA"/>
              </w:rPr>
              <w:t>płytka wąska kompresyjna z ograniczonym kontaktem , stop tytanu, dł. 88, 103, 118, 133, 163, 193 mm</w:t>
            </w:r>
          </w:p>
        </w:tc>
        <w:tc>
          <w:tcPr>
            <w:tcW w:w="750" w:type="dxa"/>
            <w:tcBorders>
              <w:left w:val="single" w:sz="4" w:space="0" w:color="000000"/>
              <w:bottom w:val="single" w:sz="4" w:space="0" w:color="000000"/>
            </w:tcBorders>
            <w:shd w:val="clear" w:color="auto" w:fill="auto"/>
            <w:vAlign w:val="center"/>
          </w:tcPr>
          <w:p w:rsidR="00CE626B" w:rsidRPr="00CE626B" w:rsidRDefault="00CE626B" w:rsidP="00CE626B">
            <w:pPr>
              <w:spacing w:after="0" w:line="240" w:lineRule="auto"/>
              <w:jc w:val="center"/>
              <w:rPr>
                <w:rFonts w:ascii="Arial" w:eastAsia="Times New Roman" w:hAnsi="Arial" w:cs="Arial"/>
                <w:sz w:val="20"/>
                <w:szCs w:val="20"/>
                <w:lang w:eastAsia="ar-SA"/>
              </w:rPr>
            </w:pPr>
            <w:r w:rsidRPr="00CE626B">
              <w:rPr>
                <w:rFonts w:ascii="Arial" w:eastAsia="Times New Roman" w:hAnsi="Arial" w:cs="Arial"/>
                <w:sz w:val="20"/>
                <w:szCs w:val="20"/>
                <w:lang w:eastAsia="ar-SA"/>
              </w:rPr>
              <w:t>szt.</w:t>
            </w:r>
          </w:p>
        </w:tc>
        <w:tc>
          <w:tcPr>
            <w:tcW w:w="840" w:type="dxa"/>
            <w:tcBorders>
              <w:left w:val="single" w:sz="4" w:space="0" w:color="000000"/>
              <w:bottom w:val="single" w:sz="4" w:space="0" w:color="000000"/>
            </w:tcBorders>
            <w:shd w:val="clear" w:color="auto" w:fill="auto"/>
            <w:vAlign w:val="center"/>
          </w:tcPr>
          <w:p w:rsidR="00CE626B" w:rsidRPr="00CE626B" w:rsidRDefault="00CE626B" w:rsidP="00CE626B">
            <w:pPr>
              <w:spacing w:after="0" w:line="240" w:lineRule="auto"/>
              <w:jc w:val="center"/>
              <w:rPr>
                <w:rFonts w:ascii="Arial" w:eastAsia="Times New Roman" w:hAnsi="Arial" w:cs="Arial"/>
                <w:sz w:val="20"/>
                <w:szCs w:val="20"/>
                <w:lang w:eastAsia="ar-SA"/>
              </w:rPr>
            </w:pPr>
            <w:r w:rsidRPr="00CE626B">
              <w:rPr>
                <w:rFonts w:ascii="Arial" w:eastAsia="Times New Roman" w:hAnsi="Arial" w:cs="Arial"/>
                <w:sz w:val="20"/>
                <w:szCs w:val="20"/>
                <w:lang w:eastAsia="ar-SA"/>
              </w:rPr>
              <w:t>48</w:t>
            </w:r>
          </w:p>
        </w:tc>
        <w:tc>
          <w:tcPr>
            <w:tcW w:w="93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75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114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141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1605"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Times New Roman" w:eastAsia="Times New Roman" w:hAnsi="Times New Roman" w:cs="Times New Roman"/>
                <w:sz w:val="20"/>
                <w:szCs w:val="20"/>
                <w:lang w:eastAsia="ar-SA"/>
              </w:rPr>
            </w:pPr>
          </w:p>
        </w:tc>
        <w:tc>
          <w:tcPr>
            <w:tcW w:w="1035"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autoSpaceDE w:val="0"/>
              <w:snapToGrid w:val="0"/>
              <w:spacing w:after="0" w:line="240" w:lineRule="auto"/>
              <w:rPr>
                <w:rFonts w:ascii="Times New Roman" w:eastAsia="Times New Roman" w:hAnsi="Times New Roman" w:cs="Times New Roman"/>
                <w:sz w:val="20"/>
                <w:szCs w:val="20"/>
                <w:lang w:eastAsia="ar-SA"/>
              </w:rPr>
            </w:pPr>
          </w:p>
        </w:tc>
      </w:tr>
      <w:tr w:rsidR="00CE626B" w:rsidRPr="00CE626B" w:rsidTr="00CE626B">
        <w:tc>
          <w:tcPr>
            <w:tcW w:w="450" w:type="dxa"/>
            <w:tcBorders>
              <w:left w:val="single" w:sz="4" w:space="0" w:color="000000"/>
              <w:bottom w:val="single" w:sz="4" w:space="0" w:color="000000"/>
            </w:tcBorders>
            <w:shd w:val="clear" w:color="auto" w:fill="auto"/>
          </w:tcPr>
          <w:p w:rsidR="00CE626B" w:rsidRPr="00CE626B" w:rsidRDefault="00CE626B" w:rsidP="00CE626B">
            <w:pPr>
              <w:snapToGrid w:val="0"/>
              <w:spacing w:after="0" w:line="240" w:lineRule="auto"/>
              <w:jc w:val="center"/>
              <w:rPr>
                <w:rFonts w:ascii="Arial" w:eastAsia="Times New Roman" w:hAnsi="Arial" w:cs="Arial"/>
                <w:sz w:val="20"/>
                <w:szCs w:val="20"/>
                <w:lang w:eastAsia="ar-SA"/>
              </w:rPr>
            </w:pPr>
          </w:p>
        </w:tc>
        <w:tc>
          <w:tcPr>
            <w:tcW w:w="5475" w:type="dxa"/>
            <w:tcBorders>
              <w:left w:val="single" w:sz="4" w:space="0" w:color="000000"/>
              <w:bottom w:val="single" w:sz="4" w:space="0" w:color="000000"/>
            </w:tcBorders>
            <w:shd w:val="clear" w:color="auto" w:fill="auto"/>
          </w:tcPr>
          <w:p w:rsidR="00CE626B" w:rsidRPr="00CE626B" w:rsidRDefault="00CE626B" w:rsidP="00CE626B">
            <w:pPr>
              <w:suppressAutoHyphens/>
              <w:spacing w:after="0" w:line="240" w:lineRule="auto"/>
              <w:jc w:val="both"/>
              <w:rPr>
                <w:rFonts w:ascii="Arial" w:eastAsia="Times New Roman" w:hAnsi="Arial" w:cs="Arial"/>
                <w:sz w:val="16"/>
                <w:szCs w:val="16"/>
                <w:shd w:val="clear" w:color="auto" w:fill="FFFFFF"/>
                <w:lang w:eastAsia="ar-SA"/>
              </w:rPr>
            </w:pPr>
            <w:r w:rsidRPr="00CE626B">
              <w:rPr>
                <w:rFonts w:ascii="Arial" w:eastAsia="Times New Roman" w:hAnsi="Arial" w:cs="Arial"/>
                <w:bCs/>
                <w:sz w:val="16"/>
                <w:szCs w:val="16"/>
                <w:shd w:val="clear" w:color="auto" w:fill="FFFFFF"/>
                <w:lang w:eastAsia="ar-SA"/>
              </w:rPr>
              <w:t>Płytka piszczelowa tylna</w:t>
            </w:r>
          </w:p>
          <w:p w:rsidR="00CE626B" w:rsidRPr="00CE626B" w:rsidRDefault="00CE626B" w:rsidP="00CE626B">
            <w:pPr>
              <w:suppressAutoHyphens/>
              <w:spacing w:after="0" w:line="240" w:lineRule="auto"/>
              <w:jc w:val="both"/>
              <w:rPr>
                <w:rFonts w:ascii="Arial" w:eastAsia="Times New Roman" w:hAnsi="Arial" w:cs="Arial"/>
                <w:sz w:val="16"/>
                <w:szCs w:val="16"/>
                <w:shd w:val="clear" w:color="auto" w:fill="FFFFFF"/>
                <w:lang w:eastAsia="ar-SA"/>
              </w:rPr>
            </w:pPr>
            <w:r w:rsidRPr="00CE626B">
              <w:rPr>
                <w:rFonts w:ascii="Arial" w:eastAsia="Times New Roman" w:hAnsi="Arial" w:cs="Arial"/>
                <w:sz w:val="16"/>
                <w:szCs w:val="16"/>
                <w:shd w:val="clear" w:color="auto" w:fill="FFFFFF"/>
                <w:lang w:eastAsia="ar-SA"/>
              </w:rPr>
              <w:t xml:space="preserve">Płytka kształtowa blokowana, do bliższej nasady kości piszczelowej, zakładana od strony tylnej. Wersja wąska i szeroka, szerokość części </w:t>
            </w:r>
            <w:r w:rsidRPr="00CE626B">
              <w:rPr>
                <w:rFonts w:ascii="Arial" w:eastAsia="Times New Roman" w:hAnsi="Arial" w:cs="Arial"/>
                <w:sz w:val="16"/>
                <w:szCs w:val="16"/>
                <w:shd w:val="clear" w:color="auto" w:fill="FFFFFF"/>
                <w:lang w:eastAsia="ar-SA"/>
              </w:rPr>
              <w:lastRenderedPageBreak/>
              <w:t>nasadowej 24mm i 28mm.</w:t>
            </w:r>
          </w:p>
          <w:p w:rsidR="00CE626B" w:rsidRPr="00CE626B" w:rsidRDefault="00CE626B" w:rsidP="00CE626B">
            <w:pPr>
              <w:suppressAutoHyphens/>
              <w:spacing w:after="0" w:line="240" w:lineRule="auto"/>
              <w:rPr>
                <w:rFonts w:ascii="Arial" w:eastAsia="Times New Roman" w:hAnsi="Arial" w:cs="Arial"/>
                <w:sz w:val="16"/>
                <w:szCs w:val="16"/>
                <w:shd w:val="clear" w:color="auto" w:fill="FFFFFF"/>
                <w:lang w:eastAsia="ar-SA"/>
              </w:rPr>
            </w:pPr>
            <w:r w:rsidRPr="00CE626B">
              <w:rPr>
                <w:rFonts w:ascii="Arial" w:eastAsia="Times New Roman" w:hAnsi="Arial" w:cs="Arial"/>
                <w:sz w:val="16"/>
                <w:szCs w:val="16"/>
                <w:shd w:val="clear" w:color="auto" w:fill="FFFFFF"/>
                <w:lang w:eastAsia="ar-SA"/>
              </w:rPr>
              <w:t>Płytka występująca w rozmiarach 4÷6 otworowej.</w:t>
            </w:r>
          </w:p>
          <w:p w:rsidR="00CE626B" w:rsidRPr="00CE626B" w:rsidRDefault="00CE626B" w:rsidP="00CE626B">
            <w:pPr>
              <w:suppressAutoHyphens/>
              <w:spacing w:after="0" w:line="240" w:lineRule="auto"/>
              <w:jc w:val="both"/>
              <w:rPr>
                <w:rFonts w:ascii="Arial" w:eastAsia="Times New Roman" w:hAnsi="Arial" w:cs="Arial"/>
                <w:sz w:val="16"/>
                <w:szCs w:val="16"/>
                <w:shd w:val="clear" w:color="auto" w:fill="FFFFFF"/>
                <w:lang w:eastAsia="ar-SA"/>
              </w:rPr>
            </w:pPr>
          </w:p>
        </w:tc>
        <w:tc>
          <w:tcPr>
            <w:tcW w:w="750" w:type="dxa"/>
            <w:tcBorders>
              <w:left w:val="single" w:sz="4" w:space="0" w:color="000000"/>
              <w:bottom w:val="single" w:sz="4" w:space="0" w:color="000000"/>
            </w:tcBorders>
            <w:shd w:val="clear" w:color="auto" w:fill="auto"/>
            <w:vAlign w:val="center"/>
          </w:tcPr>
          <w:p w:rsidR="00CE626B" w:rsidRPr="00CE626B" w:rsidRDefault="00CE626B" w:rsidP="00CE626B">
            <w:pPr>
              <w:spacing w:after="0" w:line="240" w:lineRule="auto"/>
              <w:jc w:val="center"/>
              <w:rPr>
                <w:rFonts w:ascii="Arial" w:eastAsia="Times New Roman" w:hAnsi="Arial" w:cs="Arial"/>
                <w:sz w:val="20"/>
                <w:szCs w:val="20"/>
                <w:shd w:val="clear" w:color="auto" w:fill="FFFFFF"/>
                <w:lang w:eastAsia="ar-SA"/>
              </w:rPr>
            </w:pPr>
            <w:r w:rsidRPr="00CE626B">
              <w:rPr>
                <w:rFonts w:ascii="Arial" w:eastAsia="Times New Roman" w:hAnsi="Arial" w:cs="Arial"/>
                <w:sz w:val="20"/>
                <w:szCs w:val="20"/>
                <w:shd w:val="clear" w:color="auto" w:fill="FFFFFF"/>
                <w:lang w:eastAsia="ar-SA"/>
              </w:rPr>
              <w:lastRenderedPageBreak/>
              <w:t>szt</w:t>
            </w:r>
          </w:p>
        </w:tc>
        <w:tc>
          <w:tcPr>
            <w:tcW w:w="840" w:type="dxa"/>
            <w:tcBorders>
              <w:left w:val="single" w:sz="4" w:space="0" w:color="000000"/>
              <w:bottom w:val="single" w:sz="4" w:space="0" w:color="000000"/>
            </w:tcBorders>
            <w:shd w:val="clear" w:color="auto" w:fill="auto"/>
            <w:vAlign w:val="center"/>
          </w:tcPr>
          <w:p w:rsidR="00CE626B" w:rsidRPr="00CE626B" w:rsidRDefault="00CE626B" w:rsidP="00CE626B">
            <w:pPr>
              <w:snapToGrid w:val="0"/>
              <w:spacing w:after="0" w:line="240" w:lineRule="auto"/>
              <w:jc w:val="center"/>
              <w:rPr>
                <w:rFonts w:ascii="Arial" w:eastAsia="Times New Roman" w:hAnsi="Arial" w:cs="Arial"/>
                <w:sz w:val="20"/>
                <w:szCs w:val="20"/>
                <w:shd w:val="clear" w:color="auto" w:fill="FFFFFF"/>
                <w:lang w:eastAsia="ar-SA"/>
              </w:rPr>
            </w:pPr>
            <w:r w:rsidRPr="00CE626B">
              <w:rPr>
                <w:rFonts w:ascii="Arial" w:eastAsia="Times New Roman" w:hAnsi="Arial" w:cs="Arial"/>
                <w:sz w:val="20"/>
                <w:szCs w:val="20"/>
                <w:shd w:val="clear" w:color="auto" w:fill="FFFFFF"/>
                <w:lang w:eastAsia="ar-SA"/>
              </w:rPr>
              <w:t>10</w:t>
            </w:r>
          </w:p>
        </w:tc>
        <w:tc>
          <w:tcPr>
            <w:tcW w:w="93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750" w:type="dxa"/>
            <w:tcBorders>
              <w:left w:val="single" w:sz="4" w:space="0" w:color="000000"/>
              <w:bottom w:val="single" w:sz="4" w:space="0" w:color="000000"/>
            </w:tcBorders>
            <w:shd w:val="clear" w:color="auto" w:fill="auto"/>
            <w:vAlign w:val="center"/>
          </w:tcPr>
          <w:p w:rsidR="00CE626B" w:rsidRPr="00CE626B" w:rsidRDefault="00CE626B" w:rsidP="009704F5">
            <w:pPr>
              <w:snapToGrid w:val="0"/>
              <w:spacing w:after="0" w:line="240" w:lineRule="auto"/>
              <w:rPr>
                <w:rFonts w:ascii="Arial" w:eastAsia="Times New Roman" w:hAnsi="Arial" w:cs="Arial"/>
                <w:lang w:eastAsia="ar-SA"/>
              </w:rPr>
            </w:pPr>
          </w:p>
        </w:tc>
        <w:tc>
          <w:tcPr>
            <w:tcW w:w="1140" w:type="dxa"/>
            <w:tcBorders>
              <w:left w:val="single" w:sz="4" w:space="0" w:color="000000"/>
              <w:bottom w:val="single" w:sz="4" w:space="0" w:color="000000"/>
            </w:tcBorders>
            <w:shd w:val="clear" w:color="auto" w:fill="auto"/>
            <w:vAlign w:val="center"/>
          </w:tcPr>
          <w:p w:rsidR="00CE626B" w:rsidRPr="00CE626B" w:rsidRDefault="00CE626B" w:rsidP="009704F5">
            <w:pPr>
              <w:suppressAutoHyphens/>
              <w:spacing w:after="0" w:line="240" w:lineRule="auto"/>
              <w:rPr>
                <w:rFonts w:ascii="Arial" w:eastAsia="Times New Roman" w:hAnsi="Arial" w:cs="Arial"/>
                <w:lang w:eastAsia="ar-SA"/>
              </w:rPr>
            </w:pPr>
          </w:p>
        </w:tc>
        <w:tc>
          <w:tcPr>
            <w:tcW w:w="1410" w:type="dxa"/>
            <w:tcBorders>
              <w:left w:val="single" w:sz="4" w:space="0" w:color="000000"/>
              <w:bottom w:val="single" w:sz="4" w:space="0" w:color="000000"/>
            </w:tcBorders>
            <w:shd w:val="clear" w:color="auto" w:fill="auto"/>
            <w:vAlign w:val="center"/>
          </w:tcPr>
          <w:p w:rsidR="00CE626B" w:rsidRPr="00CE626B" w:rsidRDefault="00CE626B" w:rsidP="009704F5">
            <w:pPr>
              <w:suppressAutoHyphens/>
              <w:spacing w:after="0" w:line="240" w:lineRule="auto"/>
              <w:rPr>
                <w:rFonts w:ascii="Arial" w:eastAsia="Times New Roman" w:hAnsi="Arial" w:cs="Arial"/>
                <w:lang w:eastAsia="ar-SA"/>
              </w:rPr>
            </w:pPr>
          </w:p>
        </w:tc>
        <w:tc>
          <w:tcPr>
            <w:tcW w:w="1605" w:type="dxa"/>
            <w:tcBorders>
              <w:left w:val="single" w:sz="4" w:space="0" w:color="000000"/>
              <w:bottom w:val="single" w:sz="4" w:space="0" w:color="000000"/>
            </w:tcBorders>
            <w:shd w:val="clear" w:color="auto" w:fill="auto"/>
            <w:vAlign w:val="center"/>
          </w:tcPr>
          <w:p w:rsidR="00CE626B" w:rsidRPr="00CE626B" w:rsidRDefault="00CE626B" w:rsidP="009704F5">
            <w:pPr>
              <w:suppressAutoHyphens/>
              <w:spacing w:after="0" w:line="240" w:lineRule="auto"/>
              <w:rPr>
                <w:rFonts w:ascii="Times New Roman" w:eastAsia="Times New Roman" w:hAnsi="Times New Roman" w:cs="Times New Roman"/>
                <w:sz w:val="20"/>
                <w:szCs w:val="20"/>
                <w:lang w:eastAsia="ar-SA"/>
              </w:rPr>
            </w:pPr>
          </w:p>
        </w:tc>
        <w:tc>
          <w:tcPr>
            <w:tcW w:w="1035"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autoSpaceDE w:val="0"/>
              <w:snapToGrid w:val="0"/>
              <w:spacing w:after="0" w:line="240" w:lineRule="auto"/>
              <w:rPr>
                <w:rFonts w:ascii="Times New Roman" w:eastAsia="Times New Roman" w:hAnsi="Times New Roman" w:cs="Times New Roman"/>
                <w:sz w:val="20"/>
                <w:szCs w:val="20"/>
                <w:lang w:eastAsia="ar-SA"/>
              </w:rPr>
            </w:pPr>
          </w:p>
        </w:tc>
      </w:tr>
      <w:tr w:rsidR="00CE626B" w:rsidRPr="00CE626B" w:rsidTr="00CE626B">
        <w:tc>
          <w:tcPr>
            <w:tcW w:w="450" w:type="dxa"/>
            <w:tcBorders>
              <w:left w:val="single" w:sz="4" w:space="0" w:color="000000"/>
              <w:bottom w:val="single" w:sz="4" w:space="0" w:color="000000"/>
            </w:tcBorders>
            <w:shd w:val="clear" w:color="auto" w:fill="auto"/>
          </w:tcPr>
          <w:p w:rsidR="00CE626B" w:rsidRPr="00CE626B" w:rsidRDefault="00CE626B" w:rsidP="00CE626B">
            <w:pPr>
              <w:spacing w:after="0" w:line="240" w:lineRule="auto"/>
              <w:jc w:val="center"/>
              <w:rPr>
                <w:rFonts w:ascii="Arial" w:eastAsia="Times New Roman" w:hAnsi="Arial" w:cs="Arial"/>
                <w:sz w:val="16"/>
                <w:szCs w:val="16"/>
                <w:lang w:eastAsia="ar-SA"/>
              </w:rPr>
            </w:pPr>
            <w:r w:rsidRPr="00CE626B">
              <w:rPr>
                <w:rFonts w:ascii="Arial" w:eastAsia="Times New Roman" w:hAnsi="Arial" w:cs="Arial"/>
                <w:sz w:val="20"/>
                <w:szCs w:val="20"/>
                <w:lang w:eastAsia="ar-SA"/>
              </w:rPr>
              <w:lastRenderedPageBreak/>
              <w:t>18</w:t>
            </w:r>
          </w:p>
        </w:tc>
        <w:tc>
          <w:tcPr>
            <w:tcW w:w="5475" w:type="dxa"/>
            <w:tcBorders>
              <w:left w:val="single" w:sz="4" w:space="0" w:color="000000"/>
              <w:bottom w:val="single" w:sz="4" w:space="0" w:color="000000"/>
            </w:tcBorders>
            <w:shd w:val="clear" w:color="auto" w:fill="auto"/>
          </w:tcPr>
          <w:p w:rsidR="00CE626B" w:rsidRPr="00CE626B" w:rsidRDefault="00CE626B" w:rsidP="00CE626B">
            <w:pPr>
              <w:spacing w:after="0" w:line="240" w:lineRule="auto"/>
              <w:rPr>
                <w:rFonts w:ascii="Arial" w:eastAsia="Times New Roman" w:hAnsi="Arial" w:cs="Arial"/>
                <w:sz w:val="20"/>
                <w:szCs w:val="20"/>
                <w:lang w:eastAsia="ar-SA"/>
              </w:rPr>
            </w:pPr>
            <w:r w:rsidRPr="00CE626B">
              <w:rPr>
                <w:rFonts w:ascii="Arial" w:eastAsia="Times New Roman" w:hAnsi="Arial" w:cs="Arial"/>
                <w:sz w:val="16"/>
                <w:szCs w:val="16"/>
                <w:lang w:eastAsia="ar-SA"/>
              </w:rPr>
              <w:t>płytka piszczelowa wąska, stop tytanu, oddzielnie do prawej i lewej kończyny, dł. 109, 124, 139, 169 mm</w:t>
            </w:r>
          </w:p>
        </w:tc>
        <w:tc>
          <w:tcPr>
            <w:tcW w:w="750" w:type="dxa"/>
            <w:tcBorders>
              <w:left w:val="single" w:sz="4" w:space="0" w:color="000000"/>
              <w:bottom w:val="single" w:sz="4" w:space="0" w:color="000000"/>
            </w:tcBorders>
            <w:shd w:val="clear" w:color="auto" w:fill="auto"/>
            <w:vAlign w:val="center"/>
          </w:tcPr>
          <w:p w:rsidR="00CE626B" w:rsidRPr="00CE626B" w:rsidRDefault="00CE626B" w:rsidP="00CE626B">
            <w:pPr>
              <w:spacing w:after="0" w:line="240" w:lineRule="auto"/>
              <w:jc w:val="center"/>
              <w:rPr>
                <w:rFonts w:ascii="Arial" w:eastAsia="Times New Roman" w:hAnsi="Arial" w:cs="Arial"/>
                <w:sz w:val="20"/>
                <w:szCs w:val="20"/>
                <w:lang w:eastAsia="ar-SA"/>
              </w:rPr>
            </w:pPr>
            <w:r w:rsidRPr="00CE626B">
              <w:rPr>
                <w:rFonts w:ascii="Arial" w:eastAsia="Times New Roman" w:hAnsi="Arial" w:cs="Arial"/>
                <w:sz w:val="20"/>
                <w:szCs w:val="20"/>
                <w:lang w:eastAsia="ar-SA"/>
              </w:rPr>
              <w:t>szt.</w:t>
            </w:r>
          </w:p>
        </w:tc>
        <w:tc>
          <w:tcPr>
            <w:tcW w:w="840" w:type="dxa"/>
            <w:tcBorders>
              <w:left w:val="single" w:sz="4" w:space="0" w:color="000000"/>
              <w:bottom w:val="single" w:sz="4" w:space="0" w:color="000000"/>
            </w:tcBorders>
            <w:shd w:val="clear" w:color="auto" w:fill="auto"/>
            <w:vAlign w:val="center"/>
          </w:tcPr>
          <w:p w:rsidR="00CE626B" w:rsidRPr="00CE626B" w:rsidRDefault="00CE626B" w:rsidP="00CE626B">
            <w:pPr>
              <w:spacing w:after="0" w:line="240" w:lineRule="auto"/>
              <w:jc w:val="center"/>
              <w:rPr>
                <w:rFonts w:ascii="Arial" w:eastAsia="Times New Roman" w:hAnsi="Arial" w:cs="Arial"/>
                <w:sz w:val="20"/>
                <w:szCs w:val="20"/>
                <w:lang w:eastAsia="ar-SA"/>
              </w:rPr>
            </w:pPr>
            <w:r w:rsidRPr="00CE626B">
              <w:rPr>
                <w:rFonts w:ascii="Arial" w:eastAsia="Times New Roman" w:hAnsi="Arial" w:cs="Arial"/>
                <w:sz w:val="20"/>
                <w:szCs w:val="20"/>
                <w:lang w:eastAsia="ar-SA"/>
              </w:rPr>
              <w:t>25</w:t>
            </w:r>
          </w:p>
        </w:tc>
        <w:tc>
          <w:tcPr>
            <w:tcW w:w="93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75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114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141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1605"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Times New Roman" w:eastAsia="Times New Roman" w:hAnsi="Times New Roman" w:cs="Times New Roman"/>
                <w:sz w:val="20"/>
                <w:szCs w:val="20"/>
                <w:lang w:eastAsia="ar-SA"/>
              </w:rPr>
            </w:pPr>
          </w:p>
        </w:tc>
        <w:tc>
          <w:tcPr>
            <w:tcW w:w="1035"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autoSpaceDE w:val="0"/>
              <w:snapToGrid w:val="0"/>
              <w:spacing w:after="0" w:line="240" w:lineRule="auto"/>
              <w:rPr>
                <w:rFonts w:ascii="Times New Roman" w:eastAsia="Times New Roman" w:hAnsi="Times New Roman" w:cs="Times New Roman"/>
                <w:sz w:val="20"/>
                <w:szCs w:val="20"/>
                <w:lang w:eastAsia="ar-SA"/>
              </w:rPr>
            </w:pPr>
          </w:p>
        </w:tc>
      </w:tr>
      <w:tr w:rsidR="00CE626B" w:rsidRPr="00CE626B" w:rsidTr="00CE626B">
        <w:tc>
          <w:tcPr>
            <w:tcW w:w="450" w:type="dxa"/>
            <w:tcBorders>
              <w:left w:val="single" w:sz="4" w:space="0" w:color="000000"/>
              <w:bottom w:val="single" w:sz="4" w:space="0" w:color="000000"/>
            </w:tcBorders>
            <w:shd w:val="clear" w:color="auto" w:fill="auto"/>
          </w:tcPr>
          <w:p w:rsidR="00CE626B" w:rsidRPr="00CE626B" w:rsidRDefault="00CE626B" w:rsidP="00CE626B">
            <w:pPr>
              <w:spacing w:after="0" w:line="240" w:lineRule="auto"/>
              <w:jc w:val="center"/>
              <w:rPr>
                <w:rFonts w:ascii="Arial" w:eastAsia="Times New Roman" w:hAnsi="Arial" w:cs="Arial"/>
                <w:sz w:val="16"/>
                <w:szCs w:val="16"/>
                <w:lang w:eastAsia="ar-SA"/>
              </w:rPr>
            </w:pPr>
            <w:r w:rsidRPr="00CE626B">
              <w:rPr>
                <w:rFonts w:ascii="Arial" w:eastAsia="Times New Roman" w:hAnsi="Arial" w:cs="Arial"/>
                <w:sz w:val="20"/>
                <w:szCs w:val="20"/>
                <w:lang w:eastAsia="ar-SA"/>
              </w:rPr>
              <w:t>19</w:t>
            </w:r>
          </w:p>
        </w:tc>
        <w:tc>
          <w:tcPr>
            <w:tcW w:w="5475" w:type="dxa"/>
            <w:tcBorders>
              <w:left w:val="single" w:sz="4" w:space="0" w:color="000000"/>
              <w:bottom w:val="single" w:sz="4" w:space="0" w:color="000000"/>
            </w:tcBorders>
            <w:shd w:val="clear" w:color="auto" w:fill="auto"/>
          </w:tcPr>
          <w:p w:rsidR="00CE626B" w:rsidRPr="00CE626B" w:rsidRDefault="00CE626B" w:rsidP="00CE626B">
            <w:pPr>
              <w:spacing w:after="0" w:line="240" w:lineRule="auto"/>
              <w:rPr>
                <w:rFonts w:ascii="Arial" w:eastAsia="Times New Roman" w:hAnsi="Arial" w:cs="Arial"/>
                <w:sz w:val="20"/>
                <w:szCs w:val="20"/>
                <w:lang w:eastAsia="ar-SA"/>
              </w:rPr>
            </w:pPr>
            <w:r w:rsidRPr="00CE626B">
              <w:rPr>
                <w:rFonts w:ascii="Arial" w:eastAsia="Times New Roman" w:hAnsi="Arial" w:cs="Arial"/>
                <w:sz w:val="16"/>
                <w:szCs w:val="16"/>
                <w:lang w:eastAsia="ar-SA"/>
              </w:rPr>
              <w:t>płytka do bliższego odcinka kości ramiennej, stop tytanu, dł. 101, 116, 131, 146, 176 mm</w:t>
            </w:r>
          </w:p>
        </w:tc>
        <w:tc>
          <w:tcPr>
            <w:tcW w:w="750" w:type="dxa"/>
            <w:tcBorders>
              <w:left w:val="single" w:sz="4" w:space="0" w:color="000000"/>
              <w:bottom w:val="single" w:sz="4" w:space="0" w:color="000000"/>
            </w:tcBorders>
            <w:shd w:val="clear" w:color="auto" w:fill="auto"/>
            <w:vAlign w:val="center"/>
          </w:tcPr>
          <w:p w:rsidR="00CE626B" w:rsidRPr="00CE626B" w:rsidRDefault="00CE626B" w:rsidP="00CE626B">
            <w:pPr>
              <w:spacing w:after="0" w:line="240" w:lineRule="auto"/>
              <w:jc w:val="center"/>
              <w:rPr>
                <w:rFonts w:ascii="Arial" w:eastAsia="Times New Roman" w:hAnsi="Arial" w:cs="Arial"/>
                <w:sz w:val="20"/>
                <w:szCs w:val="20"/>
                <w:lang w:eastAsia="ar-SA"/>
              </w:rPr>
            </w:pPr>
            <w:r w:rsidRPr="00CE626B">
              <w:rPr>
                <w:rFonts w:ascii="Arial" w:eastAsia="Times New Roman" w:hAnsi="Arial" w:cs="Arial"/>
                <w:sz w:val="20"/>
                <w:szCs w:val="20"/>
                <w:lang w:eastAsia="ar-SA"/>
              </w:rPr>
              <w:t>szt.</w:t>
            </w:r>
          </w:p>
        </w:tc>
        <w:tc>
          <w:tcPr>
            <w:tcW w:w="840" w:type="dxa"/>
            <w:tcBorders>
              <w:left w:val="single" w:sz="4" w:space="0" w:color="000000"/>
              <w:bottom w:val="single" w:sz="4" w:space="0" w:color="000000"/>
            </w:tcBorders>
            <w:shd w:val="clear" w:color="auto" w:fill="auto"/>
            <w:vAlign w:val="center"/>
          </w:tcPr>
          <w:p w:rsidR="00CE626B" w:rsidRPr="00CE626B" w:rsidRDefault="00CE626B" w:rsidP="00CE626B">
            <w:pPr>
              <w:spacing w:after="0" w:line="240" w:lineRule="auto"/>
              <w:jc w:val="center"/>
              <w:rPr>
                <w:rFonts w:ascii="Arial" w:eastAsia="Times New Roman" w:hAnsi="Arial" w:cs="Arial"/>
                <w:sz w:val="20"/>
                <w:szCs w:val="20"/>
                <w:lang w:eastAsia="ar-SA"/>
              </w:rPr>
            </w:pPr>
            <w:r w:rsidRPr="00CE626B">
              <w:rPr>
                <w:rFonts w:ascii="Arial" w:eastAsia="Times New Roman" w:hAnsi="Arial" w:cs="Arial"/>
                <w:sz w:val="20"/>
                <w:szCs w:val="20"/>
                <w:lang w:eastAsia="ar-SA"/>
              </w:rPr>
              <w:t>25</w:t>
            </w:r>
          </w:p>
        </w:tc>
        <w:tc>
          <w:tcPr>
            <w:tcW w:w="93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75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114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141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1605"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Times New Roman" w:eastAsia="Times New Roman" w:hAnsi="Times New Roman" w:cs="Times New Roman"/>
                <w:sz w:val="20"/>
                <w:szCs w:val="20"/>
                <w:lang w:eastAsia="ar-SA"/>
              </w:rPr>
            </w:pPr>
          </w:p>
        </w:tc>
        <w:tc>
          <w:tcPr>
            <w:tcW w:w="1035"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autoSpaceDE w:val="0"/>
              <w:snapToGrid w:val="0"/>
              <w:spacing w:after="0" w:line="240" w:lineRule="auto"/>
              <w:rPr>
                <w:rFonts w:ascii="Times New Roman" w:eastAsia="Times New Roman" w:hAnsi="Times New Roman" w:cs="Times New Roman"/>
                <w:sz w:val="20"/>
                <w:szCs w:val="20"/>
                <w:lang w:eastAsia="ar-SA"/>
              </w:rPr>
            </w:pPr>
          </w:p>
        </w:tc>
      </w:tr>
      <w:tr w:rsidR="00CE626B" w:rsidRPr="00CE626B" w:rsidTr="00CE626B">
        <w:tc>
          <w:tcPr>
            <w:tcW w:w="450" w:type="dxa"/>
            <w:tcBorders>
              <w:left w:val="single" w:sz="4" w:space="0" w:color="000000"/>
              <w:bottom w:val="single" w:sz="4" w:space="0" w:color="000000"/>
            </w:tcBorders>
            <w:shd w:val="clear" w:color="auto" w:fill="auto"/>
          </w:tcPr>
          <w:p w:rsidR="00CE626B" w:rsidRPr="00CE626B" w:rsidRDefault="00CE626B" w:rsidP="00CE626B">
            <w:pPr>
              <w:spacing w:after="0" w:line="240" w:lineRule="auto"/>
              <w:jc w:val="center"/>
              <w:rPr>
                <w:rFonts w:ascii="Arial" w:eastAsia="Times New Roman" w:hAnsi="Arial" w:cs="Arial"/>
                <w:sz w:val="16"/>
                <w:szCs w:val="16"/>
                <w:lang w:eastAsia="ar-SA"/>
              </w:rPr>
            </w:pPr>
            <w:r w:rsidRPr="00CE626B">
              <w:rPr>
                <w:rFonts w:ascii="Arial" w:eastAsia="Times New Roman" w:hAnsi="Arial" w:cs="Arial"/>
                <w:sz w:val="20"/>
                <w:szCs w:val="20"/>
                <w:lang w:eastAsia="ar-SA"/>
              </w:rPr>
              <w:t>20</w:t>
            </w:r>
          </w:p>
        </w:tc>
        <w:tc>
          <w:tcPr>
            <w:tcW w:w="5475" w:type="dxa"/>
            <w:tcBorders>
              <w:left w:val="single" w:sz="4" w:space="0" w:color="000000"/>
              <w:bottom w:val="single" w:sz="4" w:space="0" w:color="000000"/>
            </w:tcBorders>
            <w:shd w:val="clear" w:color="auto" w:fill="auto"/>
          </w:tcPr>
          <w:p w:rsidR="00CE626B" w:rsidRPr="00CE626B" w:rsidRDefault="00CE626B" w:rsidP="00CE626B">
            <w:pPr>
              <w:spacing w:after="0" w:line="240" w:lineRule="auto"/>
              <w:rPr>
                <w:rFonts w:ascii="Arial" w:eastAsia="Times New Roman" w:hAnsi="Arial" w:cs="Arial"/>
                <w:sz w:val="20"/>
                <w:szCs w:val="20"/>
                <w:lang w:eastAsia="ar-SA"/>
              </w:rPr>
            </w:pPr>
            <w:r w:rsidRPr="00CE626B">
              <w:rPr>
                <w:rFonts w:ascii="Arial" w:eastAsia="Times New Roman" w:hAnsi="Arial" w:cs="Arial"/>
                <w:sz w:val="16"/>
                <w:szCs w:val="16"/>
                <w:lang w:eastAsia="ar-SA"/>
              </w:rPr>
              <w:t>płytka piszczelowa dalsza przyśrodkowa rekonstrukcyjna do złamań typu Pilon stop tytanu, dł. 167 i 197 mm</w:t>
            </w:r>
          </w:p>
        </w:tc>
        <w:tc>
          <w:tcPr>
            <w:tcW w:w="750" w:type="dxa"/>
            <w:tcBorders>
              <w:left w:val="single" w:sz="4" w:space="0" w:color="000000"/>
              <w:bottom w:val="single" w:sz="4" w:space="0" w:color="000000"/>
            </w:tcBorders>
            <w:shd w:val="clear" w:color="auto" w:fill="auto"/>
            <w:vAlign w:val="center"/>
          </w:tcPr>
          <w:p w:rsidR="00CE626B" w:rsidRPr="00CE626B" w:rsidRDefault="00CE626B" w:rsidP="00CE626B">
            <w:pPr>
              <w:spacing w:after="0" w:line="240" w:lineRule="auto"/>
              <w:jc w:val="center"/>
              <w:rPr>
                <w:rFonts w:ascii="Arial" w:eastAsia="Times New Roman" w:hAnsi="Arial" w:cs="Arial"/>
                <w:sz w:val="20"/>
                <w:szCs w:val="20"/>
                <w:lang w:eastAsia="ar-SA"/>
              </w:rPr>
            </w:pPr>
            <w:r w:rsidRPr="00CE626B">
              <w:rPr>
                <w:rFonts w:ascii="Arial" w:eastAsia="Times New Roman" w:hAnsi="Arial" w:cs="Arial"/>
                <w:sz w:val="20"/>
                <w:szCs w:val="20"/>
                <w:lang w:eastAsia="ar-SA"/>
              </w:rPr>
              <w:t>szt.</w:t>
            </w:r>
          </w:p>
        </w:tc>
        <w:tc>
          <w:tcPr>
            <w:tcW w:w="840" w:type="dxa"/>
            <w:tcBorders>
              <w:left w:val="single" w:sz="4" w:space="0" w:color="000000"/>
              <w:bottom w:val="single" w:sz="4" w:space="0" w:color="000000"/>
            </w:tcBorders>
            <w:shd w:val="clear" w:color="auto" w:fill="auto"/>
            <w:vAlign w:val="center"/>
          </w:tcPr>
          <w:p w:rsidR="00CE626B" w:rsidRPr="00CE626B" w:rsidRDefault="00CE626B" w:rsidP="00CE626B">
            <w:pPr>
              <w:spacing w:after="0" w:line="240" w:lineRule="auto"/>
              <w:jc w:val="center"/>
              <w:rPr>
                <w:rFonts w:ascii="Arial" w:eastAsia="Times New Roman" w:hAnsi="Arial" w:cs="Arial"/>
                <w:sz w:val="20"/>
                <w:szCs w:val="20"/>
                <w:lang w:eastAsia="ar-SA"/>
              </w:rPr>
            </w:pPr>
            <w:r w:rsidRPr="00CE626B">
              <w:rPr>
                <w:rFonts w:ascii="Arial" w:eastAsia="Times New Roman" w:hAnsi="Arial" w:cs="Arial"/>
                <w:sz w:val="20"/>
                <w:szCs w:val="20"/>
                <w:lang w:eastAsia="ar-SA"/>
              </w:rPr>
              <w:t>15</w:t>
            </w:r>
          </w:p>
        </w:tc>
        <w:tc>
          <w:tcPr>
            <w:tcW w:w="93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75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114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141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1605"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Times New Roman" w:eastAsia="Times New Roman" w:hAnsi="Times New Roman" w:cs="Times New Roman"/>
                <w:sz w:val="20"/>
                <w:szCs w:val="20"/>
                <w:lang w:eastAsia="ar-SA"/>
              </w:rPr>
            </w:pPr>
          </w:p>
        </w:tc>
        <w:tc>
          <w:tcPr>
            <w:tcW w:w="1035"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autoSpaceDE w:val="0"/>
              <w:snapToGrid w:val="0"/>
              <w:spacing w:after="0" w:line="240" w:lineRule="auto"/>
              <w:rPr>
                <w:rFonts w:ascii="Times New Roman" w:eastAsia="Times New Roman" w:hAnsi="Times New Roman" w:cs="Times New Roman"/>
                <w:sz w:val="20"/>
                <w:szCs w:val="20"/>
                <w:lang w:eastAsia="ar-SA"/>
              </w:rPr>
            </w:pPr>
          </w:p>
        </w:tc>
      </w:tr>
      <w:tr w:rsidR="00CE626B" w:rsidRPr="00CE626B" w:rsidTr="00CE626B">
        <w:tc>
          <w:tcPr>
            <w:tcW w:w="450" w:type="dxa"/>
            <w:tcBorders>
              <w:left w:val="single" w:sz="4" w:space="0" w:color="000000"/>
              <w:bottom w:val="single" w:sz="4" w:space="0" w:color="000000"/>
            </w:tcBorders>
            <w:shd w:val="clear" w:color="auto" w:fill="auto"/>
          </w:tcPr>
          <w:p w:rsidR="00CE626B" w:rsidRPr="00CE626B" w:rsidRDefault="00CE626B" w:rsidP="00CE626B">
            <w:pPr>
              <w:spacing w:after="0" w:line="240" w:lineRule="auto"/>
              <w:jc w:val="center"/>
              <w:rPr>
                <w:rFonts w:ascii="Arial" w:eastAsia="Times New Roman" w:hAnsi="Arial" w:cs="Arial"/>
                <w:sz w:val="16"/>
                <w:szCs w:val="16"/>
                <w:lang w:eastAsia="ar-SA"/>
              </w:rPr>
            </w:pPr>
            <w:r w:rsidRPr="00CE626B">
              <w:rPr>
                <w:rFonts w:ascii="Arial" w:eastAsia="Times New Roman" w:hAnsi="Arial" w:cs="Arial"/>
                <w:sz w:val="20"/>
                <w:szCs w:val="20"/>
                <w:lang w:eastAsia="ar-SA"/>
              </w:rPr>
              <w:t>21</w:t>
            </w:r>
          </w:p>
        </w:tc>
        <w:tc>
          <w:tcPr>
            <w:tcW w:w="5475" w:type="dxa"/>
            <w:tcBorders>
              <w:left w:val="single" w:sz="4" w:space="0" w:color="000000"/>
              <w:bottom w:val="single" w:sz="4" w:space="0" w:color="000000"/>
            </w:tcBorders>
            <w:shd w:val="clear" w:color="auto" w:fill="auto"/>
          </w:tcPr>
          <w:p w:rsidR="00CE626B" w:rsidRPr="00CE626B" w:rsidRDefault="00CE626B" w:rsidP="00CE626B">
            <w:pPr>
              <w:spacing w:after="0" w:line="240" w:lineRule="auto"/>
              <w:rPr>
                <w:rFonts w:ascii="Arial" w:eastAsia="Times New Roman" w:hAnsi="Arial" w:cs="Arial"/>
                <w:sz w:val="20"/>
                <w:szCs w:val="20"/>
                <w:lang w:eastAsia="ar-SA"/>
              </w:rPr>
            </w:pPr>
            <w:r w:rsidRPr="00CE626B">
              <w:rPr>
                <w:rFonts w:ascii="Arial" w:eastAsia="Times New Roman" w:hAnsi="Arial" w:cs="Arial"/>
                <w:sz w:val="16"/>
                <w:szCs w:val="16"/>
                <w:lang w:eastAsia="ar-SA"/>
              </w:rPr>
              <w:t>płytka piszczelowa dalsza przyśrodkowa, oddzielnie do prawej i lewej kończyny, stop tytanu, dł. 123, 153, 183 mm</w:t>
            </w:r>
          </w:p>
        </w:tc>
        <w:tc>
          <w:tcPr>
            <w:tcW w:w="750" w:type="dxa"/>
            <w:tcBorders>
              <w:left w:val="single" w:sz="4" w:space="0" w:color="000000"/>
              <w:bottom w:val="single" w:sz="4" w:space="0" w:color="000000"/>
            </w:tcBorders>
            <w:shd w:val="clear" w:color="auto" w:fill="auto"/>
            <w:vAlign w:val="center"/>
          </w:tcPr>
          <w:p w:rsidR="00CE626B" w:rsidRPr="00CE626B" w:rsidRDefault="00CE626B" w:rsidP="00CE626B">
            <w:pPr>
              <w:spacing w:after="0" w:line="240" w:lineRule="auto"/>
              <w:jc w:val="center"/>
              <w:rPr>
                <w:rFonts w:ascii="Arial" w:eastAsia="Times New Roman" w:hAnsi="Arial" w:cs="Arial"/>
                <w:sz w:val="20"/>
                <w:szCs w:val="20"/>
                <w:lang w:eastAsia="ar-SA"/>
              </w:rPr>
            </w:pPr>
            <w:r w:rsidRPr="00CE626B">
              <w:rPr>
                <w:rFonts w:ascii="Arial" w:eastAsia="Times New Roman" w:hAnsi="Arial" w:cs="Arial"/>
                <w:sz w:val="20"/>
                <w:szCs w:val="20"/>
                <w:lang w:eastAsia="ar-SA"/>
              </w:rPr>
              <w:t>szt.</w:t>
            </w:r>
          </w:p>
        </w:tc>
        <w:tc>
          <w:tcPr>
            <w:tcW w:w="840" w:type="dxa"/>
            <w:tcBorders>
              <w:left w:val="single" w:sz="4" w:space="0" w:color="000000"/>
              <w:bottom w:val="single" w:sz="4" w:space="0" w:color="000000"/>
            </w:tcBorders>
            <w:shd w:val="clear" w:color="auto" w:fill="auto"/>
            <w:vAlign w:val="center"/>
          </w:tcPr>
          <w:p w:rsidR="00CE626B" w:rsidRPr="00CE626B" w:rsidRDefault="00CE626B" w:rsidP="00CE626B">
            <w:pPr>
              <w:spacing w:after="0" w:line="240" w:lineRule="auto"/>
              <w:jc w:val="center"/>
              <w:rPr>
                <w:rFonts w:ascii="Arial" w:eastAsia="Times New Roman" w:hAnsi="Arial" w:cs="Arial"/>
                <w:sz w:val="20"/>
                <w:szCs w:val="20"/>
                <w:lang w:eastAsia="ar-SA"/>
              </w:rPr>
            </w:pPr>
            <w:r w:rsidRPr="00CE626B">
              <w:rPr>
                <w:rFonts w:ascii="Arial" w:eastAsia="Times New Roman" w:hAnsi="Arial" w:cs="Arial"/>
                <w:sz w:val="20"/>
                <w:szCs w:val="20"/>
                <w:lang w:eastAsia="ar-SA"/>
              </w:rPr>
              <w:t>48</w:t>
            </w:r>
          </w:p>
        </w:tc>
        <w:tc>
          <w:tcPr>
            <w:tcW w:w="93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75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114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141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1605"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Times New Roman" w:eastAsia="Times New Roman" w:hAnsi="Times New Roman" w:cs="Times New Roman"/>
                <w:sz w:val="20"/>
                <w:szCs w:val="20"/>
                <w:lang w:eastAsia="ar-SA"/>
              </w:rPr>
            </w:pPr>
          </w:p>
        </w:tc>
        <w:tc>
          <w:tcPr>
            <w:tcW w:w="1035"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autoSpaceDE w:val="0"/>
              <w:snapToGrid w:val="0"/>
              <w:spacing w:after="0" w:line="240" w:lineRule="auto"/>
              <w:rPr>
                <w:rFonts w:ascii="Times New Roman" w:eastAsia="Times New Roman" w:hAnsi="Times New Roman" w:cs="Times New Roman"/>
                <w:sz w:val="20"/>
                <w:szCs w:val="20"/>
                <w:lang w:eastAsia="ar-SA"/>
              </w:rPr>
            </w:pPr>
          </w:p>
        </w:tc>
      </w:tr>
      <w:tr w:rsidR="00CE626B" w:rsidRPr="00CE626B" w:rsidTr="00CE626B">
        <w:tc>
          <w:tcPr>
            <w:tcW w:w="450" w:type="dxa"/>
            <w:tcBorders>
              <w:left w:val="single" w:sz="4" w:space="0" w:color="000000"/>
              <w:bottom w:val="single" w:sz="4" w:space="0" w:color="000000"/>
            </w:tcBorders>
            <w:shd w:val="clear" w:color="auto" w:fill="auto"/>
          </w:tcPr>
          <w:p w:rsidR="00CE626B" w:rsidRPr="00CE626B" w:rsidRDefault="00CE626B" w:rsidP="00CE626B">
            <w:pPr>
              <w:spacing w:after="0" w:line="240" w:lineRule="auto"/>
              <w:jc w:val="center"/>
              <w:rPr>
                <w:rFonts w:ascii="Arial" w:eastAsia="Times New Roman" w:hAnsi="Arial" w:cs="Arial"/>
                <w:sz w:val="16"/>
                <w:szCs w:val="16"/>
                <w:lang w:eastAsia="ar-SA"/>
              </w:rPr>
            </w:pPr>
            <w:r w:rsidRPr="00CE626B">
              <w:rPr>
                <w:rFonts w:ascii="Arial" w:eastAsia="Times New Roman" w:hAnsi="Arial" w:cs="Arial"/>
                <w:sz w:val="20"/>
                <w:szCs w:val="20"/>
                <w:lang w:eastAsia="ar-SA"/>
              </w:rPr>
              <w:t>22</w:t>
            </w:r>
          </w:p>
        </w:tc>
        <w:tc>
          <w:tcPr>
            <w:tcW w:w="5475" w:type="dxa"/>
            <w:tcBorders>
              <w:left w:val="single" w:sz="4" w:space="0" w:color="000000"/>
              <w:bottom w:val="single" w:sz="4" w:space="0" w:color="000000"/>
            </w:tcBorders>
            <w:shd w:val="clear" w:color="auto" w:fill="auto"/>
          </w:tcPr>
          <w:p w:rsidR="00CE626B" w:rsidRPr="00CE626B" w:rsidRDefault="00CE626B" w:rsidP="00CE626B">
            <w:pPr>
              <w:spacing w:after="0" w:line="240" w:lineRule="auto"/>
              <w:rPr>
                <w:rFonts w:ascii="Arial" w:eastAsia="Times New Roman" w:hAnsi="Arial" w:cs="Arial"/>
                <w:sz w:val="20"/>
                <w:szCs w:val="20"/>
                <w:lang w:eastAsia="ar-SA"/>
              </w:rPr>
            </w:pPr>
            <w:r w:rsidRPr="00CE626B">
              <w:rPr>
                <w:rFonts w:ascii="Arial" w:eastAsia="Times New Roman" w:hAnsi="Arial" w:cs="Arial"/>
                <w:sz w:val="16"/>
                <w:szCs w:val="16"/>
                <w:lang w:eastAsia="ar-SA"/>
              </w:rPr>
              <w:t>płytka piszczelowa dalsza przednio-boczna, oddzielnie do prawej i lewej kończyny, stop tytanu, dł. 120, 150, 180 mm</w:t>
            </w:r>
          </w:p>
        </w:tc>
        <w:tc>
          <w:tcPr>
            <w:tcW w:w="750" w:type="dxa"/>
            <w:tcBorders>
              <w:left w:val="single" w:sz="4" w:space="0" w:color="000000"/>
              <w:bottom w:val="single" w:sz="4" w:space="0" w:color="000000"/>
            </w:tcBorders>
            <w:shd w:val="clear" w:color="auto" w:fill="auto"/>
            <w:vAlign w:val="center"/>
          </w:tcPr>
          <w:p w:rsidR="00CE626B" w:rsidRPr="00CE626B" w:rsidRDefault="00CE626B" w:rsidP="00CE626B">
            <w:pPr>
              <w:spacing w:after="0" w:line="240" w:lineRule="auto"/>
              <w:jc w:val="center"/>
              <w:rPr>
                <w:rFonts w:ascii="Arial" w:eastAsia="Times New Roman" w:hAnsi="Arial" w:cs="Arial"/>
                <w:sz w:val="20"/>
                <w:szCs w:val="20"/>
                <w:lang w:eastAsia="ar-SA"/>
              </w:rPr>
            </w:pPr>
            <w:r w:rsidRPr="00CE626B">
              <w:rPr>
                <w:rFonts w:ascii="Arial" w:eastAsia="Times New Roman" w:hAnsi="Arial" w:cs="Arial"/>
                <w:sz w:val="20"/>
                <w:szCs w:val="20"/>
                <w:lang w:eastAsia="ar-SA"/>
              </w:rPr>
              <w:t>szt.</w:t>
            </w:r>
          </w:p>
        </w:tc>
        <w:tc>
          <w:tcPr>
            <w:tcW w:w="840" w:type="dxa"/>
            <w:tcBorders>
              <w:left w:val="single" w:sz="4" w:space="0" w:color="000000"/>
              <w:bottom w:val="single" w:sz="4" w:space="0" w:color="000000"/>
            </w:tcBorders>
            <w:shd w:val="clear" w:color="auto" w:fill="auto"/>
            <w:vAlign w:val="center"/>
          </w:tcPr>
          <w:p w:rsidR="00CE626B" w:rsidRPr="00CE626B" w:rsidRDefault="00CE626B" w:rsidP="00CE626B">
            <w:pPr>
              <w:spacing w:after="0" w:line="240" w:lineRule="auto"/>
              <w:jc w:val="center"/>
              <w:rPr>
                <w:rFonts w:ascii="Arial" w:eastAsia="Times New Roman" w:hAnsi="Arial" w:cs="Arial"/>
                <w:sz w:val="20"/>
                <w:szCs w:val="20"/>
                <w:lang w:eastAsia="ar-SA"/>
              </w:rPr>
            </w:pPr>
            <w:r w:rsidRPr="00CE626B">
              <w:rPr>
                <w:rFonts w:ascii="Arial" w:eastAsia="Times New Roman" w:hAnsi="Arial" w:cs="Arial"/>
                <w:sz w:val="20"/>
                <w:szCs w:val="20"/>
                <w:lang w:eastAsia="ar-SA"/>
              </w:rPr>
              <w:t>48</w:t>
            </w:r>
          </w:p>
        </w:tc>
        <w:tc>
          <w:tcPr>
            <w:tcW w:w="93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75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114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141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1605"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Times New Roman" w:eastAsia="Times New Roman" w:hAnsi="Times New Roman" w:cs="Times New Roman"/>
                <w:sz w:val="20"/>
                <w:szCs w:val="20"/>
                <w:lang w:eastAsia="ar-SA"/>
              </w:rPr>
            </w:pPr>
          </w:p>
        </w:tc>
        <w:tc>
          <w:tcPr>
            <w:tcW w:w="1035"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autoSpaceDE w:val="0"/>
              <w:snapToGrid w:val="0"/>
              <w:spacing w:after="0" w:line="240" w:lineRule="auto"/>
              <w:rPr>
                <w:rFonts w:ascii="Times New Roman" w:eastAsia="Times New Roman" w:hAnsi="Times New Roman" w:cs="Times New Roman"/>
                <w:sz w:val="20"/>
                <w:szCs w:val="20"/>
                <w:lang w:eastAsia="ar-SA"/>
              </w:rPr>
            </w:pPr>
          </w:p>
        </w:tc>
      </w:tr>
      <w:tr w:rsidR="00CE626B" w:rsidRPr="00CE626B" w:rsidTr="00CE626B">
        <w:tc>
          <w:tcPr>
            <w:tcW w:w="450" w:type="dxa"/>
            <w:tcBorders>
              <w:left w:val="single" w:sz="4" w:space="0" w:color="000000"/>
              <w:bottom w:val="single" w:sz="4" w:space="0" w:color="000000"/>
            </w:tcBorders>
            <w:shd w:val="clear" w:color="auto" w:fill="auto"/>
          </w:tcPr>
          <w:p w:rsidR="00CE626B" w:rsidRPr="00CE626B" w:rsidRDefault="00CE626B" w:rsidP="00CE626B">
            <w:pPr>
              <w:spacing w:after="0" w:line="240" w:lineRule="auto"/>
              <w:jc w:val="center"/>
              <w:rPr>
                <w:rFonts w:ascii="Arial" w:eastAsia="Times New Roman" w:hAnsi="Arial" w:cs="Arial"/>
                <w:sz w:val="16"/>
                <w:szCs w:val="16"/>
                <w:lang w:eastAsia="ar-SA"/>
              </w:rPr>
            </w:pPr>
            <w:r w:rsidRPr="00CE626B">
              <w:rPr>
                <w:rFonts w:ascii="Arial" w:eastAsia="Times New Roman" w:hAnsi="Arial" w:cs="Arial"/>
                <w:sz w:val="20"/>
                <w:szCs w:val="20"/>
                <w:lang w:eastAsia="ar-SA"/>
              </w:rPr>
              <w:t>23</w:t>
            </w:r>
          </w:p>
        </w:tc>
        <w:tc>
          <w:tcPr>
            <w:tcW w:w="5475" w:type="dxa"/>
            <w:tcBorders>
              <w:left w:val="single" w:sz="4" w:space="0" w:color="000000"/>
              <w:bottom w:val="single" w:sz="4" w:space="0" w:color="000000"/>
            </w:tcBorders>
            <w:shd w:val="clear" w:color="auto" w:fill="auto"/>
          </w:tcPr>
          <w:p w:rsidR="00CE626B" w:rsidRPr="00CE626B" w:rsidRDefault="00CE626B" w:rsidP="00CE626B">
            <w:pPr>
              <w:spacing w:after="0" w:line="240" w:lineRule="auto"/>
              <w:rPr>
                <w:rFonts w:ascii="Arial" w:eastAsia="Times New Roman" w:hAnsi="Arial" w:cs="Arial"/>
                <w:sz w:val="20"/>
                <w:szCs w:val="20"/>
                <w:lang w:eastAsia="ar-SA"/>
              </w:rPr>
            </w:pPr>
            <w:r w:rsidRPr="00CE626B">
              <w:rPr>
                <w:rFonts w:ascii="Arial" w:eastAsia="Times New Roman" w:hAnsi="Arial" w:cs="Arial"/>
                <w:sz w:val="16"/>
                <w:szCs w:val="16"/>
                <w:lang w:eastAsia="ar-SA"/>
              </w:rPr>
              <w:t>płytka strzałkowa dalsza boczna, oddzielnie do prawej i lewej kończyny, stop tytanu, dł. 90, 105, 120, 135, 165 mm</w:t>
            </w:r>
          </w:p>
        </w:tc>
        <w:tc>
          <w:tcPr>
            <w:tcW w:w="750" w:type="dxa"/>
            <w:tcBorders>
              <w:left w:val="single" w:sz="4" w:space="0" w:color="000000"/>
              <w:bottom w:val="single" w:sz="4" w:space="0" w:color="000000"/>
            </w:tcBorders>
            <w:shd w:val="clear" w:color="auto" w:fill="auto"/>
            <w:vAlign w:val="center"/>
          </w:tcPr>
          <w:p w:rsidR="00CE626B" w:rsidRPr="00CE626B" w:rsidRDefault="00CE626B" w:rsidP="00CE626B">
            <w:pPr>
              <w:spacing w:after="0" w:line="240" w:lineRule="auto"/>
              <w:jc w:val="center"/>
              <w:rPr>
                <w:rFonts w:ascii="Arial" w:eastAsia="Times New Roman" w:hAnsi="Arial" w:cs="Arial"/>
                <w:sz w:val="20"/>
                <w:szCs w:val="20"/>
                <w:lang w:eastAsia="ar-SA"/>
              </w:rPr>
            </w:pPr>
            <w:r w:rsidRPr="00CE626B">
              <w:rPr>
                <w:rFonts w:ascii="Arial" w:eastAsia="Times New Roman" w:hAnsi="Arial" w:cs="Arial"/>
                <w:sz w:val="20"/>
                <w:szCs w:val="20"/>
                <w:lang w:eastAsia="ar-SA"/>
              </w:rPr>
              <w:t>szt.</w:t>
            </w:r>
          </w:p>
        </w:tc>
        <w:tc>
          <w:tcPr>
            <w:tcW w:w="840" w:type="dxa"/>
            <w:tcBorders>
              <w:left w:val="single" w:sz="4" w:space="0" w:color="000000"/>
              <w:bottom w:val="single" w:sz="4" w:space="0" w:color="000000"/>
            </w:tcBorders>
            <w:shd w:val="clear" w:color="auto" w:fill="auto"/>
            <w:vAlign w:val="center"/>
          </w:tcPr>
          <w:p w:rsidR="00CE626B" w:rsidRPr="00CE626B" w:rsidRDefault="00CE626B" w:rsidP="00CE626B">
            <w:pPr>
              <w:spacing w:after="0" w:line="240" w:lineRule="auto"/>
              <w:jc w:val="center"/>
              <w:rPr>
                <w:rFonts w:ascii="Arial" w:eastAsia="Times New Roman" w:hAnsi="Arial" w:cs="Arial"/>
                <w:sz w:val="20"/>
                <w:szCs w:val="20"/>
                <w:lang w:eastAsia="ar-SA"/>
              </w:rPr>
            </w:pPr>
            <w:r w:rsidRPr="00CE626B">
              <w:rPr>
                <w:rFonts w:ascii="Arial" w:eastAsia="Times New Roman" w:hAnsi="Arial" w:cs="Arial"/>
                <w:sz w:val="20"/>
                <w:szCs w:val="20"/>
                <w:lang w:eastAsia="ar-SA"/>
              </w:rPr>
              <w:t>48</w:t>
            </w:r>
          </w:p>
        </w:tc>
        <w:tc>
          <w:tcPr>
            <w:tcW w:w="93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75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114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141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1605"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Times New Roman" w:eastAsia="Times New Roman" w:hAnsi="Times New Roman" w:cs="Times New Roman"/>
                <w:sz w:val="20"/>
                <w:szCs w:val="20"/>
                <w:lang w:eastAsia="ar-SA"/>
              </w:rPr>
            </w:pPr>
          </w:p>
        </w:tc>
        <w:tc>
          <w:tcPr>
            <w:tcW w:w="1035"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autoSpaceDE w:val="0"/>
              <w:snapToGrid w:val="0"/>
              <w:spacing w:after="0" w:line="240" w:lineRule="auto"/>
              <w:rPr>
                <w:rFonts w:ascii="Times New Roman" w:eastAsia="Times New Roman" w:hAnsi="Times New Roman" w:cs="Times New Roman"/>
                <w:sz w:val="20"/>
                <w:szCs w:val="20"/>
                <w:lang w:eastAsia="ar-SA"/>
              </w:rPr>
            </w:pPr>
          </w:p>
        </w:tc>
      </w:tr>
      <w:tr w:rsidR="00CE626B" w:rsidRPr="00CE626B" w:rsidTr="00CE626B">
        <w:tc>
          <w:tcPr>
            <w:tcW w:w="450" w:type="dxa"/>
            <w:tcBorders>
              <w:left w:val="single" w:sz="4" w:space="0" w:color="000000"/>
              <w:bottom w:val="single" w:sz="4" w:space="0" w:color="000000"/>
            </w:tcBorders>
            <w:shd w:val="clear" w:color="auto" w:fill="auto"/>
          </w:tcPr>
          <w:p w:rsidR="00CE626B" w:rsidRPr="00CE626B" w:rsidRDefault="00CE626B" w:rsidP="00CE626B">
            <w:pPr>
              <w:spacing w:after="0" w:line="240" w:lineRule="auto"/>
              <w:jc w:val="center"/>
              <w:rPr>
                <w:rFonts w:ascii="Arial" w:eastAsia="Times New Roman" w:hAnsi="Arial" w:cs="Arial"/>
                <w:sz w:val="16"/>
                <w:szCs w:val="16"/>
                <w:lang w:eastAsia="ar-SA"/>
              </w:rPr>
            </w:pPr>
            <w:r w:rsidRPr="00CE626B">
              <w:rPr>
                <w:rFonts w:ascii="Arial" w:eastAsia="Times New Roman" w:hAnsi="Arial" w:cs="Arial"/>
                <w:sz w:val="20"/>
                <w:szCs w:val="20"/>
                <w:lang w:eastAsia="ar-SA"/>
              </w:rPr>
              <w:t>24</w:t>
            </w:r>
          </w:p>
        </w:tc>
        <w:tc>
          <w:tcPr>
            <w:tcW w:w="5475" w:type="dxa"/>
            <w:tcBorders>
              <w:left w:val="single" w:sz="4" w:space="0" w:color="000000"/>
              <w:bottom w:val="single" w:sz="4" w:space="0" w:color="000000"/>
            </w:tcBorders>
            <w:shd w:val="clear" w:color="auto" w:fill="auto"/>
          </w:tcPr>
          <w:p w:rsidR="00CE626B" w:rsidRPr="00CE626B" w:rsidRDefault="00CE626B" w:rsidP="00CE626B">
            <w:pPr>
              <w:spacing w:after="0" w:line="240" w:lineRule="auto"/>
              <w:rPr>
                <w:rFonts w:ascii="Arial" w:eastAsia="Times New Roman" w:hAnsi="Arial" w:cs="Arial"/>
                <w:sz w:val="20"/>
                <w:szCs w:val="20"/>
                <w:lang w:eastAsia="ar-SA"/>
              </w:rPr>
            </w:pPr>
            <w:r w:rsidRPr="00CE626B">
              <w:rPr>
                <w:rFonts w:ascii="Arial" w:eastAsia="Times New Roman" w:hAnsi="Arial" w:cs="Arial"/>
                <w:sz w:val="16"/>
                <w:szCs w:val="16"/>
                <w:lang w:eastAsia="ar-SA"/>
              </w:rPr>
              <w:t>płytka ramienna dalsza przyśrodkowa , oddzielnie do prawej i lewej kończyny, stop tytanu, dł. 89, 107, 121, 136 mm</w:t>
            </w:r>
          </w:p>
        </w:tc>
        <w:tc>
          <w:tcPr>
            <w:tcW w:w="750" w:type="dxa"/>
            <w:tcBorders>
              <w:left w:val="single" w:sz="4" w:space="0" w:color="000000"/>
              <w:bottom w:val="single" w:sz="4" w:space="0" w:color="000000"/>
            </w:tcBorders>
            <w:shd w:val="clear" w:color="auto" w:fill="auto"/>
            <w:vAlign w:val="center"/>
          </w:tcPr>
          <w:p w:rsidR="00CE626B" w:rsidRPr="00CE626B" w:rsidRDefault="00CE626B" w:rsidP="00CE626B">
            <w:pPr>
              <w:spacing w:after="0" w:line="240" w:lineRule="auto"/>
              <w:jc w:val="center"/>
              <w:rPr>
                <w:rFonts w:ascii="Arial" w:eastAsia="Times New Roman" w:hAnsi="Arial" w:cs="Arial"/>
                <w:sz w:val="20"/>
                <w:szCs w:val="20"/>
                <w:lang w:eastAsia="ar-SA"/>
              </w:rPr>
            </w:pPr>
            <w:r w:rsidRPr="00CE626B">
              <w:rPr>
                <w:rFonts w:ascii="Arial" w:eastAsia="Times New Roman" w:hAnsi="Arial" w:cs="Arial"/>
                <w:sz w:val="20"/>
                <w:szCs w:val="20"/>
                <w:lang w:eastAsia="ar-SA"/>
              </w:rPr>
              <w:t>szt.</w:t>
            </w:r>
          </w:p>
        </w:tc>
        <w:tc>
          <w:tcPr>
            <w:tcW w:w="840" w:type="dxa"/>
            <w:tcBorders>
              <w:left w:val="single" w:sz="4" w:space="0" w:color="000000"/>
              <w:bottom w:val="single" w:sz="4" w:space="0" w:color="000000"/>
            </w:tcBorders>
            <w:shd w:val="clear" w:color="auto" w:fill="auto"/>
            <w:vAlign w:val="center"/>
          </w:tcPr>
          <w:p w:rsidR="00CE626B" w:rsidRPr="00CE626B" w:rsidRDefault="00CE626B" w:rsidP="00CE626B">
            <w:pPr>
              <w:spacing w:after="0" w:line="240" w:lineRule="auto"/>
              <w:jc w:val="center"/>
              <w:rPr>
                <w:rFonts w:ascii="Arial" w:eastAsia="Times New Roman" w:hAnsi="Arial" w:cs="Arial"/>
                <w:sz w:val="20"/>
                <w:szCs w:val="20"/>
                <w:lang w:eastAsia="ar-SA"/>
              </w:rPr>
            </w:pPr>
            <w:r w:rsidRPr="00CE626B">
              <w:rPr>
                <w:rFonts w:ascii="Arial" w:eastAsia="Times New Roman" w:hAnsi="Arial" w:cs="Arial"/>
                <w:sz w:val="20"/>
                <w:szCs w:val="20"/>
                <w:lang w:eastAsia="ar-SA"/>
              </w:rPr>
              <w:t>40</w:t>
            </w:r>
          </w:p>
        </w:tc>
        <w:tc>
          <w:tcPr>
            <w:tcW w:w="93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75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114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141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1605"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Times New Roman" w:eastAsia="Times New Roman" w:hAnsi="Times New Roman" w:cs="Times New Roman"/>
                <w:sz w:val="20"/>
                <w:szCs w:val="20"/>
                <w:lang w:eastAsia="ar-SA"/>
              </w:rPr>
            </w:pPr>
          </w:p>
        </w:tc>
        <w:tc>
          <w:tcPr>
            <w:tcW w:w="1035"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autoSpaceDE w:val="0"/>
              <w:snapToGrid w:val="0"/>
              <w:spacing w:after="0" w:line="240" w:lineRule="auto"/>
              <w:rPr>
                <w:rFonts w:ascii="Times New Roman" w:eastAsia="Times New Roman" w:hAnsi="Times New Roman" w:cs="Times New Roman"/>
                <w:sz w:val="20"/>
                <w:szCs w:val="20"/>
                <w:lang w:eastAsia="ar-SA"/>
              </w:rPr>
            </w:pPr>
          </w:p>
        </w:tc>
      </w:tr>
      <w:tr w:rsidR="00CE626B" w:rsidRPr="00CE626B" w:rsidTr="00CE626B">
        <w:tc>
          <w:tcPr>
            <w:tcW w:w="450" w:type="dxa"/>
            <w:tcBorders>
              <w:left w:val="single" w:sz="4" w:space="0" w:color="000000"/>
              <w:bottom w:val="single" w:sz="4" w:space="0" w:color="000000"/>
            </w:tcBorders>
            <w:shd w:val="clear" w:color="auto" w:fill="auto"/>
          </w:tcPr>
          <w:p w:rsidR="00CE626B" w:rsidRPr="00CE626B" w:rsidRDefault="00CE626B" w:rsidP="00CE626B">
            <w:pPr>
              <w:spacing w:after="0" w:line="240" w:lineRule="auto"/>
              <w:jc w:val="center"/>
              <w:rPr>
                <w:rFonts w:ascii="Arial" w:eastAsia="Times New Roman" w:hAnsi="Arial" w:cs="Arial"/>
                <w:sz w:val="16"/>
                <w:szCs w:val="16"/>
                <w:lang w:eastAsia="ar-SA"/>
              </w:rPr>
            </w:pPr>
            <w:r w:rsidRPr="00CE626B">
              <w:rPr>
                <w:rFonts w:ascii="Arial" w:eastAsia="Times New Roman" w:hAnsi="Arial" w:cs="Arial"/>
                <w:sz w:val="20"/>
                <w:szCs w:val="20"/>
                <w:lang w:eastAsia="ar-SA"/>
              </w:rPr>
              <w:t>25</w:t>
            </w:r>
          </w:p>
        </w:tc>
        <w:tc>
          <w:tcPr>
            <w:tcW w:w="5475" w:type="dxa"/>
            <w:tcBorders>
              <w:left w:val="single" w:sz="4" w:space="0" w:color="000000"/>
              <w:bottom w:val="single" w:sz="4" w:space="0" w:color="000000"/>
            </w:tcBorders>
            <w:shd w:val="clear" w:color="auto" w:fill="auto"/>
          </w:tcPr>
          <w:p w:rsidR="00CE626B" w:rsidRPr="00CE626B" w:rsidRDefault="00CE626B" w:rsidP="00CE626B">
            <w:pPr>
              <w:spacing w:after="0" w:line="240" w:lineRule="auto"/>
              <w:rPr>
                <w:rFonts w:ascii="Arial" w:eastAsia="Times New Roman" w:hAnsi="Arial" w:cs="Arial"/>
                <w:sz w:val="20"/>
                <w:szCs w:val="20"/>
                <w:lang w:eastAsia="ar-SA"/>
              </w:rPr>
            </w:pPr>
            <w:r w:rsidRPr="00CE626B">
              <w:rPr>
                <w:rFonts w:ascii="Arial" w:eastAsia="Times New Roman" w:hAnsi="Arial" w:cs="Arial"/>
                <w:sz w:val="16"/>
                <w:szCs w:val="16"/>
                <w:lang w:eastAsia="ar-SA"/>
              </w:rPr>
              <w:t>płytka ramienna dalsza grzbietowo-boczna , oddzielnie do prawej i lewej kończyny, stop tytanu, dł. 95, 109, 123, 137 mm</w:t>
            </w:r>
          </w:p>
        </w:tc>
        <w:tc>
          <w:tcPr>
            <w:tcW w:w="750" w:type="dxa"/>
            <w:tcBorders>
              <w:left w:val="single" w:sz="4" w:space="0" w:color="000000"/>
              <w:bottom w:val="single" w:sz="4" w:space="0" w:color="000000"/>
            </w:tcBorders>
            <w:shd w:val="clear" w:color="auto" w:fill="auto"/>
            <w:vAlign w:val="center"/>
          </w:tcPr>
          <w:p w:rsidR="00CE626B" w:rsidRPr="00CE626B" w:rsidRDefault="00CE626B" w:rsidP="00CE626B">
            <w:pPr>
              <w:spacing w:after="0" w:line="240" w:lineRule="auto"/>
              <w:jc w:val="center"/>
              <w:rPr>
                <w:rFonts w:ascii="Arial" w:eastAsia="Times New Roman" w:hAnsi="Arial" w:cs="Arial"/>
                <w:sz w:val="20"/>
                <w:szCs w:val="20"/>
                <w:lang w:eastAsia="ar-SA"/>
              </w:rPr>
            </w:pPr>
            <w:r w:rsidRPr="00CE626B">
              <w:rPr>
                <w:rFonts w:ascii="Arial" w:eastAsia="Times New Roman" w:hAnsi="Arial" w:cs="Arial"/>
                <w:sz w:val="20"/>
                <w:szCs w:val="20"/>
                <w:lang w:eastAsia="ar-SA"/>
              </w:rPr>
              <w:t>szt.</w:t>
            </w:r>
          </w:p>
        </w:tc>
        <w:tc>
          <w:tcPr>
            <w:tcW w:w="840" w:type="dxa"/>
            <w:tcBorders>
              <w:left w:val="single" w:sz="4" w:space="0" w:color="000000"/>
              <w:bottom w:val="single" w:sz="4" w:space="0" w:color="000000"/>
            </w:tcBorders>
            <w:shd w:val="clear" w:color="auto" w:fill="auto"/>
            <w:vAlign w:val="center"/>
          </w:tcPr>
          <w:p w:rsidR="00CE626B" w:rsidRPr="00CE626B" w:rsidRDefault="00CE626B" w:rsidP="00CE626B">
            <w:pPr>
              <w:spacing w:after="0" w:line="240" w:lineRule="auto"/>
              <w:jc w:val="center"/>
              <w:rPr>
                <w:rFonts w:ascii="Arial" w:eastAsia="Times New Roman" w:hAnsi="Arial" w:cs="Arial"/>
                <w:sz w:val="20"/>
                <w:szCs w:val="20"/>
                <w:lang w:eastAsia="ar-SA"/>
              </w:rPr>
            </w:pPr>
            <w:r w:rsidRPr="00CE626B">
              <w:rPr>
                <w:rFonts w:ascii="Arial" w:eastAsia="Times New Roman" w:hAnsi="Arial" w:cs="Arial"/>
                <w:sz w:val="20"/>
                <w:szCs w:val="20"/>
                <w:lang w:eastAsia="ar-SA"/>
              </w:rPr>
              <w:t>40</w:t>
            </w:r>
          </w:p>
        </w:tc>
        <w:tc>
          <w:tcPr>
            <w:tcW w:w="93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75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114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141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1605"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Times New Roman" w:eastAsia="Times New Roman" w:hAnsi="Times New Roman" w:cs="Times New Roman"/>
                <w:sz w:val="20"/>
                <w:szCs w:val="20"/>
                <w:lang w:eastAsia="ar-SA"/>
              </w:rPr>
            </w:pPr>
          </w:p>
        </w:tc>
        <w:tc>
          <w:tcPr>
            <w:tcW w:w="1035"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autoSpaceDE w:val="0"/>
              <w:snapToGrid w:val="0"/>
              <w:spacing w:after="0" w:line="240" w:lineRule="auto"/>
              <w:rPr>
                <w:rFonts w:ascii="Times New Roman" w:eastAsia="Times New Roman" w:hAnsi="Times New Roman" w:cs="Times New Roman"/>
                <w:sz w:val="20"/>
                <w:szCs w:val="20"/>
                <w:lang w:eastAsia="ar-SA"/>
              </w:rPr>
            </w:pPr>
          </w:p>
        </w:tc>
      </w:tr>
      <w:tr w:rsidR="00CE626B" w:rsidRPr="00CE626B" w:rsidTr="00CE626B">
        <w:tc>
          <w:tcPr>
            <w:tcW w:w="450" w:type="dxa"/>
            <w:tcBorders>
              <w:left w:val="single" w:sz="4" w:space="0" w:color="000000"/>
              <w:bottom w:val="single" w:sz="4" w:space="0" w:color="000000"/>
            </w:tcBorders>
            <w:shd w:val="clear" w:color="auto" w:fill="auto"/>
          </w:tcPr>
          <w:p w:rsidR="00CE626B" w:rsidRPr="00CE626B" w:rsidRDefault="00CE626B" w:rsidP="00CE626B">
            <w:pPr>
              <w:spacing w:after="0" w:line="240" w:lineRule="auto"/>
              <w:jc w:val="center"/>
              <w:rPr>
                <w:rFonts w:ascii="Arial" w:eastAsia="Times New Roman" w:hAnsi="Arial" w:cs="Arial"/>
                <w:sz w:val="16"/>
                <w:szCs w:val="16"/>
                <w:lang w:eastAsia="ar-SA"/>
              </w:rPr>
            </w:pPr>
            <w:r w:rsidRPr="00CE626B">
              <w:rPr>
                <w:rFonts w:ascii="Arial" w:eastAsia="Times New Roman" w:hAnsi="Arial" w:cs="Arial"/>
                <w:sz w:val="20"/>
                <w:szCs w:val="20"/>
                <w:lang w:eastAsia="ar-SA"/>
              </w:rPr>
              <w:t>26</w:t>
            </w:r>
          </w:p>
        </w:tc>
        <w:tc>
          <w:tcPr>
            <w:tcW w:w="5475" w:type="dxa"/>
            <w:tcBorders>
              <w:left w:val="single" w:sz="4" w:space="0" w:color="000000"/>
              <w:bottom w:val="single" w:sz="4" w:space="0" w:color="000000"/>
            </w:tcBorders>
            <w:shd w:val="clear" w:color="auto" w:fill="auto"/>
          </w:tcPr>
          <w:p w:rsidR="00CE626B" w:rsidRPr="00CE626B" w:rsidRDefault="00CE626B" w:rsidP="00CE626B">
            <w:pPr>
              <w:spacing w:after="0" w:line="240" w:lineRule="auto"/>
              <w:rPr>
                <w:rFonts w:ascii="Arial" w:eastAsia="Times New Roman" w:hAnsi="Arial" w:cs="Arial"/>
                <w:sz w:val="20"/>
                <w:szCs w:val="20"/>
                <w:lang w:eastAsia="ar-SA"/>
              </w:rPr>
            </w:pPr>
            <w:r w:rsidRPr="00CE626B">
              <w:rPr>
                <w:rFonts w:ascii="Arial" w:eastAsia="Times New Roman" w:hAnsi="Arial" w:cs="Arial"/>
                <w:sz w:val="16"/>
                <w:szCs w:val="16"/>
                <w:lang w:eastAsia="ar-SA"/>
              </w:rPr>
              <w:t>płytka do wyrostka łokciowego, oddzielnie dla kończyny prawej i lewej, stop tytanu, dł. 88, 121, 151, 181, 210 mm</w:t>
            </w:r>
          </w:p>
        </w:tc>
        <w:tc>
          <w:tcPr>
            <w:tcW w:w="750" w:type="dxa"/>
            <w:tcBorders>
              <w:left w:val="single" w:sz="4" w:space="0" w:color="000000"/>
              <w:bottom w:val="single" w:sz="4" w:space="0" w:color="000000"/>
            </w:tcBorders>
            <w:shd w:val="clear" w:color="auto" w:fill="auto"/>
            <w:vAlign w:val="center"/>
          </w:tcPr>
          <w:p w:rsidR="00CE626B" w:rsidRPr="00CE626B" w:rsidRDefault="00CE626B" w:rsidP="00CE626B">
            <w:pPr>
              <w:spacing w:after="0" w:line="240" w:lineRule="auto"/>
              <w:jc w:val="center"/>
              <w:rPr>
                <w:rFonts w:ascii="Arial" w:eastAsia="Times New Roman" w:hAnsi="Arial" w:cs="Arial"/>
                <w:sz w:val="20"/>
                <w:szCs w:val="20"/>
                <w:lang w:eastAsia="ar-SA"/>
              </w:rPr>
            </w:pPr>
            <w:r w:rsidRPr="00CE626B">
              <w:rPr>
                <w:rFonts w:ascii="Arial" w:eastAsia="Times New Roman" w:hAnsi="Arial" w:cs="Arial"/>
                <w:sz w:val="20"/>
                <w:szCs w:val="20"/>
                <w:lang w:eastAsia="ar-SA"/>
              </w:rPr>
              <w:t>szt.</w:t>
            </w:r>
          </w:p>
        </w:tc>
        <w:tc>
          <w:tcPr>
            <w:tcW w:w="840" w:type="dxa"/>
            <w:tcBorders>
              <w:left w:val="single" w:sz="4" w:space="0" w:color="000000"/>
              <w:bottom w:val="single" w:sz="4" w:space="0" w:color="000000"/>
            </w:tcBorders>
            <w:shd w:val="clear" w:color="auto" w:fill="auto"/>
            <w:vAlign w:val="center"/>
          </w:tcPr>
          <w:p w:rsidR="00CE626B" w:rsidRPr="00CE626B" w:rsidRDefault="00CE626B" w:rsidP="00CE626B">
            <w:pPr>
              <w:spacing w:after="0" w:line="240" w:lineRule="auto"/>
              <w:jc w:val="center"/>
              <w:rPr>
                <w:rFonts w:ascii="Arial" w:eastAsia="Times New Roman" w:hAnsi="Arial" w:cs="Arial"/>
                <w:sz w:val="20"/>
                <w:szCs w:val="20"/>
                <w:lang w:eastAsia="ar-SA"/>
              </w:rPr>
            </w:pPr>
            <w:r w:rsidRPr="00CE626B">
              <w:rPr>
                <w:rFonts w:ascii="Arial" w:eastAsia="Times New Roman" w:hAnsi="Arial" w:cs="Arial"/>
                <w:sz w:val="20"/>
                <w:szCs w:val="20"/>
                <w:lang w:eastAsia="ar-SA"/>
              </w:rPr>
              <w:t>30</w:t>
            </w:r>
          </w:p>
        </w:tc>
        <w:tc>
          <w:tcPr>
            <w:tcW w:w="93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75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114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141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1605"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Times New Roman" w:eastAsia="Times New Roman" w:hAnsi="Times New Roman" w:cs="Times New Roman"/>
                <w:sz w:val="20"/>
                <w:szCs w:val="20"/>
                <w:lang w:eastAsia="ar-SA"/>
              </w:rPr>
            </w:pPr>
          </w:p>
        </w:tc>
        <w:tc>
          <w:tcPr>
            <w:tcW w:w="1035"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autoSpaceDE w:val="0"/>
              <w:snapToGrid w:val="0"/>
              <w:spacing w:after="0" w:line="240" w:lineRule="auto"/>
              <w:rPr>
                <w:rFonts w:ascii="Times New Roman" w:eastAsia="Times New Roman" w:hAnsi="Times New Roman" w:cs="Times New Roman"/>
                <w:sz w:val="20"/>
                <w:szCs w:val="20"/>
                <w:lang w:eastAsia="ar-SA"/>
              </w:rPr>
            </w:pPr>
          </w:p>
        </w:tc>
      </w:tr>
      <w:tr w:rsidR="00CE626B" w:rsidRPr="00CE626B" w:rsidTr="00CE626B">
        <w:tc>
          <w:tcPr>
            <w:tcW w:w="450" w:type="dxa"/>
            <w:tcBorders>
              <w:left w:val="single" w:sz="4" w:space="0" w:color="000000"/>
              <w:bottom w:val="single" w:sz="4" w:space="0" w:color="000000"/>
            </w:tcBorders>
            <w:shd w:val="clear" w:color="auto" w:fill="auto"/>
          </w:tcPr>
          <w:p w:rsidR="00CE626B" w:rsidRPr="00CE626B" w:rsidRDefault="00CE626B" w:rsidP="00CE626B">
            <w:pPr>
              <w:spacing w:after="0" w:line="240" w:lineRule="auto"/>
              <w:jc w:val="center"/>
              <w:rPr>
                <w:rFonts w:ascii="Arial" w:eastAsia="Times New Roman" w:hAnsi="Arial" w:cs="Arial"/>
                <w:sz w:val="16"/>
                <w:szCs w:val="16"/>
                <w:lang w:eastAsia="ar-SA"/>
              </w:rPr>
            </w:pPr>
            <w:r w:rsidRPr="00CE626B">
              <w:rPr>
                <w:rFonts w:ascii="Arial" w:eastAsia="Times New Roman" w:hAnsi="Arial" w:cs="Arial"/>
                <w:sz w:val="20"/>
                <w:szCs w:val="20"/>
                <w:lang w:eastAsia="ar-SA"/>
              </w:rPr>
              <w:t>27</w:t>
            </w:r>
          </w:p>
        </w:tc>
        <w:tc>
          <w:tcPr>
            <w:tcW w:w="5475" w:type="dxa"/>
            <w:tcBorders>
              <w:left w:val="single" w:sz="4" w:space="0" w:color="000000"/>
              <w:bottom w:val="single" w:sz="4" w:space="0" w:color="000000"/>
            </w:tcBorders>
            <w:shd w:val="clear" w:color="auto" w:fill="auto"/>
          </w:tcPr>
          <w:p w:rsidR="00CE626B" w:rsidRPr="00CE626B" w:rsidRDefault="00CE626B" w:rsidP="00CE626B">
            <w:pPr>
              <w:spacing w:after="0" w:line="240" w:lineRule="auto"/>
              <w:rPr>
                <w:rFonts w:ascii="Arial" w:eastAsia="Times New Roman" w:hAnsi="Arial" w:cs="Arial"/>
                <w:sz w:val="20"/>
                <w:szCs w:val="20"/>
                <w:lang w:eastAsia="ar-SA"/>
              </w:rPr>
            </w:pPr>
            <w:r w:rsidRPr="00CE626B">
              <w:rPr>
                <w:rFonts w:ascii="Arial" w:eastAsia="Times New Roman" w:hAnsi="Arial" w:cs="Arial"/>
                <w:sz w:val="16"/>
                <w:szCs w:val="16"/>
                <w:lang w:eastAsia="ar-SA"/>
              </w:rPr>
              <w:t>Płytka piętowa oddzielna lewa, prawa</w:t>
            </w:r>
          </w:p>
        </w:tc>
        <w:tc>
          <w:tcPr>
            <w:tcW w:w="750" w:type="dxa"/>
            <w:tcBorders>
              <w:left w:val="single" w:sz="4" w:space="0" w:color="000000"/>
              <w:bottom w:val="single" w:sz="4" w:space="0" w:color="000000"/>
            </w:tcBorders>
            <w:shd w:val="clear" w:color="auto" w:fill="auto"/>
            <w:vAlign w:val="center"/>
          </w:tcPr>
          <w:p w:rsidR="00CE626B" w:rsidRPr="00CE626B" w:rsidRDefault="00CE626B" w:rsidP="00CE626B">
            <w:pPr>
              <w:spacing w:after="0" w:line="240" w:lineRule="auto"/>
              <w:jc w:val="center"/>
              <w:rPr>
                <w:rFonts w:ascii="Arial" w:eastAsia="Times New Roman" w:hAnsi="Arial" w:cs="Arial"/>
                <w:sz w:val="20"/>
                <w:szCs w:val="20"/>
                <w:lang w:eastAsia="ar-SA"/>
              </w:rPr>
            </w:pPr>
            <w:r w:rsidRPr="00CE626B">
              <w:rPr>
                <w:rFonts w:ascii="Arial" w:eastAsia="Times New Roman" w:hAnsi="Arial" w:cs="Arial"/>
                <w:sz w:val="20"/>
                <w:szCs w:val="20"/>
                <w:lang w:eastAsia="ar-SA"/>
              </w:rPr>
              <w:t>szt.</w:t>
            </w:r>
          </w:p>
        </w:tc>
        <w:tc>
          <w:tcPr>
            <w:tcW w:w="840" w:type="dxa"/>
            <w:tcBorders>
              <w:left w:val="single" w:sz="4" w:space="0" w:color="000000"/>
              <w:bottom w:val="single" w:sz="4" w:space="0" w:color="000000"/>
            </w:tcBorders>
            <w:shd w:val="clear" w:color="auto" w:fill="auto"/>
            <w:vAlign w:val="center"/>
          </w:tcPr>
          <w:p w:rsidR="00CE626B" w:rsidRPr="00CE626B" w:rsidRDefault="00CE626B" w:rsidP="00CE626B">
            <w:pPr>
              <w:spacing w:after="0" w:line="240" w:lineRule="auto"/>
              <w:jc w:val="center"/>
              <w:rPr>
                <w:rFonts w:ascii="Arial" w:eastAsia="Times New Roman" w:hAnsi="Arial" w:cs="Arial"/>
                <w:sz w:val="20"/>
                <w:szCs w:val="20"/>
                <w:lang w:eastAsia="ar-SA"/>
              </w:rPr>
            </w:pPr>
            <w:r w:rsidRPr="00CE626B">
              <w:rPr>
                <w:rFonts w:ascii="Arial" w:eastAsia="Times New Roman" w:hAnsi="Arial" w:cs="Arial"/>
                <w:sz w:val="20"/>
                <w:szCs w:val="20"/>
                <w:lang w:eastAsia="ar-SA"/>
              </w:rPr>
              <w:t>30</w:t>
            </w:r>
          </w:p>
        </w:tc>
        <w:tc>
          <w:tcPr>
            <w:tcW w:w="93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75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114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141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1605"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Times New Roman" w:eastAsia="Times New Roman" w:hAnsi="Times New Roman" w:cs="Times New Roman"/>
                <w:sz w:val="20"/>
                <w:szCs w:val="20"/>
                <w:lang w:eastAsia="ar-SA"/>
              </w:rPr>
            </w:pPr>
          </w:p>
        </w:tc>
        <w:tc>
          <w:tcPr>
            <w:tcW w:w="1035"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autoSpaceDE w:val="0"/>
              <w:snapToGrid w:val="0"/>
              <w:spacing w:after="0" w:line="240" w:lineRule="auto"/>
              <w:rPr>
                <w:rFonts w:ascii="Times New Roman" w:eastAsia="Times New Roman" w:hAnsi="Times New Roman" w:cs="Times New Roman"/>
                <w:sz w:val="20"/>
                <w:szCs w:val="20"/>
                <w:lang w:eastAsia="ar-SA"/>
              </w:rPr>
            </w:pPr>
          </w:p>
        </w:tc>
      </w:tr>
      <w:tr w:rsidR="00CE626B" w:rsidRPr="00CE626B" w:rsidTr="00CE626B">
        <w:tc>
          <w:tcPr>
            <w:tcW w:w="450" w:type="dxa"/>
            <w:tcBorders>
              <w:left w:val="single" w:sz="4" w:space="0" w:color="000000"/>
              <w:bottom w:val="single" w:sz="4" w:space="0" w:color="000000"/>
            </w:tcBorders>
            <w:shd w:val="clear" w:color="auto" w:fill="auto"/>
          </w:tcPr>
          <w:p w:rsidR="00CE626B" w:rsidRPr="00CE626B" w:rsidRDefault="00CE626B" w:rsidP="00CE626B">
            <w:pPr>
              <w:spacing w:after="0" w:line="240" w:lineRule="auto"/>
              <w:jc w:val="center"/>
              <w:rPr>
                <w:rFonts w:ascii="Arial" w:eastAsia="Times New Roman" w:hAnsi="Arial" w:cs="Arial"/>
                <w:sz w:val="16"/>
                <w:szCs w:val="16"/>
                <w:lang w:eastAsia="ar-SA"/>
              </w:rPr>
            </w:pPr>
            <w:r w:rsidRPr="00CE626B">
              <w:rPr>
                <w:rFonts w:ascii="Arial" w:eastAsia="Times New Roman" w:hAnsi="Arial" w:cs="Arial"/>
                <w:sz w:val="20"/>
                <w:szCs w:val="20"/>
                <w:lang w:eastAsia="ar-SA"/>
              </w:rPr>
              <w:t>28</w:t>
            </w:r>
          </w:p>
        </w:tc>
        <w:tc>
          <w:tcPr>
            <w:tcW w:w="5475" w:type="dxa"/>
            <w:tcBorders>
              <w:left w:val="single" w:sz="4" w:space="0" w:color="000000"/>
              <w:bottom w:val="single" w:sz="4" w:space="0" w:color="000000"/>
            </w:tcBorders>
            <w:shd w:val="clear" w:color="auto" w:fill="auto"/>
          </w:tcPr>
          <w:p w:rsidR="00CE626B" w:rsidRPr="00CE626B" w:rsidRDefault="00CE626B" w:rsidP="00CE626B">
            <w:pPr>
              <w:spacing w:after="0" w:line="240" w:lineRule="auto"/>
              <w:rPr>
                <w:rFonts w:ascii="Arial" w:eastAsia="Times New Roman" w:hAnsi="Arial" w:cs="Arial"/>
                <w:sz w:val="20"/>
                <w:szCs w:val="20"/>
                <w:lang w:eastAsia="ar-SA"/>
              </w:rPr>
            </w:pPr>
            <w:r w:rsidRPr="00CE626B">
              <w:rPr>
                <w:rFonts w:ascii="Arial" w:eastAsia="Times New Roman" w:hAnsi="Arial" w:cs="Arial"/>
                <w:sz w:val="16"/>
                <w:szCs w:val="16"/>
                <w:lang w:eastAsia="ar-SA"/>
              </w:rPr>
              <w:t>wkręty blokowane tytanowe 3,5 mm</w:t>
            </w:r>
          </w:p>
        </w:tc>
        <w:tc>
          <w:tcPr>
            <w:tcW w:w="750" w:type="dxa"/>
            <w:tcBorders>
              <w:left w:val="single" w:sz="4" w:space="0" w:color="000000"/>
              <w:bottom w:val="single" w:sz="4" w:space="0" w:color="000000"/>
            </w:tcBorders>
            <w:shd w:val="clear" w:color="auto" w:fill="auto"/>
            <w:vAlign w:val="center"/>
          </w:tcPr>
          <w:p w:rsidR="00CE626B" w:rsidRPr="00CE626B" w:rsidRDefault="00CE626B" w:rsidP="00CE626B">
            <w:pPr>
              <w:spacing w:after="0" w:line="240" w:lineRule="auto"/>
              <w:jc w:val="center"/>
              <w:rPr>
                <w:rFonts w:ascii="Arial" w:eastAsia="Times New Roman" w:hAnsi="Arial" w:cs="Arial"/>
                <w:sz w:val="20"/>
                <w:szCs w:val="20"/>
                <w:lang w:eastAsia="ar-SA"/>
              </w:rPr>
            </w:pPr>
            <w:r w:rsidRPr="00CE626B">
              <w:rPr>
                <w:rFonts w:ascii="Arial" w:eastAsia="Times New Roman" w:hAnsi="Arial" w:cs="Arial"/>
                <w:sz w:val="20"/>
                <w:szCs w:val="20"/>
                <w:lang w:eastAsia="ar-SA"/>
              </w:rPr>
              <w:t>szt.</w:t>
            </w:r>
          </w:p>
        </w:tc>
        <w:tc>
          <w:tcPr>
            <w:tcW w:w="840" w:type="dxa"/>
            <w:tcBorders>
              <w:left w:val="single" w:sz="4" w:space="0" w:color="000000"/>
              <w:bottom w:val="single" w:sz="4" w:space="0" w:color="000000"/>
            </w:tcBorders>
            <w:shd w:val="clear" w:color="auto" w:fill="auto"/>
            <w:vAlign w:val="center"/>
          </w:tcPr>
          <w:p w:rsidR="00CE626B" w:rsidRPr="00CE626B" w:rsidRDefault="00CE626B" w:rsidP="00CE626B">
            <w:pPr>
              <w:spacing w:after="0" w:line="240" w:lineRule="auto"/>
              <w:jc w:val="center"/>
              <w:rPr>
                <w:rFonts w:ascii="Arial" w:eastAsia="Times New Roman" w:hAnsi="Arial" w:cs="Arial"/>
                <w:sz w:val="20"/>
                <w:szCs w:val="20"/>
                <w:lang w:eastAsia="ar-SA"/>
              </w:rPr>
            </w:pPr>
            <w:r w:rsidRPr="00CE626B">
              <w:rPr>
                <w:rFonts w:ascii="Arial" w:eastAsia="Times New Roman" w:hAnsi="Arial" w:cs="Arial"/>
                <w:sz w:val="20"/>
                <w:szCs w:val="20"/>
                <w:lang w:eastAsia="ar-SA"/>
              </w:rPr>
              <w:t>2340</w:t>
            </w:r>
          </w:p>
        </w:tc>
        <w:tc>
          <w:tcPr>
            <w:tcW w:w="93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75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114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141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1605"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Times New Roman" w:eastAsia="Times New Roman" w:hAnsi="Times New Roman" w:cs="Times New Roman"/>
                <w:sz w:val="20"/>
                <w:szCs w:val="20"/>
                <w:lang w:eastAsia="ar-SA"/>
              </w:rPr>
            </w:pPr>
          </w:p>
        </w:tc>
        <w:tc>
          <w:tcPr>
            <w:tcW w:w="1035"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autoSpaceDE w:val="0"/>
              <w:snapToGrid w:val="0"/>
              <w:spacing w:after="0" w:line="240" w:lineRule="auto"/>
              <w:rPr>
                <w:rFonts w:ascii="Times New Roman" w:eastAsia="Times New Roman" w:hAnsi="Times New Roman" w:cs="Times New Roman"/>
                <w:sz w:val="20"/>
                <w:szCs w:val="20"/>
                <w:lang w:eastAsia="ar-SA"/>
              </w:rPr>
            </w:pPr>
          </w:p>
        </w:tc>
      </w:tr>
      <w:tr w:rsidR="00CE626B" w:rsidRPr="00CE626B" w:rsidTr="00CE626B">
        <w:tc>
          <w:tcPr>
            <w:tcW w:w="450" w:type="dxa"/>
            <w:tcBorders>
              <w:left w:val="single" w:sz="4" w:space="0" w:color="000000"/>
              <w:bottom w:val="single" w:sz="4" w:space="0" w:color="000000"/>
            </w:tcBorders>
            <w:shd w:val="clear" w:color="auto" w:fill="auto"/>
          </w:tcPr>
          <w:p w:rsidR="00CE626B" w:rsidRPr="00CE626B" w:rsidRDefault="00CE626B" w:rsidP="00CE626B">
            <w:pPr>
              <w:spacing w:after="0" w:line="240" w:lineRule="auto"/>
              <w:jc w:val="center"/>
              <w:rPr>
                <w:rFonts w:ascii="Arial" w:eastAsia="Times New Roman" w:hAnsi="Arial" w:cs="Arial"/>
                <w:sz w:val="16"/>
                <w:szCs w:val="16"/>
                <w:lang w:eastAsia="ar-SA"/>
              </w:rPr>
            </w:pPr>
            <w:r w:rsidRPr="00CE626B">
              <w:rPr>
                <w:rFonts w:ascii="Arial" w:eastAsia="Times New Roman" w:hAnsi="Arial" w:cs="Arial"/>
                <w:sz w:val="20"/>
                <w:szCs w:val="20"/>
                <w:lang w:eastAsia="ar-SA"/>
              </w:rPr>
              <w:t>29</w:t>
            </w:r>
          </w:p>
        </w:tc>
        <w:tc>
          <w:tcPr>
            <w:tcW w:w="5475" w:type="dxa"/>
            <w:tcBorders>
              <w:left w:val="single" w:sz="4" w:space="0" w:color="000000"/>
              <w:bottom w:val="single" w:sz="4" w:space="0" w:color="000000"/>
            </w:tcBorders>
            <w:shd w:val="clear" w:color="auto" w:fill="auto"/>
          </w:tcPr>
          <w:p w:rsidR="00CE626B" w:rsidRPr="00CE626B" w:rsidRDefault="00CE626B" w:rsidP="00CE626B">
            <w:pPr>
              <w:spacing w:after="0" w:line="240" w:lineRule="auto"/>
              <w:rPr>
                <w:rFonts w:ascii="Arial" w:eastAsia="Times New Roman" w:hAnsi="Arial" w:cs="Arial"/>
                <w:sz w:val="20"/>
                <w:szCs w:val="20"/>
                <w:lang w:eastAsia="ar-SA"/>
              </w:rPr>
            </w:pPr>
            <w:r w:rsidRPr="00CE626B">
              <w:rPr>
                <w:rFonts w:ascii="Arial" w:eastAsia="Times New Roman" w:hAnsi="Arial" w:cs="Arial"/>
                <w:sz w:val="16"/>
                <w:szCs w:val="16"/>
                <w:lang w:eastAsia="ar-SA"/>
              </w:rPr>
              <w:t>wkręty korowe tytanowe 3,5 mm</w:t>
            </w:r>
          </w:p>
        </w:tc>
        <w:tc>
          <w:tcPr>
            <w:tcW w:w="750" w:type="dxa"/>
            <w:tcBorders>
              <w:left w:val="single" w:sz="4" w:space="0" w:color="000000"/>
              <w:bottom w:val="single" w:sz="4" w:space="0" w:color="000000"/>
            </w:tcBorders>
            <w:shd w:val="clear" w:color="auto" w:fill="auto"/>
            <w:vAlign w:val="center"/>
          </w:tcPr>
          <w:p w:rsidR="00CE626B" w:rsidRPr="00CE626B" w:rsidRDefault="00CE626B" w:rsidP="00CE626B">
            <w:pPr>
              <w:spacing w:after="0" w:line="240" w:lineRule="auto"/>
              <w:jc w:val="center"/>
              <w:rPr>
                <w:rFonts w:ascii="Arial" w:eastAsia="Times New Roman" w:hAnsi="Arial" w:cs="Arial"/>
                <w:sz w:val="20"/>
                <w:szCs w:val="20"/>
                <w:lang w:eastAsia="ar-SA"/>
              </w:rPr>
            </w:pPr>
            <w:r w:rsidRPr="00CE626B">
              <w:rPr>
                <w:rFonts w:ascii="Arial" w:eastAsia="Times New Roman" w:hAnsi="Arial" w:cs="Arial"/>
                <w:sz w:val="20"/>
                <w:szCs w:val="20"/>
                <w:lang w:eastAsia="ar-SA"/>
              </w:rPr>
              <w:t>szt.</w:t>
            </w:r>
          </w:p>
        </w:tc>
        <w:tc>
          <w:tcPr>
            <w:tcW w:w="840" w:type="dxa"/>
            <w:tcBorders>
              <w:left w:val="single" w:sz="4" w:space="0" w:color="000000"/>
              <w:bottom w:val="single" w:sz="4" w:space="0" w:color="000000"/>
            </w:tcBorders>
            <w:shd w:val="clear" w:color="auto" w:fill="auto"/>
            <w:vAlign w:val="center"/>
          </w:tcPr>
          <w:p w:rsidR="00CE626B" w:rsidRPr="00CE626B" w:rsidRDefault="00CE626B" w:rsidP="00CE626B">
            <w:pPr>
              <w:spacing w:after="0" w:line="240" w:lineRule="auto"/>
              <w:jc w:val="center"/>
              <w:rPr>
                <w:rFonts w:ascii="Arial" w:eastAsia="Times New Roman" w:hAnsi="Arial" w:cs="Arial"/>
                <w:sz w:val="20"/>
                <w:szCs w:val="20"/>
                <w:lang w:eastAsia="ar-SA"/>
              </w:rPr>
            </w:pPr>
            <w:r w:rsidRPr="00CE626B">
              <w:rPr>
                <w:rFonts w:ascii="Arial" w:eastAsia="Times New Roman" w:hAnsi="Arial" w:cs="Arial"/>
                <w:sz w:val="20"/>
                <w:szCs w:val="20"/>
                <w:lang w:eastAsia="ar-SA"/>
              </w:rPr>
              <w:t>866</w:t>
            </w:r>
          </w:p>
        </w:tc>
        <w:tc>
          <w:tcPr>
            <w:tcW w:w="93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75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114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141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1605"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Times New Roman" w:eastAsia="Times New Roman" w:hAnsi="Times New Roman" w:cs="Times New Roman"/>
                <w:sz w:val="20"/>
                <w:szCs w:val="20"/>
                <w:lang w:eastAsia="ar-SA"/>
              </w:rPr>
            </w:pPr>
          </w:p>
        </w:tc>
        <w:tc>
          <w:tcPr>
            <w:tcW w:w="1035"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autoSpaceDE w:val="0"/>
              <w:snapToGrid w:val="0"/>
              <w:spacing w:after="0" w:line="240" w:lineRule="auto"/>
              <w:rPr>
                <w:rFonts w:ascii="Times New Roman" w:eastAsia="Times New Roman" w:hAnsi="Times New Roman" w:cs="Times New Roman"/>
                <w:sz w:val="20"/>
                <w:szCs w:val="20"/>
                <w:lang w:eastAsia="ar-SA"/>
              </w:rPr>
            </w:pPr>
          </w:p>
        </w:tc>
      </w:tr>
      <w:tr w:rsidR="00CE626B" w:rsidRPr="00CE626B" w:rsidTr="00CE626B">
        <w:tc>
          <w:tcPr>
            <w:tcW w:w="450" w:type="dxa"/>
            <w:tcBorders>
              <w:left w:val="single" w:sz="4" w:space="0" w:color="000000"/>
              <w:bottom w:val="single" w:sz="4" w:space="0" w:color="000000"/>
            </w:tcBorders>
            <w:shd w:val="clear" w:color="auto" w:fill="auto"/>
          </w:tcPr>
          <w:p w:rsidR="00CE626B" w:rsidRPr="00CE626B" w:rsidRDefault="00CE626B" w:rsidP="00CE626B">
            <w:pPr>
              <w:spacing w:after="0" w:line="240" w:lineRule="auto"/>
              <w:jc w:val="center"/>
              <w:rPr>
                <w:rFonts w:ascii="Arial" w:eastAsia="Times New Roman" w:hAnsi="Arial" w:cs="Arial"/>
                <w:sz w:val="16"/>
                <w:szCs w:val="16"/>
                <w:lang w:eastAsia="ar-SA"/>
              </w:rPr>
            </w:pPr>
            <w:r w:rsidRPr="00CE626B">
              <w:rPr>
                <w:rFonts w:ascii="Arial" w:eastAsia="Times New Roman" w:hAnsi="Arial" w:cs="Arial"/>
                <w:sz w:val="20"/>
                <w:szCs w:val="20"/>
                <w:lang w:eastAsia="ar-SA"/>
              </w:rPr>
              <w:t>30</w:t>
            </w:r>
          </w:p>
        </w:tc>
        <w:tc>
          <w:tcPr>
            <w:tcW w:w="5475" w:type="dxa"/>
            <w:tcBorders>
              <w:left w:val="single" w:sz="4" w:space="0" w:color="000000"/>
              <w:bottom w:val="single" w:sz="4" w:space="0" w:color="000000"/>
            </w:tcBorders>
            <w:shd w:val="clear" w:color="auto" w:fill="auto"/>
          </w:tcPr>
          <w:p w:rsidR="00CE626B" w:rsidRPr="00CE626B" w:rsidRDefault="00CE626B" w:rsidP="00CE626B">
            <w:pPr>
              <w:spacing w:after="0" w:line="240" w:lineRule="auto"/>
              <w:rPr>
                <w:rFonts w:ascii="Arial" w:eastAsia="Times New Roman" w:hAnsi="Arial" w:cs="Arial"/>
                <w:sz w:val="20"/>
                <w:szCs w:val="20"/>
                <w:lang w:eastAsia="ar-SA"/>
              </w:rPr>
            </w:pPr>
            <w:r w:rsidRPr="00CE626B">
              <w:rPr>
                <w:rFonts w:ascii="Arial" w:eastAsia="Times New Roman" w:hAnsi="Arial" w:cs="Arial"/>
                <w:sz w:val="16"/>
                <w:szCs w:val="16"/>
                <w:lang w:eastAsia="ar-SA"/>
              </w:rPr>
              <w:t>płytka obojczykowa typu S, stop tytanu, oddzielnie do prawej i lewej kończyny, dł. 71, 80, 90, 99, 116 mmwkręty blokowane tytanowe 2,4 mmwkręty blokowane tytanowe 3,5 mmwkręty korowe tytanowe 3,5 mm</w:t>
            </w:r>
          </w:p>
        </w:tc>
        <w:tc>
          <w:tcPr>
            <w:tcW w:w="750" w:type="dxa"/>
            <w:tcBorders>
              <w:left w:val="single" w:sz="4" w:space="0" w:color="000000"/>
              <w:bottom w:val="single" w:sz="4" w:space="0" w:color="000000"/>
            </w:tcBorders>
            <w:shd w:val="clear" w:color="auto" w:fill="auto"/>
            <w:vAlign w:val="center"/>
          </w:tcPr>
          <w:p w:rsidR="00CE626B" w:rsidRPr="00CE626B" w:rsidRDefault="00CE626B" w:rsidP="00CE626B">
            <w:pPr>
              <w:spacing w:after="0" w:line="240" w:lineRule="auto"/>
              <w:jc w:val="center"/>
              <w:rPr>
                <w:rFonts w:ascii="Arial" w:eastAsia="Times New Roman" w:hAnsi="Arial" w:cs="Arial"/>
                <w:sz w:val="20"/>
                <w:szCs w:val="20"/>
                <w:lang w:eastAsia="ar-SA"/>
              </w:rPr>
            </w:pPr>
            <w:r w:rsidRPr="00CE626B">
              <w:rPr>
                <w:rFonts w:ascii="Arial" w:eastAsia="Times New Roman" w:hAnsi="Arial" w:cs="Arial"/>
                <w:sz w:val="20"/>
                <w:szCs w:val="20"/>
                <w:lang w:eastAsia="ar-SA"/>
              </w:rPr>
              <w:t>szt.</w:t>
            </w:r>
          </w:p>
        </w:tc>
        <w:tc>
          <w:tcPr>
            <w:tcW w:w="840" w:type="dxa"/>
            <w:tcBorders>
              <w:left w:val="single" w:sz="4" w:space="0" w:color="000000"/>
              <w:bottom w:val="single" w:sz="4" w:space="0" w:color="000000"/>
            </w:tcBorders>
            <w:shd w:val="clear" w:color="auto" w:fill="auto"/>
            <w:vAlign w:val="center"/>
          </w:tcPr>
          <w:p w:rsidR="00CE626B" w:rsidRPr="00CE626B" w:rsidRDefault="00CE626B" w:rsidP="00CE626B">
            <w:pPr>
              <w:spacing w:after="0" w:line="240" w:lineRule="auto"/>
              <w:jc w:val="center"/>
              <w:rPr>
                <w:rFonts w:ascii="Arial" w:eastAsia="Times New Roman" w:hAnsi="Arial" w:cs="Arial"/>
                <w:sz w:val="20"/>
                <w:szCs w:val="20"/>
                <w:lang w:eastAsia="ar-SA"/>
              </w:rPr>
            </w:pPr>
            <w:r w:rsidRPr="00CE626B">
              <w:rPr>
                <w:rFonts w:ascii="Arial" w:eastAsia="Times New Roman" w:hAnsi="Arial" w:cs="Arial"/>
                <w:sz w:val="20"/>
                <w:szCs w:val="20"/>
                <w:lang w:eastAsia="ar-SA"/>
              </w:rPr>
              <w:t>25</w:t>
            </w:r>
          </w:p>
        </w:tc>
        <w:tc>
          <w:tcPr>
            <w:tcW w:w="93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75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114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141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1605"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Times New Roman" w:eastAsia="Times New Roman" w:hAnsi="Times New Roman" w:cs="Times New Roman"/>
                <w:sz w:val="20"/>
                <w:szCs w:val="20"/>
                <w:lang w:eastAsia="ar-SA"/>
              </w:rPr>
            </w:pPr>
          </w:p>
        </w:tc>
        <w:tc>
          <w:tcPr>
            <w:tcW w:w="1035"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autoSpaceDE w:val="0"/>
              <w:snapToGrid w:val="0"/>
              <w:spacing w:after="0" w:line="240" w:lineRule="auto"/>
              <w:rPr>
                <w:rFonts w:ascii="Times New Roman" w:eastAsia="Times New Roman" w:hAnsi="Times New Roman" w:cs="Times New Roman"/>
                <w:sz w:val="20"/>
                <w:szCs w:val="20"/>
                <w:lang w:eastAsia="ar-SA"/>
              </w:rPr>
            </w:pPr>
          </w:p>
        </w:tc>
      </w:tr>
      <w:tr w:rsidR="00CE626B" w:rsidRPr="00CE626B" w:rsidTr="00CE626B">
        <w:tc>
          <w:tcPr>
            <w:tcW w:w="450" w:type="dxa"/>
            <w:tcBorders>
              <w:left w:val="single" w:sz="4" w:space="0" w:color="000000"/>
              <w:bottom w:val="single" w:sz="4" w:space="0" w:color="000000"/>
            </w:tcBorders>
            <w:shd w:val="clear" w:color="auto" w:fill="auto"/>
          </w:tcPr>
          <w:p w:rsidR="00CE626B" w:rsidRPr="00CE626B" w:rsidRDefault="00CE626B" w:rsidP="00CE626B">
            <w:pPr>
              <w:spacing w:after="0" w:line="240" w:lineRule="auto"/>
              <w:jc w:val="center"/>
              <w:rPr>
                <w:rFonts w:ascii="Arial" w:eastAsia="Times New Roman" w:hAnsi="Arial" w:cs="Arial"/>
                <w:sz w:val="16"/>
                <w:szCs w:val="16"/>
                <w:lang w:eastAsia="ar-SA"/>
              </w:rPr>
            </w:pPr>
            <w:r w:rsidRPr="00CE626B">
              <w:rPr>
                <w:rFonts w:ascii="Arial" w:eastAsia="Times New Roman" w:hAnsi="Arial" w:cs="Arial"/>
                <w:sz w:val="20"/>
                <w:szCs w:val="20"/>
                <w:lang w:eastAsia="ar-SA"/>
              </w:rPr>
              <w:t>31</w:t>
            </w:r>
          </w:p>
        </w:tc>
        <w:tc>
          <w:tcPr>
            <w:tcW w:w="5475" w:type="dxa"/>
            <w:tcBorders>
              <w:left w:val="single" w:sz="4" w:space="0" w:color="000000"/>
              <w:bottom w:val="single" w:sz="4" w:space="0" w:color="000000"/>
            </w:tcBorders>
            <w:shd w:val="clear" w:color="auto" w:fill="auto"/>
          </w:tcPr>
          <w:p w:rsidR="00CE626B" w:rsidRPr="00CE626B" w:rsidRDefault="00CE626B" w:rsidP="00CE626B">
            <w:pPr>
              <w:spacing w:after="0" w:line="240" w:lineRule="auto"/>
              <w:rPr>
                <w:rFonts w:ascii="Arial" w:eastAsia="Times New Roman" w:hAnsi="Arial" w:cs="Arial"/>
                <w:sz w:val="20"/>
                <w:szCs w:val="20"/>
                <w:lang w:eastAsia="ar-SA"/>
              </w:rPr>
            </w:pPr>
            <w:r w:rsidRPr="00CE626B">
              <w:rPr>
                <w:rFonts w:ascii="Arial" w:eastAsia="Times New Roman" w:hAnsi="Arial" w:cs="Arial"/>
                <w:sz w:val="16"/>
                <w:szCs w:val="16"/>
                <w:lang w:eastAsia="ar-SA"/>
              </w:rPr>
              <w:t>płytka prosta rynienkowa 1/3 , stop tytanu , dł. 45, 57, 69, 81, 93, 117 mmwkręty blokowane tytanowe 3,5 mm</w:t>
            </w:r>
          </w:p>
        </w:tc>
        <w:tc>
          <w:tcPr>
            <w:tcW w:w="750" w:type="dxa"/>
            <w:tcBorders>
              <w:left w:val="single" w:sz="4" w:space="0" w:color="000000"/>
              <w:bottom w:val="single" w:sz="4" w:space="0" w:color="000000"/>
            </w:tcBorders>
            <w:shd w:val="clear" w:color="auto" w:fill="auto"/>
            <w:vAlign w:val="center"/>
          </w:tcPr>
          <w:p w:rsidR="00CE626B" w:rsidRPr="00CE626B" w:rsidRDefault="00CE626B" w:rsidP="00CE626B">
            <w:pPr>
              <w:spacing w:after="0" w:line="240" w:lineRule="auto"/>
              <w:jc w:val="center"/>
              <w:rPr>
                <w:rFonts w:ascii="Arial" w:eastAsia="Times New Roman" w:hAnsi="Arial" w:cs="Arial"/>
                <w:sz w:val="20"/>
                <w:szCs w:val="20"/>
                <w:lang w:eastAsia="ar-SA"/>
              </w:rPr>
            </w:pPr>
            <w:r w:rsidRPr="00CE626B">
              <w:rPr>
                <w:rFonts w:ascii="Arial" w:eastAsia="Times New Roman" w:hAnsi="Arial" w:cs="Arial"/>
                <w:sz w:val="20"/>
                <w:szCs w:val="20"/>
                <w:lang w:eastAsia="ar-SA"/>
              </w:rPr>
              <w:t>szt.</w:t>
            </w:r>
          </w:p>
        </w:tc>
        <w:tc>
          <w:tcPr>
            <w:tcW w:w="840" w:type="dxa"/>
            <w:tcBorders>
              <w:left w:val="single" w:sz="4" w:space="0" w:color="000000"/>
              <w:bottom w:val="single" w:sz="4" w:space="0" w:color="000000"/>
            </w:tcBorders>
            <w:shd w:val="clear" w:color="auto" w:fill="auto"/>
            <w:vAlign w:val="center"/>
          </w:tcPr>
          <w:p w:rsidR="00CE626B" w:rsidRPr="00CE626B" w:rsidRDefault="00CE626B" w:rsidP="00CE626B">
            <w:pPr>
              <w:spacing w:after="0" w:line="240" w:lineRule="auto"/>
              <w:jc w:val="center"/>
              <w:rPr>
                <w:rFonts w:ascii="Arial" w:eastAsia="Times New Roman" w:hAnsi="Arial" w:cs="Arial"/>
                <w:sz w:val="20"/>
                <w:szCs w:val="20"/>
                <w:lang w:eastAsia="ar-SA"/>
              </w:rPr>
            </w:pPr>
            <w:r w:rsidRPr="00CE626B">
              <w:rPr>
                <w:rFonts w:ascii="Arial" w:eastAsia="Times New Roman" w:hAnsi="Arial" w:cs="Arial"/>
                <w:sz w:val="20"/>
                <w:szCs w:val="20"/>
                <w:lang w:eastAsia="ar-SA"/>
              </w:rPr>
              <w:t>25</w:t>
            </w:r>
          </w:p>
        </w:tc>
        <w:tc>
          <w:tcPr>
            <w:tcW w:w="93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75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114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141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1605"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Times New Roman" w:eastAsia="Times New Roman" w:hAnsi="Times New Roman" w:cs="Times New Roman"/>
                <w:sz w:val="20"/>
                <w:szCs w:val="20"/>
                <w:lang w:eastAsia="ar-SA"/>
              </w:rPr>
            </w:pPr>
          </w:p>
        </w:tc>
        <w:tc>
          <w:tcPr>
            <w:tcW w:w="1035"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autoSpaceDE w:val="0"/>
              <w:snapToGrid w:val="0"/>
              <w:spacing w:after="0" w:line="240" w:lineRule="auto"/>
              <w:rPr>
                <w:rFonts w:ascii="Times New Roman" w:eastAsia="Times New Roman" w:hAnsi="Times New Roman" w:cs="Times New Roman"/>
                <w:sz w:val="20"/>
                <w:szCs w:val="20"/>
                <w:lang w:eastAsia="ar-SA"/>
              </w:rPr>
            </w:pPr>
          </w:p>
        </w:tc>
      </w:tr>
      <w:tr w:rsidR="00CE626B" w:rsidRPr="00CE626B" w:rsidTr="00CE626B">
        <w:tc>
          <w:tcPr>
            <w:tcW w:w="450" w:type="dxa"/>
            <w:tcBorders>
              <w:left w:val="single" w:sz="4" w:space="0" w:color="000000"/>
              <w:bottom w:val="single" w:sz="4" w:space="0" w:color="000000"/>
            </w:tcBorders>
            <w:shd w:val="clear" w:color="auto" w:fill="auto"/>
          </w:tcPr>
          <w:p w:rsidR="00CE626B" w:rsidRPr="00CE626B" w:rsidRDefault="00CE626B" w:rsidP="00CE626B">
            <w:pPr>
              <w:spacing w:after="0" w:line="240" w:lineRule="auto"/>
              <w:jc w:val="center"/>
              <w:rPr>
                <w:rFonts w:ascii="Arial" w:eastAsia="Times New Roman" w:hAnsi="Arial" w:cs="Arial"/>
                <w:sz w:val="16"/>
                <w:szCs w:val="16"/>
                <w:lang w:eastAsia="ar-SA"/>
              </w:rPr>
            </w:pPr>
            <w:r w:rsidRPr="00CE626B">
              <w:rPr>
                <w:rFonts w:ascii="Arial" w:eastAsia="Times New Roman" w:hAnsi="Arial" w:cs="Arial"/>
                <w:sz w:val="20"/>
                <w:szCs w:val="20"/>
                <w:lang w:eastAsia="ar-SA"/>
              </w:rPr>
              <w:t>32</w:t>
            </w:r>
          </w:p>
        </w:tc>
        <w:tc>
          <w:tcPr>
            <w:tcW w:w="5475" w:type="dxa"/>
            <w:tcBorders>
              <w:left w:val="single" w:sz="4" w:space="0" w:color="000000"/>
              <w:bottom w:val="single" w:sz="4" w:space="0" w:color="000000"/>
            </w:tcBorders>
            <w:shd w:val="clear" w:color="auto" w:fill="auto"/>
          </w:tcPr>
          <w:p w:rsidR="00CE626B" w:rsidRPr="00CE626B" w:rsidRDefault="00CE626B" w:rsidP="00CE626B">
            <w:pPr>
              <w:spacing w:after="0" w:line="240" w:lineRule="auto"/>
              <w:rPr>
                <w:rFonts w:ascii="Arial" w:eastAsia="Times New Roman" w:hAnsi="Arial" w:cs="Arial"/>
                <w:sz w:val="20"/>
                <w:szCs w:val="20"/>
                <w:lang w:eastAsia="ar-SA"/>
              </w:rPr>
            </w:pPr>
            <w:r w:rsidRPr="00CE626B">
              <w:rPr>
                <w:rFonts w:ascii="Arial" w:eastAsia="Times New Roman" w:hAnsi="Arial" w:cs="Arial"/>
                <w:sz w:val="16"/>
                <w:szCs w:val="16"/>
                <w:lang w:eastAsia="ar-SA"/>
              </w:rPr>
              <w:t xml:space="preserve">płyta szeroka do kości długich kompresyjna z ograniczonym kontaktem stop tytanu , dł. 142, 184, 226, 268, 310 mm, </w:t>
            </w:r>
          </w:p>
        </w:tc>
        <w:tc>
          <w:tcPr>
            <w:tcW w:w="750" w:type="dxa"/>
            <w:tcBorders>
              <w:left w:val="single" w:sz="4" w:space="0" w:color="000000"/>
              <w:bottom w:val="single" w:sz="4" w:space="0" w:color="000000"/>
            </w:tcBorders>
            <w:shd w:val="clear" w:color="auto" w:fill="auto"/>
            <w:vAlign w:val="center"/>
          </w:tcPr>
          <w:p w:rsidR="00CE626B" w:rsidRPr="00CE626B" w:rsidRDefault="00CE626B" w:rsidP="00CE626B">
            <w:pPr>
              <w:spacing w:after="0" w:line="240" w:lineRule="auto"/>
              <w:jc w:val="center"/>
              <w:rPr>
                <w:rFonts w:ascii="Arial" w:eastAsia="Times New Roman" w:hAnsi="Arial" w:cs="Arial"/>
                <w:sz w:val="20"/>
                <w:szCs w:val="20"/>
                <w:lang w:eastAsia="ar-SA"/>
              </w:rPr>
            </w:pPr>
            <w:r w:rsidRPr="00CE626B">
              <w:rPr>
                <w:rFonts w:ascii="Arial" w:eastAsia="Times New Roman" w:hAnsi="Arial" w:cs="Arial"/>
                <w:sz w:val="20"/>
                <w:szCs w:val="20"/>
                <w:lang w:eastAsia="ar-SA"/>
              </w:rPr>
              <w:t>szt.</w:t>
            </w:r>
          </w:p>
        </w:tc>
        <w:tc>
          <w:tcPr>
            <w:tcW w:w="840" w:type="dxa"/>
            <w:tcBorders>
              <w:left w:val="single" w:sz="4" w:space="0" w:color="000000"/>
              <w:bottom w:val="single" w:sz="4" w:space="0" w:color="000000"/>
            </w:tcBorders>
            <w:shd w:val="clear" w:color="auto" w:fill="auto"/>
            <w:vAlign w:val="center"/>
          </w:tcPr>
          <w:p w:rsidR="00CE626B" w:rsidRPr="00CE626B" w:rsidRDefault="00CE626B" w:rsidP="00CE626B">
            <w:pPr>
              <w:spacing w:after="0" w:line="240" w:lineRule="auto"/>
              <w:jc w:val="center"/>
              <w:rPr>
                <w:rFonts w:ascii="Arial" w:eastAsia="Times New Roman" w:hAnsi="Arial" w:cs="Arial"/>
                <w:sz w:val="20"/>
                <w:szCs w:val="20"/>
                <w:lang w:eastAsia="ar-SA"/>
              </w:rPr>
            </w:pPr>
            <w:r w:rsidRPr="00CE626B">
              <w:rPr>
                <w:rFonts w:ascii="Arial" w:eastAsia="Times New Roman" w:hAnsi="Arial" w:cs="Arial"/>
                <w:sz w:val="20"/>
                <w:szCs w:val="20"/>
                <w:lang w:eastAsia="ar-SA"/>
              </w:rPr>
              <w:t>25</w:t>
            </w:r>
          </w:p>
        </w:tc>
        <w:tc>
          <w:tcPr>
            <w:tcW w:w="93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75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114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141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1605"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Times New Roman" w:eastAsia="Times New Roman" w:hAnsi="Times New Roman" w:cs="Times New Roman"/>
                <w:sz w:val="20"/>
                <w:szCs w:val="20"/>
                <w:lang w:eastAsia="ar-SA"/>
              </w:rPr>
            </w:pPr>
          </w:p>
        </w:tc>
        <w:tc>
          <w:tcPr>
            <w:tcW w:w="1035"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autoSpaceDE w:val="0"/>
              <w:snapToGrid w:val="0"/>
              <w:spacing w:after="0" w:line="240" w:lineRule="auto"/>
              <w:rPr>
                <w:rFonts w:ascii="Times New Roman" w:eastAsia="Times New Roman" w:hAnsi="Times New Roman" w:cs="Times New Roman"/>
                <w:sz w:val="20"/>
                <w:szCs w:val="20"/>
                <w:lang w:eastAsia="ar-SA"/>
              </w:rPr>
            </w:pPr>
          </w:p>
        </w:tc>
      </w:tr>
      <w:tr w:rsidR="00CE626B" w:rsidRPr="00CE626B" w:rsidTr="00CE626B">
        <w:tc>
          <w:tcPr>
            <w:tcW w:w="450" w:type="dxa"/>
            <w:tcBorders>
              <w:left w:val="single" w:sz="4" w:space="0" w:color="000000"/>
              <w:bottom w:val="single" w:sz="4" w:space="0" w:color="000000"/>
            </w:tcBorders>
            <w:shd w:val="clear" w:color="auto" w:fill="auto"/>
          </w:tcPr>
          <w:p w:rsidR="00CE626B" w:rsidRPr="00CE626B" w:rsidRDefault="00CE626B" w:rsidP="00CE626B">
            <w:pPr>
              <w:spacing w:after="0" w:line="240" w:lineRule="auto"/>
              <w:jc w:val="center"/>
              <w:rPr>
                <w:rFonts w:ascii="Arial" w:eastAsia="Times New Roman" w:hAnsi="Arial" w:cs="Arial"/>
                <w:sz w:val="16"/>
                <w:szCs w:val="16"/>
                <w:lang w:eastAsia="ar-SA"/>
              </w:rPr>
            </w:pPr>
            <w:r w:rsidRPr="00CE626B">
              <w:rPr>
                <w:rFonts w:ascii="Arial" w:eastAsia="Times New Roman" w:hAnsi="Arial" w:cs="Arial"/>
                <w:sz w:val="20"/>
                <w:szCs w:val="20"/>
                <w:lang w:eastAsia="ar-SA"/>
              </w:rPr>
              <w:t>33</w:t>
            </w:r>
          </w:p>
        </w:tc>
        <w:tc>
          <w:tcPr>
            <w:tcW w:w="5475" w:type="dxa"/>
            <w:tcBorders>
              <w:left w:val="single" w:sz="4" w:space="0" w:color="000000"/>
              <w:bottom w:val="single" w:sz="4" w:space="0" w:color="000000"/>
            </w:tcBorders>
            <w:shd w:val="clear" w:color="auto" w:fill="auto"/>
          </w:tcPr>
          <w:p w:rsidR="00CE626B" w:rsidRPr="00CE626B" w:rsidRDefault="00CE626B" w:rsidP="00CE626B">
            <w:pPr>
              <w:spacing w:after="0" w:line="240" w:lineRule="auto"/>
              <w:rPr>
                <w:rFonts w:ascii="Arial" w:eastAsia="Times New Roman" w:hAnsi="Arial" w:cs="Arial"/>
                <w:sz w:val="20"/>
                <w:szCs w:val="20"/>
                <w:lang w:eastAsia="ar-SA"/>
              </w:rPr>
            </w:pPr>
            <w:r w:rsidRPr="00CE626B">
              <w:rPr>
                <w:rFonts w:ascii="Arial" w:eastAsia="Times New Roman" w:hAnsi="Arial" w:cs="Arial"/>
                <w:sz w:val="16"/>
                <w:szCs w:val="16"/>
                <w:lang w:eastAsia="ar-SA"/>
              </w:rPr>
              <w:t>płyta kłykciowa piszczelowa oddzielnie do prawej i lewej kończyny, stop tytanu, dł. 147, 168, 189, 231 mm</w:t>
            </w:r>
          </w:p>
        </w:tc>
        <w:tc>
          <w:tcPr>
            <w:tcW w:w="750" w:type="dxa"/>
            <w:tcBorders>
              <w:left w:val="single" w:sz="4" w:space="0" w:color="000000"/>
              <w:bottom w:val="single" w:sz="4" w:space="0" w:color="000000"/>
            </w:tcBorders>
            <w:shd w:val="clear" w:color="auto" w:fill="auto"/>
            <w:vAlign w:val="center"/>
          </w:tcPr>
          <w:p w:rsidR="00CE626B" w:rsidRPr="00CE626B" w:rsidRDefault="00CE626B" w:rsidP="00CE626B">
            <w:pPr>
              <w:spacing w:after="0" w:line="240" w:lineRule="auto"/>
              <w:jc w:val="center"/>
              <w:rPr>
                <w:rFonts w:ascii="Arial" w:eastAsia="Times New Roman" w:hAnsi="Arial" w:cs="Arial"/>
                <w:sz w:val="20"/>
                <w:szCs w:val="20"/>
                <w:lang w:eastAsia="ar-SA"/>
              </w:rPr>
            </w:pPr>
            <w:r w:rsidRPr="00CE626B">
              <w:rPr>
                <w:rFonts w:ascii="Arial" w:eastAsia="Times New Roman" w:hAnsi="Arial" w:cs="Arial"/>
                <w:sz w:val="20"/>
                <w:szCs w:val="20"/>
                <w:lang w:eastAsia="ar-SA"/>
              </w:rPr>
              <w:t>szt.</w:t>
            </w:r>
          </w:p>
        </w:tc>
        <w:tc>
          <w:tcPr>
            <w:tcW w:w="840" w:type="dxa"/>
            <w:tcBorders>
              <w:left w:val="single" w:sz="4" w:space="0" w:color="000000"/>
              <w:bottom w:val="single" w:sz="4" w:space="0" w:color="000000"/>
            </w:tcBorders>
            <w:shd w:val="clear" w:color="auto" w:fill="auto"/>
            <w:vAlign w:val="center"/>
          </w:tcPr>
          <w:p w:rsidR="00CE626B" w:rsidRPr="00CE626B" w:rsidRDefault="00CE626B" w:rsidP="00CE626B">
            <w:pPr>
              <w:spacing w:after="0" w:line="240" w:lineRule="auto"/>
              <w:jc w:val="center"/>
              <w:rPr>
                <w:rFonts w:ascii="Arial" w:eastAsia="Times New Roman" w:hAnsi="Arial" w:cs="Arial"/>
                <w:sz w:val="20"/>
                <w:szCs w:val="20"/>
                <w:lang w:eastAsia="ar-SA"/>
              </w:rPr>
            </w:pPr>
            <w:r w:rsidRPr="00CE626B">
              <w:rPr>
                <w:rFonts w:ascii="Arial" w:eastAsia="Times New Roman" w:hAnsi="Arial" w:cs="Arial"/>
                <w:sz w:val="20"/>
                <w:szCs w:val="20"/>
                <w:lang w:eastAsia="ar-SA"/>
              </w:rPr>
              <w:t>25</w:t>
            </w:r>
          </w:p>
        </w:tc>
        <w:tc>
          <w:tcPr>
            <w:tcW w:w="93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75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114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141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1605"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Times New Roman" w:eastAsia="Times New Roman" w:hAnsi="Times New Roman" w:cs="Times New Roman"/>
                <w:sz w:val="20"/>
                <w:szCs w:val="20"/>
                <w:lang w:eastAsia="ar-SA"/>
              </w:rPr>
            </w:pPr>
          </w:p>
        </w:tc>
        <w:tc>
          <w:tcPr>
            <w:tcW w:w="1035"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autoSpaceDE w:val="0"/>
              <w:snapToGrid w:val="0"/>
              <w:spacing w:after="0" w:line="240" w:lineRule="auto"/>
              <w:rPr>
                <w:rFonts w:ascii="Times New Roman" w:eastAsia="Times New Roman" w:hAnsi="Times New Roman" w:cs="Times New Roman"/>
                <w:sz w:val="20"/>
                <w:szCs w:val="20"/>
                <w:lang w:eastAsia="ar-SA"/>
              </w:rPr>
            </w:pPr>
          </w:p>
        </w:tc>
      </w:tr>
      <w:tr w:rsidR="00CE626B" w:rsidRPr="00CE626B" w:rsidTr="00CE626B">
        <w:tc>
          <w:tcPr>
            <w:tcW w:w="450" w:type="dxa"/>
            <w:tcBorders>
              <w:left w:val="single" w:sz="4" w:space="0" w:color="000000"/>
              <w:bottom w:val="single" w:sz="4" w:space="0" w:color="000000"/>
            </w:tcBorders>
            <w:shd w:val="clear" w:color="auto" w:fill="auto"/>
          </w:tcPr>
          <w:p w:rsidR="00CE626B" w:rsidRPr="00CE626B" w:rsidRDefault="00CE626B" w:rsidP="00CE626B">
            <w:pPr>
              <w:spacing w:after="0" w:line="240" w:lineRule="auto"/>
              <w:jc w:val="center"/>
              <w:rPr>
                <w:rFonts w:ascii="Arial" w:eastAsia="Times New Roman" w:hAnsi="Arial" w:cs="Arial"/>
                <w:sz w:val="16"/>
                <w:szCs w:val="16"/>
                <w:lang w:eastAsia="ar-SA"/>
              </w:rPr>
            </w:pPr>
            <w:r w:rsidRPr="00CE626B">
              <w:rPr>
                <w:rFonts w:ascii="Arial" w:eastAsia="Times New Roman" w:hAnsi="Arial" w:cs="Arial"/>
                <w:sz w:val="20"/>
                <w:szCs w:val="20"/>
                <w:lang w:eastAsia="ar-SA"/>
              </w:rPr>
              <w:t>34</w:t>
            </w:r>
          </w:p>
        </w:tc>
        <w:tc>
          <w:tcPr>
            <w:tcW w:w="5475" w:type="dxa"/>
            <w:tcBorders>
              <w:left w:val="single" w:sz="4" w:space="0" w:color="000000"/>
              <w:bottom w:val="single" w:sz="4" w:space="0" w:color="000000"/>
            </w:tcBorders>
            <w:shd w:val="clear" w:color="auto" w:fill="auto"/>
          </w:tcPr>
          <w:p w:rsidR="00CE626B" w:rsidRPr="00CE626B" w:rsidRDefault="00CE626B" w:rsidP="00CE626B">
            <w:pPr>
              <w:spacing w:after="0" w:line="240" w:lineRule="auto"/>
              <w:rPr>
                <w:rFonts w:ascii="Arial" w:eastAsia="Times New Roman" w:hAnsi="Arial" w:cs="Arial"/>
                <w:sz w:val="20"/>
                <w:szCs w:val="20"/>
                <w:lang w:eastAsia="ar-SA"/>
              </w:rPr>
            </w:pPr>
            <w:r w:rsidRPr="00CE626B">
              <w:rPr>
                <w:rFonts w:ascii="Arial" w:eastAsia="Times New Roman" w:hAnsi="Arial" w:cs="Arial"/>
                <w:sz w:val="16"/>
                <w:szCs w:val="16"/>
                <w:lang w:eastAsia="ar-SA"/>
              </w:rPr>
              <w:t>płyta piszczelowa bliższa szeroka , oddzielnie do prawej i lewej kończyny, stop tytanu, dł. 135, 177, 229, 261 mm</w:t>
            </w:r>
          </w:p>
        </w:tc>
        <w:tc>
          <w:tcPr>
            <w:tcW w:w="750" w:type="dxa"/>
            <w:tcBorders>
              <w:left w:val="single" w:sz="4" w:space="0" w:color="000000"/>
              <w:bottom w:val="single" w:sz="4" w:space="0" w:color="000000"/>
            </w:tcBorders>
            <w:shd w:val="clear" w:color="auto" w:fill="auto"/>
            <w:vAlign w:val="center"/>
          </w:tcPr>
          <w:p w:rsidR="00CE626B" w:rsidRPr="00CE626B" w:rsidRDefault="00CE626B" w:rsidP="00CE626B">
            <w:pPr>
              <w:spacing w:after="0" w:line="240" w:lineRule="auto"/>
              <w:jc w:val="center"/>
              <w:rPr>
                <w:rFonts w:ascii="Arial" w:eastAsia="Times New Roman" w:hAnsi="Arial" w:cs="Arial"/>
                <w:sz w:val="20"/>
                <w:szCs w:val="20"/>
                <w:lang w:eastAsia="ar-SA"/>
              </w:rPr>
            </w:pPr>
            <w:r w:rsidRPr="00CE626B">
              <w:rPr>
                <w:rFonts w:ascii="Arial" w:eastAsia="Times New Roman" w:hAnsi="Arial" w:cs="Arial"/>
                <w:sz w:val="20"/>
                <w:szCs w:val="20"/>
                <w:lang w:eastAsia="ar-SA"/>
              </w:rPr>
              <w:t>szt.</w:t>
            </w:r>
          </w:p>
        </w:tc>
        <w:tc>
          <w:tcPr>
            <w:tcW w:w="840" w:type="dxa"/>
            <w:tcBorders>
              <w:left w:val="single" w:sz="4" w:space="0" w:color="000000"/>
              <w:bottom w:val="single" w:sz="4" w:space="0" w:color="000000"/>
            </w:tcBorders>
            <w:shd w:val="clear" w:color="auto" w:fill="auto"/>
            <w:vAlign w:val="center"/>
          </w:tcPr>
          <w:p w:rsidR="00CE626B" w:rsidRPr="00CE626B" w:rsidRDefault="00CE626B" w:rsidP="00CE626B">
            <w:pPr>
              <w:spacing w:after="0" w:line="240" w:lineRule="auto"/>
              <w:jc w:val="center"/>
              <w:rPr>
                <w:rFonts w:ascii="Arial" w:eastAsia="Times New Roman" w:hAnsi="Arial" w:cs="Arial"/>
                <w:sz w:val="20"/>
                <w:szCs w:val="20"/>
                <w:lang w:eastAsia="ar-SA"/>
              </w:rPr>
            </w:pPr>
            <w:r w:rsidRPr="00CE626B">
              <w:rPr>
                <w:rFonts w:ascii="Arial" w:eastAsia="Times New Roman" w:hAnsi="Arial" w:cs="Arial"/>
                <w:sz w:val="20"/>
                <w:szCs w:val="20"/>
                <w:lang w:eastAsia="ar-SA"/>
              </w:rPr>
              <w:t>40</w:t>
            </w:r>
          </w:p>
        </w:tc>
        <w:tc>
          <w:tcPr>
            <w:tcW w:w="93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75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114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141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1605"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Times New Roman" w:eastAsia="Times New Roman" w:hAnsi="Times New Roman" w:cs="Times New Roman"/>
                <w:sz w:val="20"/>
                <w:szCs w:val="20"/>
                <w:lang w:eastAsia="ar-SA"/>
              </w:rPr>
            </w:pPr>
          </w:p>
        </w:tc>
        <w:tc>
          <w:tcPr>
            <w:tcW w:w="1035"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autoSpaceDE w:val="0"/>
              <w:snapToGrid w:val="0"/>
              <w:spacing w:after="0" w:line="240" w:lineRule="auto"/>
              <w:rPr>
                <w:rFonts w:ascii="Times New Roman" w:eastAsia="Times New Roman" w:hAnsi="Times New Roman" w:cs="Times New Roman"/>
                <w:sz w:val="20"/>
                <w:szCs w:val="20"/>
                <w:lang w:eastAsia="ar-SA"/>
              </w:rPr>
            </w:pPr>
          </w:p>
        </w:tc>
      </w:tr>
      <w:tr w:rsidR="00CE626B" w:rsidRPr="00CE626B" w:rsidTr="00CE626B">
        <w:tc>
          <w:tcPr>
            <w:tcW w:w="450" w:type="dxa"/>
            <w:tcBorders>
              <w:left w:val="single" w:sz="4" w:space="0" w:color="000000"/>
              <w:bottom w:val="single" w:sz="4" w:space="0" w:color="000000"/>
            </w:tcBorders>
            <w:shd w:val="clear" w:color="auto" w:fill="auto"/>
          </w:tcPr>
          <w:p w:rsidR="00CE626B" w:rsidRPr="00CE626B" w:rsidRDefault="00CE626B" w:rsidP="00CE626B">
            <w:pPr>
              <w:spacing w:after="0" w:line="240" w:lineRule="auto"/>
              <w:jc w:val="center"/>
              <w:rPr>
                <w:rFonts w:ascii="Arial" w:eastAsia="Times New Roman" w:hAnsi="Arial" w:cs="Arial"/>
                <w:sz w:val="16"/>
                <w:szCs w:val="16"/>
                <w:lang w:eastAsia="ar-SA"/>
              </w:rPr>
            </w:pPr>
            <w:r w:rsidRPr="00CE626B">
              <w:rPr>
                <w:rFonts w:ascii="Arial" w:eastAsia="Times New Roman" w:hAnsi="Arial" w:cs="Arial"/>
                <w:sz w:val="20"/>
                <w:szCs w:val="20"/>
                <w:lang w:eastAsia="ar-SA"/>
              </w:rPr>
              <w:t>35</w:t>
            </w:r>
          </w:p>
        </w:tc>
        <w:tc>
          <w:tcPr>
            <w:tcW w:w="5475" w:type="dxa"/>
            <w:tcBorders>
              <w:left w:val="single" w:sz="4" w:space="0" w:color="000000"/>
              <w:bottom w:val="single" w:sz="4" w:space="0" w:color="000000"/>
            </w:tcBorders>
            <w:shd w:val="clear" w:color="auto" w:fill="auto"/>
          </w:tcPr>
          <w:p w:rsidR="00CE626B" w:rsidRPr="00CE626B" w:rsidRDefault="00CE626B" w:rsidP="00CE626B">
            <w:pPr>
              <w:spacing w:after="0" w:line="240" w:lineRule="auto"/>
              <w:rPr>
                <w:rFonts w:ascii="Arial" w:eastAsia="Times New Roman" w:hAnsi="Arial" w:cs="Arial"/>
                <w:sz w:val="20"/>
                <w:szCs w:val="20"/>
                <w:lang w:eastAsia="ar-SA"/>
              </w:rPr>
            </w:pPr>
            <w:r w:rsidRPr="00CE626B">
              <w:rPr>
                <w:rFonts w:ascii="Arial" w:eastAsia="Times New Roman" w:hAnsi="Arial" w:cs="Arial"/>
                <w:sz w:val="16"/>
                <w:szCs w:val="16"/>
                <w:lang w:eastAsia="ar-SA"/>
              </w:rPr>
              <w:t>płyta piszczelowa bliższa boczna , oddzielnie do prawej i lewej kończyny, stop tytanu, dł. 149, 170, 212, 254 mm</w:t>
            </w:r>
          </w:p>
        </w:tc>
        <w:tc>
          <w:tcPr>
            <w:tcW w:w="750" w:type="dxa"/>
            <w:tcBorders>
              <w:left w:val="single" w:sz="4" w:space="0" w:color="000000"/>
              <w:bottom w:val="single" w:sz="4" w:space="0" w:color="000000"/>
            </w:tcBorders>
            <w:shd w:val="clear" w:color="auto" w:fill="auto"/>
            <w:vAlign w:val="center"/>
          </w:tcPr>
          <w:p w:rsidR="00CE626B" w:rsidRPr="00CE626B" w:rsidRDefault="00CE626B" w:rsidP="00CE626B">
            <w:pPr>
              <w:spacing w:after="0" w:line="240" w:lineRule="auto"/>
              <w:jc w:val="center"/>
              <w:rPr>
                <w:rFonts w:ascii="Arial" w:eastAsia="Times New Roman" w:hAnsi="Arial" w:cs="Arial"/>
                <w:sz w:val="20"/>
                <w:szCs w:val="20"/>
                <w:lang w:eastAsia="ar-SA"/>
              </w:rPr>
            </w:pPr>
            <w:r w:rsidRPr="00CE626B">
              <w:rPr>
                <w:rFonts w:ascii="Arial" w:eastAsia="Times New Roman" w:hAnsi="Arial" w:cs="Arial"/>
                <w:sz w:val="20"/>
                <w:szCs w:val="20"/>
                <w:lang w:eastAsia="ar-SA"/>
              </w:rPr>
              <w:t>szt.</w:t>
            </w:r>
          </w:p>
        </w:tc>
        <w:tc>
          <w:tcPr>
            <w:tcW w:w="840" w:type="dxa"/>
            <w:tcBorders>
              <w:left w:val="single" w:sz="4" w:space="0" w:color="000000"/>
              <w:bottom w:val="single" w:sz="4" w:space="0" w:color="000000"/>
            </w:tcBorders>
            <w:shd w:val="clear" w:color="auto" w:fill="auto"/>
            <w:vAlign w:val="center"/>
          </w:tcPr>
          <w:p w:rsidR="00CE626B" w:rsidRPr="00CE626B" w:rsidRDefault="00CE626B" w:rsidP="00CE626B">
            <w:pPr>
              <w:spacing w:after="0" w:line="240" w:lineRule="auto"/>
              <w:jc w:val="center"/>
              <w:rPr>
                <w:rFonts w:ascii="Arial" w:eastAsia="Times New Roman" w:hAnsi="Arial" w:cs="Arial"/>
                <w:sz w:val="20"/>
                <w:szCs w:val="20"/>
                <w:lang w:eastAsia="ar-SA"/>
              </w:rPr>
            </w:pPr>
            <w:r w:rsidRPr="00CE626B">
              <w:rPr>
                <w:rFonts w:ascii="Arial" w:eastAsia="Times New Roman" w:hAnsi="Arial" w:cs="Arial"/>
                <w:sz w:val="20"/>
                <w:szCs w:val="20"/>
                <w:lang w:eastAsia="ar-SA"/>
              </w:rPr>
              <w:t>40</w:t>
            </w:r>
          </w:p>
        </w:tc>
        <w:tc>
          <w:tcPr>
            <w:tcW w:w="93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75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114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141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1605"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Times New Roman" w:eastAsia="Times New Roman" w:hAnsi="Times New Roman" w:cs="Times New Roman"/>
                <w:sz w:val="20"/>
                <w:szCs w:val="20"/>
                <w:lang w:eastAsia="ar-SA"/>
              </w:rPr>
            </w:pPr>
          </w:p>
        </w:tc>
        <w:tc>
          <w:tcPr>
            <w:tcW w:w="1035"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autoSpaceDE w:val="0"/>
              <w:snapToGrid w:val="0"/>
              <w:spacing w:after="0" w:line="240" w:lineRule="auto"/>
              <w:rPr>
                <w:rFonts w:ascii="Times New Roman" w:eastAsia="Times New Roman" w:hAnsi="Times New Roman" w:cs="Times New Roman"/>
                <w:sz w:val="20"/>
                <w:szCs w:val="20"/>
                <w:lang w:eastAsia="ar-SA"/>
              </w:rPr>
            </w:pPr>
          </w:p>
        </w:tc>
      </w:tr>
      <w:tr w:rsidR="00CE626B" w:rsidRPr="00CE626B" w:rsidTr="009704F5">
        <w:trPr>
          <w:trHeight w:val="378"/>
        </w:trPr>
        <w:tc>
          <w:tcPr>
            <w:tcW w:w="450" w:type="dxa"/>
            <w:tcBorders>
              <w:left w:val="single" w:sz="4" w:space="0" w:color="000000"/>
              <w:bottom w:val="single" w:sz="4" w:space="0" w:color="000000"/>
            </w:tcBorders>
            <w:shd w:val="clear" w:color="auto" w:fill="auto"/>
          </w:tcPr>
          <w:p w:rsidR="00CE626B" w:rsidRPr="00CE626B" w:rsidRDefault="00CE626B" w:rsidP="00CE626B">
            <w:pPr>
              <w:spacing w:after="0" w:line="240" w:lineRule="auto"/>
              <w:jc w:val="center"/>
              <w:rPr>
                <w:rFonts w:ascii="Arial" w:eastAsia="Times New Roman" w:hAnsi="Arial" w:cs="Arial"/>
                <w:sz w:val="16"/>
                <w:szCs w:val="16"/>
                <w:lang w:eastAsia="ar-SA"/>
              </w:rPr>
            </w:pPr>
            <w:r w:rsidRPr="00CE626B">
              <w:rPr>
                <w:rFonts w:ascii="Arial" w:eastAsia="Times New Roman" w:hAnsi="Arial" w:cs="Arial"/>
                <w:sz w:val="20"/>
                <w:szCs w:val="20"/>
                <w:lang w:eastAsia="ar-SA"/>
              </w:rPr>
              <w:t>36</w:t>
            </w:r>
          </w:p>
        </w:tc>
        <w:tc>
          <w:tcPr>
            <w:tcW w:w="5475" w:type="dxa"/>
            <w:tcBorders>
              <w:left w:val="single" w:sz="4" w:space="0" w:color="000000"/>
              <w:bottom w:val="single" w:sz="4" w:space="0" w:color="000000"/>
            </w:tcBorders>
            <w:shd w:val="clear" w:color="auto" w:fill="auto"/>
          </w:tcPr>
          <w:p w:rsidR="00CE626B" w:rsidRPr="00CE626B" w:rsidRDefault="00CE626B" w:rsidP="00CE626B">
            <w:pPr>
              <w:spacing w:after="0" w:line="240" w:lineRule="auto"/>
              <w:rPr>
                <w:rFonts w:ascii="Arial" w:eastAsia="Times New Roman" w:hAnsi="Arial" w:cs="Arial"/>
                <w:sz w:val="20"/>
                <w:szCs w:val="20"/>
                <w:lang w:eastAsia="ar-SA"/>
              </w:rPr>
            </w:pPr>
            <w:r w:rsidRPr="00CE626B">
              <w:rPr>
                <w:rFonts w:ascii="Arial" w:eastAsia="Times New Roman" w:hAnsi="Arial" w:cs="Arial"/>
                <w:sz w:val="16"/>
                <w:szCs w:val="16"/>
                <w:lang w:eastAsia="ar-SA"/>
              </w:rPr>
              <w:t>wkręty blokowane tytanowe 5,0 mm</w:t>
            </w:r>
          </w:p>
        </w:tc>
        <w:tc>
          <w:tcPr>
            <w:tcW w:w="750" w:type="dxa"/>
            <w:tcBorders>
              <w:left w:val="single" w:sz="4" w:space="0" w:color="000000"/>
              <w:bottom w:val="single" w:sz="4" w:space="0" w:color="000000"/>
            </w:tcBorders>
            <w:shd w:val="clear" w:color="auto" w:fill="auto"/>
            <w:vAlign w:val="center"/>
          </w:tcPr>
          <w:p w:rsidR="00CE626B" w:rsidRPr="00CE626B" w:rsidRDefault="00CE626B" w:rsidP="00CE626B">
            <w:pPr>
              <w:spacing w:after="0" w:line="240" w:lineRule="auto"/>
              <w:jc w:val="center"/>
              <w:rPr>
                <w:rFonts w:ascii="Arial" w:eastAsia="Times New Roman" w:hAnsi="Arial" w:cs="Arial"/>
                <w:sz w:val="20"/>
                <w:szCs w:val="20"/>
                <w:lang w:eastAsia="ar-SA"/>
              </w:rPr>
            </w:pPr>
            <w:r w:rsidRPr="00CE626B">
              <w:rPr>
                <w:rFonts w:ascii="Arial" w:eastAsia="Times New Roman" w:hAnsi="Arial" w:cs="Arial"/>
                <w:sz w:val="20"/>
                <w:szCs w:val="20"/>
                <w:lang w:eastAsia="ar-SA"/>
              </w:rPr>
              <w:t>szt.</w:t>
            </w:r>
          </w:p>
        </w:tc>
        <w:tc>
          <w:tcPr>
            <w:tcW w:w="840" w:type="dxa"/>
            <w:tcBorders>
              <w:left w:val="single" w:sz="4" w:space="0" w:color="000000"/>
              <w:bottom w:val="single" w:sz="4" w:space="0" w:color="000000"/>
            </w:tcBorders>
            <w:shd w:val="clear" w:color="auto" w:fill="auto"/>
            <w:vAlign w:val="center"/>
          </w:tcPr>
          <w:p w:rsidR="00CE626B" w:rsidRPr="00CE626B" w:rsidRDefault="00CE626B" w:rsidP="00CE626B">
            <w:pPr>
              <w:spacing w:after="0" w:line="240" w:lineRule="auto"/>
              <w:jc w:val="center"/>
              <w:rPr>
                <w:rFonts w:ascii="Arial" w:eastAsia="Times New Roman" w:hAnsi="Arial" w:cs="Arial"/>
                <w:sz w:val="20"/>
                <w:szCs w:val="20"/>
                <w:lang w:eastAsia="ar-SA"/>
              </w:rPr>
            </w:pPr>
            <w:r w:rsidRPr="00CE626B">
              <w:rPr>
                <w:rFonts w:ascii="Arial" w:eastAsia="Times New Roman" w:hAnsi="Arial" w:cs="Arial"/>
                <w:sz w:val="20"/>
                <w:szCs w:val="20"/>
                <w:lang w:eastAsia="ar-SA"/>
              </w:rPr>
              <w:t>1075</w:t>
            </w:r>
          </w:p>
        </w:tc>
        <w:tc>
          <w:tcPr>
            <w:tcW w:w="93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75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114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141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1605"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Times New Roman" w:eastAsia="Times New Roman" w:hAnsi="Times New Roman" w:cs="Times New Roman"/>
                <w:sz w:val="20"/>
                <w:szCs w:val="20"/>
                <w:lang w:eastAsia="ar-SA"/>
              </w:rPr>
            </w:pPr>
          </w:p>
        </w:tc>
        <w:tc>
          <w:tcPr>
            <w:tcW w:w="1035"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autoSpaceDE w:val="0"/>
              <w:snapToGrid w:val="0"/>
              <w:spacing w:after="0" w:line="240" w:lineRule="auto"/>
              <w:rPr>
                <w:rFonts w:ascii="Times New Roman" w:eastAsia="Times New Roman" w:hAnsi="Times New Roman" w:cs="Times New Roman"/>
                <w:sz w:val="20"/>
                <w:szCs w:val="20"/>
                <w:lang w:eastAsia="ar-SA"/>
              </w:rPr>
            </w:pPr>
          </w:p>
        </w:tc>
      </w:tr>
      <w:tr w:rsidR="00CE626B" w:rsidRPr="00CE626B" w:rsidTr="00CE626B">
        <w:tc>
          <w:tcPr>
            <w:tcW w:w="450" w:type="dxa"/>
            <w:tcBorders>
              <w:left w:val="single" w:sz="4" w:space="0" w:color="000000"/>
              <w:bottom w:val="single" w:sz="4" w:space="0" w:color="000000"/>
            </w:tcBorders>
            <w:shd w:val="clear" w:color="auto" w:fill="auto"/>
          </w:tcPr>
          <w:p w:rsidR="00CE626B" w:rsidRPr="00CE626B" w:rsidRDefault="00CE626B" w:rsidP="00CE626B">
            <w:pPr>
              <w:spacing w:after="0" w:line="240" w:lineRule="auto"/>
              <w:jc w:val="center"/>
              <w:rPr>
                <w:rFonts w:ascii="Arial" w:eastAsia="Times New Roman" w:hAnsi="Arial" w:cs="Arial"/>
                <w:sz w:val="16"/>
                <w:szCs w:val="16"/>
                <w:lang w:eastAsia="ar-SA"/>
              </w:rPr>
            </w:pPr>
            <w:r w:rsidRPr="00CE626B">
              <w:rPr>
                <w:rFonts w:ascii="Arial" w:eastAsia="Times New Roman" w:hAnsi="Arial" w:cs="Arial"/>
                <w:sz w:val="20"/>
                <w:szCs w:val="20"/>
                <w:lang w:eastAsia="ar-SA"/>
              </w:rPr>
              <w:t>37</w:t>
            </w:r>
          </w:p>
        </w:tc>
        <w:tc>
          <w:tcPr>
            <w:tcW w:w="5475" w:type="dxa"/>
            <w:tcBorders>
              <w:left w:val="single" w:sz="4" w:space="0" w:color="000000"/>
              <w:bottom w:val="single" w:sz="4" w:space="0" w:color="000000"/>
            </w:tcBorders>
            <w:shd w:val="clear" w:color="auto" w:fill="auto"/>
          </w:tcPr>
          <w:p w:rsidR="00CE626B" w:rsidRPr="00CE626B" w:rsidRDefault="00CE626B" w:rsidP="00CE626B">
            <w:pPr>
              <w:spacing w:after="0" w:line="240" w:lineRule="auto"/>
              <w:rPr>
                <w:rFonts w:ascii="Arial" w:eastAsia="Times New Roman" w:hAnsi="Arial" w:cs="Arial"/>
                <w:sz w:val="20"/>
                <w:szCs w:val="20"/>
                <w:lang w:eastAsia="ar-SA"/>
              </w:rPr>
            </w:pPr>
            <w:r w:rsidRPr="00CE626B">
              <w:rPr>
                <w:rFonts w:ascii="Arial" w:eastAsia="Times New Roman" w:hAnsi="Arial" w:cs="Arial"/>
                <w:sz w:val="16"/>
                <w:szCs w:val="16"/>
                <w:lang w:eastAsia="ar-SA"/>
              </w:rPr>
              <w:t>wkręty korowe tytanowe 4,5 mm</w:t>
            </w:r>
          </w:p>
        </w:tc>
        <w:tc>
          <w:tcPr>
            <w:tcW w:w="750" w:type="dxa"/>
            <w:tcBorders>
              <w:left w:val="single" w:sz="4" w:space="0" w:color="000000"/>
              <w:bottom w:val="single" w:sz="4" w:space="0" w:color="000000"/>
            </w:tcBorders>
            <w:shd w:val="clear" w:color="auto" w:fill="auto"/>
            <w:vAlign w:val="center"/>
          </w:tcPr>
          <w:p w:rsidR="00CE626B" w:rsidRPr="00CE626B" w:rsidRDefault="00CE626B" w:rsidP="00CE626B">
            <w:pPr>
              <w:spacing w:after="0" w:line="240" w:lineRule="auto"/>
              <w:jc w:val="center"/>
              <w:rPr>
                <w:rFonts w:ascii="Arial" w:eastAsia="Times New Roman" w:hAnsi="Arial" w:cs="Arial"/>
                <w:sz w:val="20"/>
                <w:szCs w:val="20"/>
                <w:lang w:eastAsia="ar-SA"/>
              </w:rPr>
            </w:pPr>
            <w:r w:rsidRPr="00CE626B">
              <w:rPr>
                <w:rFonts w:ascii="Arial" w:eastAsia="Times New Roman" w:hAnsi="Arial" w:cs="Arial"/>
                <w:sz w:val="20"/>
                <w:szCs w:val="20"/>
                <w:lang w:eastAsia="ar-SA"/>
              </w:rPr>
              <w:t>szt.</w:t>
            </w:r>
          </w:p>
        </w:tc>
        <w:tc>
          <w:tcPr>
            <w:tcW w:w="840" w:type="dxa"/>
            <w:tcBorders>
              <w:left w:val="single" w:sz="4" w:space="0" w:color="000000"/>
              <w:bottom w:val="single" w:sz="4" w:space="0" w:color="000000"/>
            </w:tcBorders>
            <w:shd w:val="clear" w:color="auto" w:fill="auto"/>
            <w:vAlign w:val="center"/>
          </w:tcPr>
          <w:p w:rsidR="00CE626B" w:rsidRPr="00CE626B" w:rsidRDefault="00CE626B" w:rsidP="00CE626B">
            <w:pPr>
              <w:spacing w:after="0" w:line="240" w:lineRule="auto"/>
              <w:jc w:val="center"/>
              <w:rPr>
                <w:rFonts w:ascii="Arial" w:eastAsia="Times New Roman" w:hAnsi="Arial" w:cs="Arial"/>
                <w:sz w:val="20"/>
                <w:szCs w:val="20"/>
                <w:lang w:eastAsia="ar-SA"/>
              </w:rPr>
            </w:pPr>
            <w:r w:rsidRPr="00CE626B">
              <w:rPr>
                <w:rFonts w:ascii="Arial" w:eastAsia="Times New Roman" w:hAnsi="Arial" w:cs="Arial"/>
                <w:sz w:val="20"/>
                <w:szCs w:val="20"/>
                <w:lang w:eastAsia="ar-SA"/>
              </w:rPr>
              <w:t>280</w:t>
            </w:r>
          </w:p>
        </w:tc>
        <w:tc>
          <w:tcPr>
            <w:tcW w:w="93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75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114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141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1605"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Times New Roman" w:eastAsia="Times New Roman" w:hAnsi="Times New Roman" w:cs="Times New Roman"/>
                <w:sz w:val="20"/>
                <w:szCs w:val="20"/>
                <w:lang w:eastAsia="ar-SA"/>
              </w:rPr>
            </w:pPr>
          </w:p>
        </w:tc>
        <w:tc>
          <w:tcPr>
            <w:tcW w:w="1035"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autoSpaceDE w:val="0"/>
              <w:snapToGrid w:val="0"/>
              <w:spacing w:after="0" w:line="240" w:lineRule="auto"/>
              <w:rPr>
                <w:rFonts w:ascii="Times New Roman" w:eastAsia="Times New Roman" w:hAnsi="Times New Roman" w:cs="Times New Roman"/>
                <w:sz w:val="20"/>
                <w:szCs w:val="20"/>
                <w:lang w:eastAsia="ar-SA"/>
              </w:rPr>
            </w:pPr>
          </w:p>
        </w:tc>
      </w:tr>
      <w:tr w:rsidR="00CE626B" w:rsidRPr="00CE626B" w:rsidTr="00CE626B">
        <w:tc>
          <w:tcPr>
            <w:tcW w:w="450" w:type="dxa"/>
            <w:tcBorders>
              <w:left w:val="single" w:sz="4" w:space="0" w:color="000000"/>
              <w:bottom w:val="single" w:sz="4" w:space="0" w:color="000000"/>
            </w:tcBorders>
            <w:shd w:val="clear" w:color="auto" w:fill="auto"/>
          </w:tcPr>
          <w:p w:rsidR="00CE626B" w:rsidRPr="00CE626B" w:rsidRDefault="00CE626B" w:rsidP="00CE626B">
            <w:pPr>
              <w:spacing w:after="0" w:line="240" w:lineRule="auto"/>
              <w:jc w:val="center"/>
              <w:rPr>
                <w:rFonts w:ascii="Arial" w:eastAsia="Times New Roman" w:hAnsi="Arial" w:cs="Arial"/>
                <w:sz w:val="16"/>
                <w:szCs w:val="16"/>
                <w:lang w:eastAsia="ar-SA"/>
              </w:rPr>
            </w:pPr>
            <w:r w:rsidRPr="00CE626B">
              <w:rPr>
                <w:rFonts w:ascii="Arial" w:eastAsia="Times New Roman" w:hAnsi="Arial" w:cs="Arial"/>
                <w:sz w:val="20"/>
                <w:szCs w:val="20"/>
                <w:lang w:eastAsia="ar-SA"/>
              </w:rPr>
              <w:t>38</w:t>
            </w:r>
          </w:p>
        </w:tc>
        <w:tc>
          <w:tcPr>
            <w:tcW w:w="5475" w:type="dxa"/>
            <w:tcBorders>
              <w:left w:val="single" w:sz="4" w:space="0" w:color="000000"/>
              <w:bottom w:val="single" w:sz="4" w:space="0" w:color="000000"/>
            </w:tcBorders>
            <w:shd w:val="clear" w:color="auto" w:fill="auto"/>
          </w:tcPr>
          <w:p w:rsidR="00CE626B" w:rsidRPr="00CE626B" w:rsidRDefault="00CE626B" w:rsidP="00CE626B">
            <w:pPr>
              <w:spacing w:after="0" w:line="240" w:lineRule="auto"/>
              <w:rPr>
                <w:rFonts w:ascii="Arial" w:eastAsia="Times New Roman" w:hAnsi="Arial" w:cs="Arial"/>
                <w:sz w:val="20"/>
                <w:szCs w:val="20"/>
                <w:lang w:eastAsia="ar-SA"/>
              </w:rPr>
            </w:pPr>
            <w:r w:rsidRPr="00CE626B">
              <w:rPr>
                <w:rFonts w:ascii="Arial" w:eastAsia="Times New Roman" w:hAnsi="Arial" w:cs="Arial"/>
                <w:sz w:val="16"/>
                <w:szCs w:val="16"/>
                <w:lang w:eastAsia="ar-SA"/>
              </w:rPr>
              <w:t>płyta kłykciowa do kości długich, oddzielnie do prawej i lewej kończyny, stop tytanu, dł. 153, 195, 237, 279 mmwkręty blokowane tytanowe 5,0 mmwkręty korowe tytanowe 4,5 mmwkręt tytanowy blokowany 7,3 mm</w:t>
            </w:r>
          </w:p>
        </w:tc>
        <w:tc>
          <w:tcPr>
            <w:tcW w:w="750" w:type="dxa"/>
            <w:tcBorders>
              <w:left w:val="single" w:sz="4" w:space="0" w:color="000000"/>
              <w:bottom w:val="single" w:sz="4" w:space="0" w:color="000000"/>
            </w:tcBorders>
            <w:shd w:val="clear" w:color="auto" w:fill="auto"/>
            <w:vAlign w:val="center"/>
          </w:tcPr>
          <w:p w:rsidR="00CE626B" w:rsidRPr="00CE626B" w:rsidRDefault="00CE626B" w:rsidP="00CE626B">
            <w:pPr>
              <w:spacing w:after="0" w:line="240" w:lineRule="auto"/>
              <w:jc w:val="center"/>
              <w:rPr>
                <w:rFonts w:ascii="Arial" w:eastAsia="Times New Roman" w:hAnsi="Arial" w:cs="Arial"/>
                <w:sz w:val="20"/>
                <w:szCs w:val="20"/>
                <w:lang w:eastAsia="ar-SA"/>
              </w:rPr>
            </w:pPr>
            <w:r w:rsidRPr="00CE626B">
              <w:rPr>
                <w:rFonts w:ascii="Arial" w:eastAsia="Times New Roman" w:hAnsi="Arial" w:cs="Arial"/>
                <w:sz w:val="20"/>
                <w:szCs w:val="20"/>
                <w:lang w:eastAsia="ar-SA"/>
              </w:rPr>
              <w:t>szt.</w:t>
            </w:r>
          </w:p>
        </w:tc>
        <w:tc>
          <w:tcPr>
            <w:tcW w:w="840" w:type="dxa"/>
            <w:tcBorders>
              <w:left w:val="single" w:sz="4" w:space="0" w:color="000000"/>
              <w:bottom w:val="single" w:sz="4" w:space="0" w:color="000000"/>
            </w:tcBorders>
            <w:shd w:val="clear" w:color="auto" w:fill="auto"/>
            <w:vAlign w:val="center"/>
          </w:tcPr>
          <w:p w:rsidR="00CE626B" w:rsidRPr="00CE626B" w:rsidRDefault="00CE626B" w:rsidP="00CE626B">
            <w:pPr>
              <w:spacing w:after="0" w:line="240" w:lineRule="auto"/>
              <w:jc w:val="center"/>
              <w:rPr>
                <w:rFonts w:ascii="Arial" w:eastAsia="Times New Roman" w:hAnsi="Arial" w:cs="Arial"/>
                <w:sz w:val="20"/>
                <w:szCs w:val="20"/>
                <w:lang w:eastAsia="ar-SA"/>
              </w:rPr>
            </w:pPr>
            <w:r w:rsidRPr="00CE626B">
              <w:rPr>
                <w:rFonts w:ascii="Arial" w:eastAsia="Times New Roman" w:hAnsi="Arial" w:cs="Arial"/>
                <w:sz w:val="20"/>
                <w:szCs w:val="20"/>
                <w:lang w:eastAsia="ar-SA"/>
              </w:rPr>
              <w:t>30</w:t>
            </w:r>
          </w:p>
        </w:tc>
        <w:tc>
          <w:tcPr>
            <w:tcW w:w="93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75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114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141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1605"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Times New Roman" w:eastAsia="Times New Roman" w:hAnsi="Times New Roman" w:cs="Times New Roman"/>
                <w:sz w:val="20"/>
                <w:szCs w:val="20"/>
                <w:lang w:eastAsia="ar-SA"/>
              </w:rPr>
            </w:pPr>
          </w:p>
        </w:tc>
        <w:tc>
          <w:tcPr>
            <w:tcW w:w="1035"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autoSpaceDE w:val="0"/>
              <w:snapToGrid w:val="0"/>
              <w:spacing w:after="0" w:line="240" w:lineRule="auto"/>
              <w:rPr>
                <w:rFonts w:ascii="Times New Roman" w:eastAsia="Times New Roman" w:hAnsi="Times New Roman" w:cs="Times New Roman"/>
                <w:sz w:val="20"/>
                <w:szCs w:val="20"/>
                <w:lang w:eastAsia="ar-SA"/>
              </w:rPr>
            </w:pPr>
          </w:p>
        </w:tc>
      </w:tr>
      <w:tr w:rsidR="00CE626B" w:rsidRPr="00CE626B" w:rsidTr="00CE626B">
        <w:tc>
          <w:tcPr>
            <w:tcW w:w="450" w:type="dxa"/>
            <w:tcBorders>
              <w:left w:val="single" w:sz="4" w:space="0" w:color="000000"/>
              <w:bottom w:val="single" w:sz="4" w:space="0" w:color="000000"/>
            </w:tcBorders>
            <w:shd w:val="clear" w:color="auto" w:fill="auto"/>
          </w:tcPr>
          <w:p w:rsidR="00CE626B" w:rsidRPr="00CE626B" w:rsidRDefault="00CE626B" w:rsidP="00CE626B">
            <w:pPr>
              <w:spacing w:after="0" w:line="240" w:lineRule="auto"/>
              <w:jc w:val="center"/>
              <w:rPr>
                <w:rFonts w:ascii="Arial" w:eastAsia="Times New Roman" w:hAnsi="Arial" w:cs="Arial"/>
                <w:sz w:val="16"/>
                <w:szCs w:val="16"/>
                <w:lang w:eastAsia="ar-SA"/>
              </w:rPr>
            </w:pPr>
            <w:r w:rsidRPr="00CE626B">
              <w:rPr>
                <w:rFonts w:ascii="Arial" w:eastAsia="Times New Roman" w:hAnsi="Arial" w:cs="Arial"/>
                <w:sz w:val="20"/>
                <w:szCs w:val="20"/>
                <w:lang w:eastAsia="ar-SA"/>
              </w:rPr>
              <w:t>39</w:t>
            </w:r>
          </w:p>
        </w:tc>
        <w:tc>
          <w:tcPr>
            <w:tcW w:w="5475" w:type="dxa"/>
            <w:tcBorders>
              <w:left w:val="single" w:sz="4" w:space="0" w:color="000000"/>
              <w:bottom w:val="single" w:sz="4" w:space="0" w:color="000000"/>
            </w:tcBorders>
            <w:shd w:val="clear" w:color="auto" w:fill="auto"/>
          </w:tcPr>
          <w:p w:rsidR="00CE626B" w:rsidRPr="00CE626B" w:rsidRDefault="00CE626B" w:rsidP="00CE626B">
            <w:pPr>
              <w:spacing w:after="0" w:line="240" w:lineRule="auto"/>
              <w:rPr>
                <w:rFonts w:ascii="Arial" w:eastAsia="Times New Roman" w:hAnsi="Arial" w:cs="Arial"/>
                <w:sz w:val="20"/>
                <w:szCs w:val="20"/>
                <w:lang w:eastAsia="ar-SA"/>
              </w:rPr>
            </w:pPr>
            <w:r w:rsidRPr="00CE626B">
              <w:rPr>
                <w:rFonts w:ascii="Arial" w:eastAsia="Times New Roman" w:hAnsi="Arial" w:cs="Arial"/>
                <w:sz w:val="16"/>
                <w:szCs w:val="16"/>
                <w:lang w:eastAsia="ar-SA"/>
              </w:rPr>
              <w:t>Płyty do kości obojczykowej S górno-przednie, wykonane ze stopu tytanu. Długość płyt 80-116(+/-10%) prawa/lewa.</w:t>
            </w:r>
          </w:p>
        </w:tc>
        <w:tc>
          <w:tcPr>
            <w:tcW w:w="750" w:type="dxa"/>
            <w:tcBorders>
              <w:left w:val="single" w:sz="4" w:space="0" w:color="000000"/>
              <w:bottom w:val="single" w:sz="4" w:space="0" w:color="000000"/>
            </w:tcBorders>
            <w:shd w:val="clear" w:color="auto" w:fill="auto"/>
            <w:vAlign w:val="center"/>
          </w:tcPr>
          <w:p w:rsidR="00CE626B" w:rsidRPr="00CE626B" w:rsidRDefault="00CE626B" w:rsidP="00CE626B">
            <w:pPr>
              <w:spacing w:after="0" w:line="240" w:lineRule="auto"/>
              <w:jc w:val="center"/>
              <w:rPr>
                <w:rFonts w:ascii="Arial" w:eastAsia="Times New Roman" w:hAnsi="Arial" w:cs="Arial"/>
                <w:sz w:val="20"/>
                <w:szCs w:val="20"/>
                <w:lang w:eastAsia="ar-SA"/>
              </w:rPr>
            </w:pPr>
            <w:r w:rsidRPr="00CE626B">
              <w:rPr>
                <w:rFonts w:ascii="Arial" w:eastAsia="Times New Roman" w:hAnsi="Arial" w:cs="Arial"/>
                <w:sz w:val="20"/>
                <w:szCs w:val="20"/>
                <w:lang w:eastAsia="ar-SA"/>
              </w:rPr>
              <w:t>szt.</w:t>
            </w:r>
          </w:p>
        </w:tc>
        <w:tc>
          <w:tcPr>
            <w:tcW w:w="840" w:type="dxa"/>
            <w:tcBorders>
              <w:left w:val="single" w:sz="4" w:space="0" w:color="000000"/>
              <w:bottom w:val="single" w:sz="4" w:space="0" w:color="000000"/>
            </w:tcBorders>
            <w:shd w:val="clear" w:color="auto" w:fill="auto"/>
            <w:vAlign w:val="center"/>
          </w:tcPr>
          <w:p w:rsidR="00CE626B" w:rsidRPr="00CE626B" w:rsidRDefault="00CE626B" w:rsidP="00CE626B">
            <w:pPr>
              <w:spacing w:after="0" w:line="240" w:lineRule="auto"/>
              <w:jc w:val="center"/>
              <w:rPr>
                <w:rFonts w:ascii="Arial" w:eastAsia="Times New Roman" w:hAnsi="Arial" w:cs="Arial"/>
                <w:sz w:val="20"/>
                <w:szCs w:val="20"/>
                <w:lang w:eastAsia="ar-SA"/>
              </w:rPr>
            </w:pPr>
            <w:r w:rsidRPr="00CE626B">
              <w:rPr>
                <w:rFonts w:ascii="Arial" w:eastAsia="Times New Roman" w:hAnsi="Arial" w:cs="Arial"/>
                <w:sz w:val="20"/>
                <w:szCs w:val="20"/>
                <w:lang w:eastAsia="ar-SA"/>
              </w:rPr>
              <w:t>10</w:t>
            </w:r>
          </w:p>
        </w:tc>
        <w:tc>
          <w:tcPr>
            <w:tcW w:w="93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75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114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141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1605" w:type="dxa"/>
            <w:tcBorders>
              <w:left w:val="single" w:sz="4" w:space="0" w:color="000000"/>
              <w:bottom w:val="single" w:sz="4" w:space="0" w:color="000000"/>
            </w:tcBorders>
            <w:shd w:val="clear" w:color="auto" w:fill="auto"/>
            <w:vAlign w:val="center"/>
          </w:tcPr>
          <w:p w:rsidR="00CE626B" w:rsidRPr="00CE626B" w:rsidRDefault="00CE626B" w:rsidP="00CE626B">
            <w:pPr>
              <w:spacing w:after="0" w:line="240" w:lineRule="auto"/>
              <w:jc w:val="center"/>
              <w:rPr>
                <w:rFonts w:ascii="Times New Roman" w:eastAsia="Times New Roman" w:hAnsi="Times New Roman" w:cs="Times New Roman"/>
                <w:sz w:val="20"/>
                <w:szCs w:val="20"/>
                <w:lang w:eastAsia="ar-SA"/>
              </w:rPr>
            </w:pPr>
          </w:p>
        </w:tc>
        <w:tc>
          <w:tcPr>
            <w:tcW w:w="1035"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autoSpaceDE w:val="0"/>
              <w:snapToGrid w:val="0"/>
              <w:spacing w:after="0" w:line="240" w:lineRule="auto"/>
              <w:rPr>
                <w:rFonts w:ascii="Times New Roman" w:eastAsia="Times New Roman" w:hAnsi="Times New Roman" w:cs="Times New Roman"/>
                <w:sz w:val="20"/>
                <w:szCs w:val="20"/>
                <w:lang w:eastAsia="ar-SA"/>
              </w:rPr>
            </w:pPr>
          </w:p>
        </w:tc>
      </w:tr>
      <w:tr w:rsidR="00CE626B" w:rsidRPr="00CE626B" w:rsidTr="00CE626B">
        <w:tc>
          <w:tcPr>
            <w:tcW w:w="450" w:type="dxa"/>
            <w:tcBorders>
              <w:left w:val="single" w:sz="4" w:space="0" w:color="000000"/>
              <w:bottom w:val="single" w:sz="4" w:space="0" w:color="000000"/>
            </w:tcBorders>
            <w:shd w:val="clear" w:color="auto" w:fill="auto"/>
          </w:tcPr>
          <w:p w:rsidR="00CE626B" w:rsidRPr="00CE626B" w:rsidRDefault="00CE626B" w:rsidP="00CE626B">
            <w:pPr>
              <w:spacing w:after="0" w:line="240" w:lineRule="auto"/>
              <w:jc w:val="center"/>
              <w:rPr>
                <w:rFonts w:ascii="Arial" w:eastAsia="Times New Roman" w:hAnsi="Arial" w:cs="Arial"/>
                <w:sz w:val="16"/>
                <w:szCs w:val="16"/>
                <w:lang w:eastAsia="ar-SA"/>
              </w:rPr>
            </w:pPr>
            <w:r w:rsidRPr="00CE626B">
              <w:rPr>
                <w:rFonts w:ascii="Arial" w:eastAsia="Times New Roman" w:hAnsi="Arial" w:cs="Arial"/>
                <w:sz w:val="20"/>
                <w:szCs w:val="20"/>
                <w:lang w:eastAsia="ar-SA"/>
              </w:rPr>
              <w:t>40</w:t>
            </w:r>
          </w:p>
        </w:tc>
        <w:tc>
          <w:tcPr>
            <w:tcW w:w="5475" w:type="dxa"/>
            <w:tcBorders>
              <w:left w:val="single" w:sz="4" w:space="0" w:color="000000"/>
              <w:bottom w:val="single" w:sz="4" w:space="0" w:color="000000"/>
            </w:tcBorders>
            <w:shd w:val="clear" w:color="auto" w:fill="auto"/>
          </w:tcPr>
          <w:p w:rsidR="00CE626B" w:rsidRPr="00CE626B" w:rsidRDefault="00CE626B" w:rsidP="00CE626B">
            <w:pPr>
              <w:spacing w:after="0" w:line="240" w:lineRule="auto"/>
              <w:rPr>
                <w:rFonts w:ascii="Arial" w:eastAsia="Times New Roman" w:hAnsi="Arial" w:cs="Arial"/>
                <w:sz w:val="20"/>
                <w:szCs w:val="20"/>
                <w:lang w:eastAsia="ar-SA"/>
              </w:rPr>
            </w:pPr>
            <w:r w:rsidRPr="00CE626B">
              <w:rPr>
                <w:rFonts w:ascii="Arial" w:eastAsia="Times New Roman" w:hAnsi="Arial" w:cs="Arial"/>
                <w:sz w:val="16"/>
                <w:szCs w:val="16"/>
                <w:lang w:eastAsia="ar-SA"/>
              </w:rPr>
              <w:t>Wkręt tytanowy blokowany 7,3 mm</w:t>
            </w:r>
          </w:p>
        </w:tc>
        <w:tc>
          <w:tcPr>
            <w:tcW w:w="750" w:type="dxa"/>
            <w:tcBorders>
              <w:left w:val="single" w:sz="4" w:space="0" w:color="000000"/>
              <w:bottom w:val="single" w:sz="4" w:space="0" w:color="000000"/>
            </w:tcBorders>
            <w:shd w:val="clear" w:color="auto" w:fill="auto"/>
            <w:vAlign w:val="center"/>
          </w:tcPr>
          <w:p w:rsidR="00CE626B" w:rsidRPr="00CE626B" w:rsidRDefault="00CE626B" w:rsidP="00CE626B">
            <w:pPr>
              <w:spacing w:after="0" w:line="240" w:lineRule="auto"/>
              <w:jc w:val="center"/>
              <w:rPr>
                <w:rFonts w:ascii="Arial" w:eastAsia="Times New Roman" w:hAnsi="Arial" w:cs="Arial"/>
                <w:sz w:val="20"/>
                <w:szCs w:val="20"/>
                <w:lang w:eastAsia="ar-SA"/>
              </w:rPr>
            </w:pPr>
            <w:r w:rsidRPr="00CE626B">
              <w:rPr>
                <w:rFonts w:ascii="Arial" w:eastAsia="Times New Roman" w:hAnsi="Arial" w:cs="Arial"/>
                <w:sz w:val="20"/>
                <w:szCs w:val="20"/>
                <w:lang w:eastAsia="ar-SA"/>
              </w:rPr>
              <w:t>szt.</w:t>
            </w:r>
          </w:p>
        </w:tc>
        <w:tc>
          <w:tcPr>
            <w:tcW w:w="840" w:type="dxa"/>
            <w:tcBorders>
              <w:left w:val="single" w:sz="4" w:space="0" w:color="000000"/>
              <w:bottom w:val="single" w:sz="4" w:space="0" w:color="000000"/>
            </w:tcBorders>
            <w:shd w:val="clear" w:color="auto" w:fill="auto"/>
            <w:vAlign w:val="center"/>
          </w:tcPr>
          <w:p w:rsidR="00CE626B" w:rsidRPr="00CE626B" w:rsidRDefault="00CE626B" w:rsidP="00CE626B">
            <w:pPr>
              <w:spacing w:after="0" w:line="240" w:lineRule="auto"/>
              <w:jc w:val="center"/>
              <w:rPr>
                <w:rFonts w:ascii="Arial" w:eastAsia="Times New Roman" w:hAnsi="Arial" w:cs="Arial"/>
                <w:sz w:val="20"/>
                <w:szCs w:val="20"/>
                <w:lang w:eastAsia="ar-SA"/>
              </w:rPr>
            </w:pPr>
            <w:r w:rsidRPr="00CE626B">
              <w:rPr>
                <w:rFonts w:ascii="Arial" w:eastAsia="Times New Roman" w:hAnsi="Arial" w:cs="Arial"/>
                <w:sz w:val="20"/>
                <w:szCs w:val="20"/>
                <w:lang w:eastAsia="ar-SA"/>
              </w:rPr>
              <w:t>20</w:t>
            </w:r>
          </w:p>
        </w:tc>
        <w:tc>
          <w:tcPr>
            <w:tcW w:w="93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75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114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141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sz w:val="20"/>
                <w:szCs w:val="20"/>
                <w:lang w:eastAsia="ar-SA"/>
              </w:rPr>
            </w:pPr>
          </w:p>
        </w:tc>
        <w:tc>
          <w:tcPr>
            <w:tcW w:w="1605"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Times New Roman" w:eastAsia="Times New Roman" w:hAnsi="Times New Roman" w:cs="Times New Roman"/>
                <w:sz w:val="20"/>
                <w:szCs w:val="20"/>
                <w:lang w:eastAsia="ar-SA"/>
              </w:rPr>
            </w:pPr>
          </w:p>
        </w:tc>
        <w:tc>
          <w:tcPr>
            <w:tcW w:w="1035"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autoSpaceDE w:val="0"/>
              <w:snapToGrid w:val="0"/>
              <w:spacing w:after="0" w:line="240" w:lineRule="auto"/>
              <w:rPr>
                <w:rFonts w:ascii="Times New Roman" w:eastAsia="Times New Roman" w:hAnsi="Times New Roman" w:cs="Times New Roman"/>
                <w:sz w:val="20"/>
                <w:szCs w:val="20"/>
                <w:lang w:eastAsia="ar-SA"/>
              </w:rPr>
            </w:pPr>
          </w:p>
        </w:tc>
      </w:tr>
      <w:tr w:rsidR="00CE626B" w:rsidRPr="00CE626B" w:rsidTr="00CE626B">
        <w:tc>
          <w:tcPr>
            <w:tcW w:w="10335" w:type="dxa"/>
            <w:gridSpan w:val="7"/>
            <w:tcBorders>
              <w:left w:val="single" w:sz="4" w:space="0" w:color="000000"/>
              <w:bottom w:val="single" w:sz="4" w:space="0" w:color="000000"/>
            </w:tcBorders>
            <w:shd w:val="clear" w:color="auto" w:fill="auto"/>
            <w:vAlign w:val="center"/>
          </w:tcPr>
          <w:p w:rsidR="00CE626B" w:rsidRPr="00CE626B" w:rsidRDefault="00CE626B" w:rsidP="00CE626B">
            <w:pPr>
              <w:spacing w:after="0" w:line="240" w:lineRule="auto"/>
              <w:jc w:val="center"/>
              <w:rPr>
                <w:rFonts w:ascii="Arial" w:eastAsia="Times New Roman" w:hAnsi="Arial" w:cs="Arial"/>
                <w:b/>
                <w:sz w:val="20"/>
                <w:szCs w:val="20"/>
                <w:lang w:eastAsia="ar-SA"/>
              </w:rPr>
            </w:pPr>
            <w:r w:rsidRPr="00CE626B">
              <w:rPr>
                <w:rFonts w:ascii="Arial" w:eastAsia="Times New Roman" w:hAnsi="Arial" w:cs="Arial"/>
                <w:b/>
                <w:sz w:val="20"/>
                <w:szCs w:val="20"/>
                <w:lang w:eastAsia="ar-SA"/>
              </w:rPr>
              <w:t>RAZEM</w:t>
            </w:r>
          </w:p>
        </w:tc>
        <w:tc>
          <w:tcPr>
            <w:tcW w:w="1410"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Arial" w:eastAsia="Times New Roman" w:hAnsi="Arial" w:cs="Arial"/>
                <w:b/>
                <w:sz w:val="20"/>
                <w:szCs w:val="20"/>
                <w:lang w:eastAsia="ar-SA"/>
              </w:rPr>
            </w:pPr>
          </w:p>
        </w:tc>
        <w:tc>
          <w:tcPr>
            <w:tcW w:w="1605" w:type="dxa"/>
            <w:tcBorders>
              <w:left w:val="single" w:sz="4" w:space="0" w:color="000000"/>
              <w:bottom w:val="single" w:sz="4" w:space="0" w:color="000000"/>
            </w:tcBorders>
            <w:shd w:val="clear" w:color="auto" w:fill="auto"/>
            <w:vAlign w:val="center"/>
          </w:tcPr>
          <w:p w:rsidR="00CE626B" w:rsidRPr="00CE626B" w:rsidRDefault="00CE626B" w:rsidP="009704F5">
            <w:pPr>
              <w:spacing w:after="0" w:line="240" w:lineRule="auto"/>
              <w:rPr>
                <w:rFonts w:ascii="Times New Roman" w:eastAsia="Times New Roman" w:hAnsi="Times New Roman" w:cs="Times New Roman"/>
                <w:sz w:val="20"/>
                <w:szCs w:val="20"/>
                <w:lang w:eastAsia="ar-SA"/>
              </w:rPr>
            </w:pPr>
          </w:p>
        </w:tc>
        <w:tc>
          <w:tcPr>
            <w:tcW w:w="1035" w:type="dxa"/>
            <w:tcBorders>
              <w:left w:val="single" w:sz="4" w:space="0" w:color="000000"/>
              <w:bottom w:val="single" w:sz="4" w:space="0" w:color="000000"/>
              <w:right w:val="single" w:sz="4" w:space="0" w:color="000000"/>
            </w:tcBorders>
            <w:shd w:val="clear" w:color="auto" w:fill="auto"/>
          </w:tcPr>
          <w:p w:rsidR="00CE626B" w:rsidRPr="00CE626B" w:rsidRDefault="00CE626B" w:rsidP="00CE626B">
            <w:pPr>
              <w:suppressAutoHyphens/>
              <w:autoSpaceDE w:val="0"/>
              <w:snapToGrid w:val="0"/>
              <w:spacing w:after="0" w:line="240" w:lineRule="auto"/>
              <w:rPr>
                <w:rFonts w:ascii="Times New Roman" w:eastAsia="Times New Roman" w:hAnsi="Times New Roman" w:cs="Times New Roman"/>
                <w:sz w:val="20"/>
                <w:szCs w:val="20"/>
                <w:lang w:eastAsia="ar-SA"/>
              </w:rPr>
            </w:pPr>
          </w:p>
        </w:tc>
      </w:tr>
    </w:tbl>
    <w:p w:rsidR="00CE626B" w:rsidRPr="00CE626B" w:rsidRDefault="00CE626B" w:rsidP="00CE626B">
      <w:pPr>
        <w:suppressAutoHyphens/>
        <w:spacing w:after="0" w:line="240" w:lineRule="auto"/>
        <w:rPr>
          <w:rFonts w:ascii="Times New Roman" w:eastAsia="Times New Roman" w:hAnsi="Times New Roman" w:cs="Times New Roman"/>
          <w:sz w:val="24"/>
          <w:szCs w:val="24"/>
          <w:lang w:eastAsia="ar-SA"/>
        </w:rPr>
      </w:pPr>
      <w:r w:rsidRPr="00CE626B">
        <w:rPr>
          <w:rFonts w:ascii="Arial" w:eastAsia="Times New Roman" w:hAnsi="Arial" w:cs="Arial"/>
          <w:szCs w:val="24"/>
          <w:lang w:eastAsia="ar-SA"/>
        </w:rPr>
        <w:t>Oferent użyczy nieodpłatnie na czas trwania umowy przetargowej kompletne instrumentarium niezbędne do implantacji przedmiotu zamówienia w kontenerach sterylizacyjnych.</w:t>
      </w:r>
      <w:r w:rsidR="009704F5">
        <w:rPr>
          <w:rFonts w:ascii="Arial" w:eastAsia="Times New Roman" w:hAnsi="Arial" w:cs="Arial"/>
          <w:szCs w:val="24"/>
          <w:lang w:eastAsia="ar-SA"/>
        </w:rPr>
        <w:t xml:space="preserve"> </w:t>
      </w:r>
      <w:bookmarkStart w:id="0" w:name="_GoBack"/>
      <w:bookmarkEnd w:id="0"/>
      <w:r w:rsidRPr="00CE626B">
        <w:rPr>
          <w:rFonts w:ascii="Arial" w:eastAsia="Times New Roman" w:hAnsi="Arial" w:cs="Arial"/>
          <w:szCs w:val="24"/>
          <w:lang w:eastAsia="ar-SA"/>
        </w:rPr>
        <w:t xml:space="preserve">Zamawiający pozostawi nieodpłatnie przez 2 lata po wygaśnięciu umowy przetargowej wkrętaki niezbędne do usunięcia zaimplantowanych produktów. </w:t>
      </w:r>
    </w:p>
    <w:p w:rsidR="00CE626B" w:rsidRPr="00CE626B" w:rsidRDefault="00CE626B" w:rsidP="00CE626B">
      <w:pPr>
        <w:suppressAutoHyphens/>
        <w:spacing w:after="0" w:line="240" w:lineRule="auto"/>
        <w:rPr>
          <w:rFonts w:ascii="Times New Roman" w:eastAsia="Times New Roman" w:hAnsi="Times New Roman" w:cs="Times New Roman"/>
          <w:sz w:val="24"/>
          <w:szCs w:val="24"/>
          <w:lang w:eastAsia="ar-SA"/>
        </w:rPr>
      </w:pPr>
    </w:p>
    <w:p w:rsidR="00CE626B" w:rsidRPr="00CE626B" w:rsidRDefault="00CE626B" w:rsidP="00CE626B">
      <w:pPr>
        <w:suppressAutoHyphens/>
        <w:spacing w:after="0" w:line="240" w:lineRule="auto"/>
        <w:rPr>
          <w:rFonts w:ascii="Times New Roman" w:eastAsia="Times New Roman" w:hAnsi="Times New Roman" w:cs="Times New Roman"/>
          <w:sz w:val="24"/>
          <w:szCs w:val="24"/>
          <w:lang w:eastAsia="ar-SA"/>
        </w:rPr>
      </w:pPr>
    </w:p>
    <w:p w:rsidR="00691E70" w:rsidRDefault="00691E70"/>
    <w:sectPr w:rsidR="00691E70">
      <w:pgSz w:w="16838" w:h="11906" w:orient="landscape"/>
      <w:pgMar w:top="360" w:right="1418" w:bottom="360" w:left="1418" w:header="708" w:footer="708" w:gutter="0"/>
      <w:cols w:space="708"/>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26B"/>
    <w:rsid w:val="001F5CAA"/>
    <w:rsid w:val="00587866"/>
    <w:rsid w:val="00691E70"/>
    <w:rsid w:val="0089181E"/>
    <w:rsid w:val="009704F5"/>
    <w:rsid w:val="00A63308"/>
    <w:rsid w:val="00CE62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Tekstpodstawowy"/>
    <w:link w:val="Nagwek1Znak"/>
    <w:qFormat/>
    <w:rsid w:val="00CE626B"/>
    <w:pPr>
      <w:keepNext/>
      <w:suppressAutoHyphens/>
      <w:spacing w:after="0" w:line="240" w:lineRule="auto"/>
      <w:jc w:val="center"/>
      <w:outlineLvl w:val="0"/>
    </w:pPr>
    <w:rPr>
      <w:rFonts w:ascii="Arial" w:eastAsia="Times New Roman" w:hAnsi="Arial" w:cs="Arial"/>
      <w:sz w:val="28"/>
      <w:szCs w:val="24"/>
      <w:lang w:eastAsia="ar-SA"/>
    </w:rPr>
  </w:style>
  <w:style w:type="paragraph" w:styleId="Nagwek4">
    <w:name w:val="heading 4"/>
    <w:basedOn w:val="Normalny"/>
    <w:next w:val="Normalny"/>
    <w:link w:val="Nagwek4Znak"/>
    <w:qFormat/>
    <w:rsid w:val="00CE626B"/>
    <w:pPr>
      <w:keepNext/>
      <w:numPr>
        <w:ilvl w:val="3"/>
        <w:numId w:val="1"/>
      </w:numPr>
      <w:suppressAutoHyphens/>
      <w:spacing w:after="0" w:line="240" w:lineRule="auto"/>
      <w:jc w:val="center"/>
      <w:outlineLvl w:val="3"/>
    </w:pPr>
    <w:rPr>
      <w:rFonts w:ascii="Times New Roman" w:eastAsia="Times New Roman" w:hAnsi="Times New Roman" w:cs="Times New Roman"/>
      <w:b/>
      <w:bCs/>
      <w:sz w:val="28"/>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E626B"/>
    <w:rPr>
      <w:rFonts w:ascii="Arial" w:eastAsia="Times New Roman" w:hAnsi="Arial" w:cs="Arial"/>
      <w:sz w:val="28"/>
      <w:szCs w:val="24"/>
      <w:lang w:eastAsia="ar-SA"/>
    </w:rPr>
  </w:style>
  <w:style w:type="character" w:customStyle="1" w:styleId="Nagwek4Znak">
    <w:name w:val="Nagłówek 4 Znak"/>
    <w:basedOn w:val="Domylnaczcionkaakapitu"/>
    <w:link w:val="Nagwek4"/>
    <w:rsid w:val="00CE626B"/>
    <w:rPr>
      <w:rFonts w:ascii="Times New Roman" w:eastAsia="Times New Roman" w:hAnsi="Times New Roman" w:cs="Times New Roman"/>
      <w:b/>
      <w:bCs/>
      <w:sz w:val="28"/>
      <w:szCs w:val="24"/>
      <w:lang w:eastAsia="ar-SA"/>
    </w:rPr>
  </w:style>
  <w:style w:type="numbering" w:customStyle="1" w:styleId="Bezlisty1">
    <w:name w:val="Bez listy1"/>
    <w:next w:val="Bezlisty"/>
    <w:uiPriority w:val="99"/>
    <w:semiHidden/>
    <w:unhideWhenUsed/>
    <w:rsid w:val="00CE626B"/>
  </w:style>
  <w:style w:type="character" w:customStyle="1" w:styleId="WW8Num1z0">
    <w:name w:val="WW8Num1z0"/>
    <w:rsid w:val="00CE626B"/>
  </w:style>
  <w:style w:type="character" w:customStyle="1" w:styleId="WW8Num1z1">
    <w:name w:val="WW8Num1z1"/>
    <w:rsid w:val="00CE626B"/>
  </w:style>
  <w:style w:type="character" w:customStyle="1" w:styleId="WW8Num1z2">
    <w:name w:val="WW8Num1z2"/>
    <w:rsid w:val="00CE626B"/>
  </w:style>
  <w:style w:type="character" w:customStyle="1" w:styleId="WW8Num1z3">
    <w:name w:val="WW8Num1z3"/>
    <w:rsid w:val="00CE626B"/>
  </w:style>
  <w:style w:type="character" w:customStyle="1" w:styleId="WW8Num1z4">
    <w:name w:val="WW8Num1z4"/>
    <w:rsid w:val="00CE626B"/>
  </w:style>
  <w:style w:type="character" w:customStyle="1" w:styleId="WW8Num1z5">
    <w:name w:val="WW8Num1z5"/>
    <w:rsid w:val="00CE626B"/>
  </w:style>
  <w:style w:type="character" w:customStyle="1" w:styleId="WW8Num1z6">
    <w:name w:val="WW8Num1z6"/>
    <w:rsid w:val="00CE626B"/>
  </w:style>
  <w:style w:type="character" w:customStyle="1" w:styleId="WW8Num1z7">
    <w:name w:val="WW8Num1z7"/>
    <w:rsid w:val="00CE626B"/>
  </w:style>
  <w:style w:type="character" w:customStyle="1" w:styleId="WW8Num1z8">
    <w:name w:val="WW8Num1z8"/>
    <w:rsid w:val="00CE626B"/>
  </w:style>
  <w:style w:type="character" w:customStyle="1" w:styleId="Domylnaczcionkaakapitu2">
    <w:name w:val="Domyślna czcionka akapitu2"/>
    <w:rsid w:val="00CE626B"/>
  </w:style>
  <w:style w:type="character" w:customStyle="1" w:styleId="WW8Num2z0">
    <w:name w:val="WW8Num2z0"/>
    <w:rsid w:val="00CE626B"/>
  </w:style>
  <w:style w:type="character" w:customStyle="1" w:styleId="WW8Num2z1">
    <w:name w:val="WW8Num2z1"/>
    <w:rsid w:val="00CE626B"/>
  </w:style>
  <w:style w:type="character" w:customStyle="1" w:styleId="WW8Num2z2">
    <w:name w:val="WW8Num2z2"/>
    <w:rsid w:val="00CE626B"/>
  </w:style>
  <w:style w:type="character" w:customStyle="1" w:styleId="WW8Num2z3">
    <w:name w:val="WW8Num2z3"/>
    <w:rsid w:val="00CE626B"/>
  </w:style>
  <w:style w:type="character" w:customStyle="1" w:styleId="WW8Num2z4">
    <w:name w:val="WW8Num2z4"/>
    <w:rsid w:val="00CE626B"/>
  </w:style>
  <w:style w:type="character" w:customStyle="1" w:styleId="WW8Num2z5">
    <w:name w:val="WW8Num2z5"/>
    <w:rsid w:val="00CE626B"/>
  </w:style>
  <w:style w:type="character" w:customStyle="1" w:styleId="WW8Num2z6">
    <w:name w:val="WW8Num2z6"/>
    <w:rsid w:val="00CE626B"/>
  </w:style>
  <w:style w:type="character" w:customStyle="1" w:styleId="WW8Num2z7">
    <w:name w:val="WW8Num2z7"/>
    <w:rsid w:val="00CE626B"/>
  </w:style>
  <w:style w:type="character" w:customStyle="1" w:styleId="WW8Num2z8">
    <w:name w:val="WW8Num2z8"/>
    <w:rsid w:val="00CE626B"/>
  </w:style>
  <w:style w:type="character" w:customStyle="1" w:styleId="Domylnaczcionkaakapitu1">
    <w:name w:val="Domyślna czcionka akapitu1"/>
    <w:rsid w:val="00CE626B"/>
  </w:style>
  <w:style w:type="character" w:customStyle="1" w:styleId="Znakinumeracji">
    <w:name w:val="Znaki numeracji"/>
    <w:rsid w:val="00CE626B"/>
  </w:style>
  <w:style w:type="paragraph" w:customStyle="1" w:styleId="Nagwek2">
    <w:name w:val="Nagłówek2"/>
    <w:basedOn w:val="Normalny"/>
    <w:next w:val="Tekstpodstawowy"/>
    <w:rsid w:val="00CE626B"/>
    <w:pPr>
      <w:keepNext/>
      <w:suppressAutoHyphens/>
      <w:spacing w:before="240" w:after="120" w:line="240" w:lineRule="auto"/>
    </w:pPr>
    <w:rPr>
      <w:rFonts w:ascii="Arial" w:eastAsia="Lucida Sans Unicode" w:hAnsi="Arial" w:cs="Mangal"/>
      <w:sz w:val="28"/>
      <w:szCs w:val="28"/>
      <w:lang w:eastAsia="ar-SA"/>
    </w:rPr>
  </w:style>
  <w:style w:type="paragraph" w:styleId="Tekstpodstawowy">
    <w:name w:val="Body Text"/>
    <w:basedOn w:val="Normalny"/>
    <w:link w:val="TekstpodstawowyZnak"/>
    <w:rsid w:val="00CE626B"/>
    <w:pPr>
      <w:suppressAutoHyphens/>
      <w:spacing w:after="0" w:line="240" w:lineRule="auto"/>
    </w:pPr>
    <w:rPr>
      <w:rFonts w:ascii="Times New Roman" w:eastAsia="Times New Roman" w:hAnsi="Times New Roman" w:cs="Times New Roman"/>
      <w:sz w:val="20"/>
      <w:szCs w:val="24"/>
      <w:lang w:eastAsia="ar-SA"/>
    </w:rPr>
  </w:style>
  <w:style w:type="character" w:customStyle="1" w:styleId="TekstpodstawowyZnak">
    <w:name w:val="Tekst podstawowy Znak"/>
    <w:basedOn w:val="Domylnaczcionkaakapitu"/>
    <w:link w:val="Tekstpodstawowy"/>
    <w:rsid w:val="00CE626B"/>
    <w:rPr>
      <w:rFonts w:ascii="Times New Roman" w:eastAsia="Times New Roman" w:hAnsi="Times New Roman" w:cs="Times New Roman"/>
      <w:sz w:val="20"/>
      <w:szCs w:val="24"/>
      <w:lang w:eastAsia="ar-SA"/>
    </w:rPr>
  </w:style>
  <w:style w:type="paragraph" w:styleId="Lista">
    <w:name w:val="List"/>
    <w:basedOn w:val="Tekstpodstawowy"/>
    <w:rsid w:val="00CE626B"/>
    <w:rPr>
      <w:rFonts w:cs="Mangal"/>
    </w:rPr>
  </w:style>
  <w:style w:type="paragraph" w:customStyle="1" w:styleId="Podpis2">
    <w:name w:val="Podpis2"/>
    <w:basedOn w:val="Normalny"/>
    <w:rsid w:val="00CE626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Indeks">
    <w:name w:val="Indeks"/>
    <w:basedOn w:val="Normalny"/>
    <w:rsid w:val="00CE626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Nagwek10">
    <w:name w:val="Nagłówek1"/>
    <w:basedOn w:val="Normalny"/>
    <w:next w:val="Tekstpodstawowy"/>
    <w:rsid w:val="00CE626B"/>
    <w:pPr>
      <w:keepNext/>
      <w:suppressAutoHyphens/>
      <w:spacing w:before="240" w:after="120" w:line="240" w:lineRule="auto"/>
    </w:pPr>
    <w:rPr>
      <w:rFonts w:ascii="Arial" w:eastAsia="Lucida Sans Unicode" w:hAnsi="Arial" w:cs="Mangal"/>
      <w:sz w:val="28"/>
      <w:szCs w:val="28"/>
      <w:lang w:eastAsia="ar-SA"/>
    </w:rPr>
  </w:style>
  <w:style w:type="paragraph" w:customStyle="1" w:styleId="Podpis1">
    <w:name w:val="Podpis1"/>
    <w:basedOn w:val="Normalny"/>
    <w:rsid w:val="00CE626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styleId="Nagwek">
    <w:name w:val="header"/>
    <w:basedOn w:val="Normalny"/>
    <w:link w:val="NagwekZnak"/>
    <w:rsid w:val="00CE626B"/>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NagwekZnak">
    <w:name w:val="Nagłówek Znak"/>
    <w:basedOn w:val="Domylnaczcionkaakapitu"/>
    <w:link w:val="Nagwek"/>
    <w:rsid w:val="00CE626B"/>
    <w:rPr>
      <w:rFonts w:ascii="Times New Roman" w:eastAsia="Times New Roman" w:hAnsi="Times New Roman" w:cs="Times New Roman"/>
      <w:sz w:val="24"/>
      <w:szCs w:val="24"/>
      <w:lang w:eastAsia="ar-SA"/>
    </w:rPr>
  </w:style>
  <w:style w:type="paragraph" w:customStyle="1" w:styleId="Zawartotabeli">
    <w:name w:val="Zawartość tabeli"/>
    <w:basedOn w:val="Normalny"/>
    <w:rsid w:val="00CE626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Nagwektabeli">
    <w:name w:val="Nagłówek tabeli"/>
    <w:basedOn w:val="Zawartotabeli"/>
    <w:rsid w:val="00CE626B"/>
    <w:pPr>
      <w:jc w:val="center"/>
    </w:pPr>
    <w:rPr>
      <w:b/>
      <w:bCs/>
    </w:rPr>
  </w:style>
  <w:style w:type="paragraph" w:customStyle="1" w:styleId="Tekstprzypisukocowego1">
    <w:name w:val="Tekst przypisu końcowego1"/>
    <w:basedOn w:val="Normalny"/>
    <w:rsid w:val="00CE626B"/>
    <w:pPr>
      <w:suppressAutoHyphens/>
      <w:spacing w:after="0" w:line="240" w:lineRule="auto"/>
    </w:pPr>
    <w:rPr>
      <w:rFonts w:ascii="Times New Roman" w:eastAsia="Times New Roman" w:hAnsi="Times New Roman" w:cs="Calibri"/>
      <w:sz w:val="20"/>
      <w:szCs w:val="20"/>
      <w:lang w:eastAsia="ar-SA"/>
    </w:rPr>
  </w:style>
  <w:style w:type="paragraph" w:customStyle="1" w:styleId="Akapitzlist1">
    <w:name w:val="Akapit z listą1"/>
    <w:basedOn w:val="Normalny"/>
    <w:rsid w:val="00CE626B"/>
    <w:pPr>
      <w:suppressAutoHyphens/>
      <w:spacing w:after="0" w:line="240" w:lineRule="auto"/>
      <w:ind w:left="720"/>
    </w:pPr>
    <w:rPr>
      <w:rFonts w:ascii="Times New Roman" w:eastAsia="Times New Roman" w:hAnsi="Times New Roman" w:cs="Times New Roman"/>
      <w:sz w:val="24"/>
      <w:szCs w:val="24"/>
      <w:lang w:eastAsia="ar-SA"/>
    </w:rPr>
  </w:style>
  <w:style w:type="paragraph" w:customStyle="1" w:styleId="Tekstpodstawowy21">
    <w:name w:val="Tekst podstawowy 21"/>
    <w:basedOn w:val="Normalny"/>
    <w:rsid w:val="00CE626B"/>
    <w:pPr>
      <w:suppressAutoHyphens/>
      <w:spacing w:after="0" w:line="240" w:lineRule="auto"/>
    </w:pPr>
    <w:rPr>
      <w:rFonts w:ascii="Times New Roman" w:eastAsia="Times New Roman" w:hAnsi="Times New Roman" w:cs="Times New Roman"/>
      <w:color w:val="000000"/>
      <w:sz w:val="24"/>
      <w:szCs w:val="24"/>
      <w:lang w:eastAsia="ar-SA"/>
    </w:rPr>
  </w:style>
  <w:style w:type="paragraph" w:customStyle="1" w:styleId="Akapitzlist10">
    <w:name w:val="Akapit z listą1"/>
    <w:basedOn w:val="Normalny"/>
    <w:rsid w:val="00CE626B"/>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NormalnyWeb1">
    <w:name w:val="Normalny (Web)1"/>
    <w:basedOn w:val="Normalny"/>
    <w:rsid w:val="00CE626B"/>
    <w:pPr>
      <w:suppressAutoHyphens/>
      <w:spacing w:before="28" w:after="119" w:line="240" w:lineRule="auto"/>
    </w:pPr>
    <w:rPr>
      <w:rFonts w:ascii="Arial Unicode MS" w:eastAsia="Arial Unicode MS" w:hAnsi="Arial Unicode MS" w:cs="Arial Unicode MS"/>
      <w:sz w:val="24"/>
      <w:szCs w:val="24"/>
      <w:lang w:eastAsia="ar-SA"/>
    </w:rPr>
  </w:style>
  <w:style w:type="paragraph" w:customStyle="1" w:styleId="sdendnote-western">
    <w:name w:val="sdendnote-western"/>
    <w:basedOn w:val="Normalny"/>
    <w:rsid w:val="00CE626B"/>
    <w:pPr>
      <w:suppressAutoHyphens/>
      <w:spacing w:before="28" w:after="0" w:line="240" w:lineRule="auto"/>
    </w:pPr>
    <w:rPr>
      <w:rFonts w:ascii="Arial Unicode MS" w:eastAsia="Arial Unicode MS" w:hAnsi="Arial Unicode MS" w:cs="Arial Unicode MS"/>
      <w:sz w:val="20"/>
      <w:szCs w:val="20"/>
      <w:lang w:eastAsia="ar-SA"/>
    </w:rPr>
  </w:style>
  <w:style w:type="paragraph" w:customStyle="1" w:styleId="Tekstprzypisukocowego10">
    <w:name w:val="Tekst przypisu końcowego1"/>
    <w:basedOn w:val="Normalny"/>
    <w:rsid w:val="00CE626B"/>
    <w:pPr>
      <w:suppressAutoHyphens/>
      <w:spacing w:after="0" w:line="240" w:lineRule="auto"/>
    </w:pPr>
    <w:rPr>
      <w:rFonts w:ascii="Times New Roman" w:eastAsia="Times New Roman" w:hAnsi="Times New Roman" w:cs="Calibri"/>
      <w:sz w:val="20"/>
      <w:szCs w:val="20"/>
      <w:lang w:eastAsia="ar-SA"/>
    </w:rPr>
  </w:style>
  <w:style w:type="paragraph" w:styleId="NormalnyWeb">
    <w:name w:val="Normal (Web)"/>
    <w:basedOn w:val="Normalny"/>
    <w:rsid w:val="00CE626B"/>
    <w:pPr>
      <w:suppressAutoHyphens/>
      <w:spacing w:before="280" w:after="119" w:line="240" w:lineRule="auto"/>
    </w:pPr>
    <w:rPr>
      <w:rFonts w:ascii="Arial Unicode MS" w:eastAsia="Arial Unicode MS" w:hAnsi="Arial Unicode MS" w:cs="Arial Unicode MS"/>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Tekstpodstawowy"/>
    <w:link w:val="Nagwek1Znak"/>
    <w:qFormat/>
    <w:rsid w:val="00CE626B"/>
    <w:pPr>
      <w:keepNext/>
      <w:suppressAutoHyphens/>
      <w:spacing w:after="0" w:line="240" w:lineRule="auto"/>
      <w:jc w:val="center"/>
      <w:outlineLvl w:val="0"/>
    </w:pPr>
    <w:rPr>
      <w:rFonts w:ascii="Arial" w:eastAsia="Times New Roman" w:hAnsi="Arial" w:cs="Arial"/>
      <w:sz w:val="28"/>
      <w:szCs w:val="24"/>
      <w:lang w:eastAsia="ar-SA"/>
    </w:rPr>
  </w:style>
  <w:style w:type="paragraph" w:styleId="Nagwek4">
    <w:name w:val="heading 4"/>
    <w:basedOn w:val="Normalny"/>
    <w:next w:val="Normalny"/>
    <w:link w:val="Nagwek4Znak"/>
    <w:qFormat/>
    <w:rsid w:val="00CE626B"/>
    <w:pPr>
      <w:keepNext/>
      <w:numPr>
        <w:ilvl w:val="3"/>
        <w:numId w:val="1"/>
      </w:numPr>
      <w:suppressAutoHyphens/>
      <w:spacing w:after="0" w:line="240" w:lineRule="auto"/>
      <w:jc w:val="center"/>
      <w:outlineLvl w:val="3"/>
    </w:pPr>
    <w:rPr>
      <w:rFonts w:ascii="Times New Roman" w:eastAsia="Times New Roman" w:hAnsi="Times New Roman" w:cs="Times New Roman"/>
      <w:b/>
      <w:bCs/>
      <w:sz w:val="28"/>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E626B"/>
    <w:rPr>
      <w:rFonts w:ascii="Arial" w:eastAsia="Times New Roman" w:hAnsi="Arial" w:cs="Arial"/>
      <w:sz w:val="28"/>
      <w:szCs w:val="24"/>
      <w:lang w:eastAsia="ar-SA"/>
    </w:rPr>
  </w:style>
  <w:style w:type="character" w:customStyle="1" w:styleId="Nagwek4Znak">
    <w:name w:val="Nagłówek 4 Znak"/>
    <w:basedOn w:val="Domylnaczcionkaakapitu"/>
    <w:link w:val="Nagwek4"/>
    <w:rsid w:val="00CE626B"/>
    <w:rPr>
      <w:rFonts w:ascii="Times New Roman" w:eastAsia="Times New Roman" w:hAnsi="Times New Roman" w:cs="Times New Roman"/>
      <w:b/>
      <w:bCs/>
      <w:sz w:val="28"/>
      <w:szCs w:val="24"/>
      <w:lang w:eastAsia="ar-SA"/>
    </w:rPr>
  </w:style>
  <w:style w:type="numbering" w:customStyle="1" w:styleId="Bezlisty1">
    <w:name w:val="Bez listy1"/>
    <w:next w:val="Bezlisty"/>
    <w:uiPriority w:val="99"/>
    <w:semiHidden/>
    <w:unhideWhenUsed/>
    <w:rsid w:val="00CE626B"/>
  </w:style>
  <w:style w:type="character" w:customStyle="1" w:styleId="WW8Num1z0">
    <w:name w:val="WW8Num1z0"/>
    <w:rsid w:val="00CE626B"/>
  </w:style>
  <w:style w:type="character" w:customStyle="1" w:styleId="WW8Num1z1">
    <w:name w:val="WW8Num1z1"/>
    <w:rsid w:val="00CE626B"/>
  </w:style>
  <w:style w:type="character" w:customStyle="1" w:styleId="WW8Num1z2">
    <w:name w:val="WW8Num1z2"/>
    <w:rsid w:val="00CE626B"/>
  </w:style>
  <w:style w:type="character" w:customStyle="1" w:styleId="WW8Num1z3">
    <w:name w:val="WW8Num1z3"/>
    <w:rsid w:val="00CE626B"/>
  </w:style>
  <w:style w:type="character" w:customStyle="1" w:styleId="WW8Num1z4">
    <w:name w:val="WW8Num1z4"/>
    <w:rsid w:val="00CE626B"/>
  </w:style>
  <w:style w:type="character" w:customStyle="1" w:styleId="WW8Num1z5">
    <w:name w:val="WW8Num1z5"/>
    <w:rsid w:val="00CE626B"/>
  </w:style>
  <w:style w:type="character" w:customStyle="1" w:styleId="WW8Num1z6">
    <w:name w:val="WW8Num1z6"/>
    <w:rsid w:val="00CE626B"/>
  </w:style>
  <w:style w:type="character" w:customStyle="1" w:styleId="WW8Num1z7">
    <w:name w:val="WW8Num1z7"/>
    <w:rsid w:val="00CE626B"/>
  </w:style>
  <w:style w:type="character" w:customStyle="1" w:styleId="WW8Num1z8">
    <w:name w:val="WW8Num1z8"/>
    <w:rsid w:val="00CE626B"/>
  </w:style>
  <w:style w:type="character" w:customStyle="1" w:styleId="Domylnaczcionkaakapitu2">
    <w:name w:val="Domyślna czcionka akapitu2"/>
    <w:rsid w:val="00CE626B"/>
  </w:style>
  <w:style w:type="character" w:customStyle="1" w:styleId="WW8Num2z0">
    <w:name w:val="WW8Num2z0"/>
    <w:rsid w:val="00CE626B"/>
  </w:style>
  <w:style w:type="character" w:customStyle="1" w:styleId="WW8Num2z1">
    <w:name w:val="WW8Num2z1"/>
    <w:rsid w:val="00CE626B"/>
  </w:style>
  <w:style w:type="character" w:customStyle="1" w:styleId="WW8Num2z2">
    <w:name w:val="WW8Num2z2"/>
    <w:rsid w:val="00CE626B"/>
  </w:style>
  <w:style w:type="character" w:customStyle="1" w:styleId="WW8Num2z3">
    <w:name w:val="WW8Num2z3"/>
    <w:rsid w:val="00CE626B"/>
  </w:style>
  <w:style w:type="character" w:customStyle="1" w:styleId="WW8Num2z4">
    <w:name w:val="WW8Num2z4"/>
    <w:rsid w:val="00CE626B"/>
  </w:style>
  <w:style w:type="character" w:customStyle="1" w:styleId="WW8Num2z5">
    <w:name w:val="WW8Num2z5"/>
    <w:rsid w:val="00CE626B"/>
  </w:style>
  <w:style w:type="character" w:customStyle="1" w:styleId="WW8Num2z6">
    <w:name w:val="WW8Num2z6"/>
    <w:rsid w:val="00CE626B"/>
  </w:style>
  <w:style w:type="character" w:customStyle="1" w:styleId="WW8Num2z7">
    <w:name w:val="WW8Num2z7"/>
    <w:rsid w:val="00CE626B"/>
  </w:style>
  <w:style w:type="character" w:customStyle="1" w:styleId="WW8Num2z8">
    <w:name w:val="WW8Num2z8"/>
    <w:rsid w:val="00CE626B"/>
  </w:style>
  <w:style w:type="character" w:customStyle="1" w:styleId="Domylnaczcionkaakapitu1">
    <w:name w:val="Domyślna czcionka akapitu1"/>
    <w:rsid w:val="00CE626B"/>
  </w:style>
  <w:style w:type="character" w:customStyle="1" w:styleId="Znakinumeracji">
    <w:name w:val="Znaki numeracji"/>
    <w:rsid w:val="00CE626B"/>
  </w:style>
  <w:style w:type="paragraph" w:customStyle="1" w:styleId="Nagwek2">
    <w:name w:val="Nagłówek2"/>
    <w:basedOn w:val="Normalny"/>
    <w:next w:val="Tekstpodstawowy"/>
    <w:rsid w:val="00CE626B"/>
    <w:pPr>
      <w:keepNext/>
      <w:suppressAutoHyphens/>
      <w:spacing w:before="240" w:after="120" w:line="240" w:lineRule="auto"/>
    </w:pPr>
    <w:rPr>
      <w:rFonts w:ascii="Arial" w:eastAsia="Lucida Sans Unicode" w:hAnsi="Arial" w:cs="Mangal"/>
      <w:sz w:val="28"/>
      <w:szCs w:val="28"/>
      <w:lang w:eastAsia="ar-SA"/>
    </w:rPr>
  </w:style>
  <w:style w:type="paragraph" w:styleId="Tekstpodstawowy">
    <w:name w:val="Body Text"/>
    <w:basedOn w:val="Normalny"/>
    <w:link w:val="TekstpodstawowyZnak"/>
    <w:rsid w:val="00CE626B"/>
    <w:pPr>
      <w:suppressAutoHyphens/>
      <w:spacing w:after="0" w:line="240" w:lineRule="auto"/>
    </w:pPr>
    <w:rPr>
      <w:rFonts w:ascii="Times New Roman" w:eastAsia="Times New Roman" w:hAnsi="Times New Roman" w:cs="Times New Roman"/>
      <w:sz w:val="20"/>
      <w:szCs w:val="24"/>
      <w:lang w:eastAsia="ar-SA"/>
    </w:rPr>
  </w:style>
  <w:style w:type="character" w:customStyle="1" w:styleId="TekstpodstawowyZnak">
    <w:name w:val="Tekst podstawowy Znak"/>
    <w:basedOn w:val="Domylnaczcionkaakapitu"/>
    <w:link w:val="Tekstpodstawowy"/>
    <w:rsid w:val="00CE626B"/>
    <w:rPr>
      <w:rFonts w:ascii="Times New Roman" w:eastAsia="Times New Roman" w:hAnsi="Times New Roman" w:cs="Times New Roman"/>
      <w:sz w:val="20"/>
      <w:szCs w:val="24"/>
      <w:lang w:eastAsia="ar-SA"/>
    </w:rPr>
  </w:style>
  <w:style w:type="paragraph" w:styleId="Lista">
    <w:name w:val="List"/>
    <w:basedOn w:val="Tekstpodstawowy"/>
    <w:rsid w:val="00CE626B"/>
    <w:rPr>
      <w:rFonts w:cs="Mangal"/>
    </w:rPr>
  </w:style>
  <w:style w:type="paragraph" w:customStyle="1" w:styleId="Podpis2">
    <w:name w:val="Podpis2"/>
    <w:basedOn w:val="Normalny"/>
    <w:rsid w:val="00CE626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Indeks">
    <w:name w:val="Indeks"/>
    <w:basedOn w:val="Normalny"/>
    <w:rsid w:val="00CE626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Nagwek10">
    <w:name w:val="Nagłówek1"/>
    <w:basedOn w:val="Normalny"/>
    <w:next w:val="Tekstpodstawowy"/>
    <w:rsid w:val="00CE626B"/>
    <w:pPr>
      <w:keepNext/>
      <w:suppressAutoHyphens/>
      <w:spacing w:before="240" w:after="120" w:line="240" w:lineRule="auto"/>
    </w:pPr>
    <w:rPr>
      <w:rFonts w:ascii="Arial" w:eastAsia="Lucida Sans Unicode" w:hAnsi="Arial" w:cs="Mangal"/>
      <w:sz w:val="28"/>
      <w:szCs w:val="28"/>
      <w:lang w:eastAsia="ar-SA"/>
    </w:rPr>
  </w:style>
  <w:style w:type="paragraph" w:customStyle="1" w:styleId="Podpis1">
    <w:name w:val="Podpis1"/>
    <w:basedOn w:val="Normalny"/>
    <w:rsid w:val="00CE626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styleId="Nagwek">
    <w:name w:val="header"/>
    <w:basedOn w:val="Normalny"/>
    <w:link w:val="NagwekZnak"/>
    <w:rsid w:val="00CE626B"/>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NagwekZnak">
    <w:name w:val="Nagłówek Znak"/>
    <w:basedOn w:val="Domylnaczcionkaakapitu"/>
    <w:link w:val="Nagwek"/>
    <w:rsid w:val="00CE626B"/>
    <w:rPr>
      <w:rFonts w:ascii="Times New Roman" w:eastAsia="Times New Roman" w:hAnsi="Times New Roman" w:cs="Times New Roman"/>
      <w:sz w:val="24"/>
      <w:szCs w:val="24"/>
      <w:lang w:eastAsia="ar-SA"/>
    </w:rPr>
  </w:style>
  <w:style w:type="paragraph" w:customStyle="1" w:styleId="Zawartotabeli">
    <w:name w:val="Zawartość tabeli"/>
    <w:basedOn w:val="Normalny"/>
    <w:rsid w:val="00CE626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Nagwektabeli">
    <w:name w:val="Nagłówek tabeli"/>
    <w:basedOn w:val="Zawartotabeli"/>
    <w:rsid w:val="00CE626B"/>
    <w:pPr>
      <w:jc w:val="center"/>
    </w:pPr>
    <w:rPr>
      <w:b/>
      <w:bCs/>
    </w:rPr>
  </w:style>
  <w:style w:type="paragraph" w:customStyle="1" w:styleId="Tekstprzypisukocowego1">
    <w:name w:val="Tekst przypisu końcowego1"/>
    <w:basedOn w:val="Normalny"/>
    <w:rsid w:val="00CE626B"/>
    <w:pPr>
      <w:suppressAutoHyphens/>
      <w:spacing w:after="0" w:line="240" w:lineRule="auto"/>
    </w:pPr>
    <w:rPr>
      <w:rFonts w:ascii="Times New Roman" w:eastAsia="Times New Roman" w:hAnsi="Times New Roman" w:cs="Calibri"/>
      <w:sz w:val="20"/>
      <w:szCs w:val="20"/>
      <w:lang w:eastAsia="ar-SA"/>
    </w:rPr>
  </w:style>
  <w:style w:type="paragraph" w:customStyle="1" w:styleId="Akapitzlist1">
    <w:name w:val="Akapit z listą1"/>
    <w:basedOn w:val="Normalny"/>
    <w:rsid w:val="00CE626B"/>
    <w:pPr>
      <w:suppressAutoHyphens/>
      <w:spacing w:after="0" w:line="240" w:lineRule="auto"/>
      <w:ind w:left="720"/>
    </w:pPr>
    <w:rPr>
      <w:rFonts w:ascii="Times New Roman" w:eastAsia="Times New Roman" w:hAnsi="Times New Roman" w:cs="Times New Roman"/>
      <w:sz w:val="24"/>
      <w:szCs w:val="24"/>
      <w:lang w:eastAsia="ar-SA"/>
    </w:rPr>
  </w:style>
  <w:style w:type="paragraph" w:customStyle="1" w:styleId="Tekstpodstawowy21">
    <w:name w:val="Tekst podstawowy 21"/>
    <w:basedOn w:val="Normalny"/>
    <w:rsid w:val="00CE626B"/>
    <w:pPr>
      <w:suppressAutoHyphens/>
      <w:spacing w:after="0" w:line="240" w:lineRule="auto"/>
    </w:pPr>
    <w:rPr>
      <w:rFonts w:ascii="Times New Roman" w:eastAsia="Times New Roman" w:hAnsi="Times New Roman" w:cs="Times New Roman"/>
      <w:color w:val="000000"/>
      <w:sz w:val="24"/>
      <w:szCs w:val="24"/>
      <w:lang w:eastAsia="ar-SA"/>
    </w:rPr>
  </w:style>
  <w:style w:type="paragraph" w:customStyle="1" w:styleId="Akapitzlist10">
    <w:name w:val="Akapit z listą1"/>
    <w:basedOn w:val="Normalny"/>
    <w:rsid w:val="00CE626B"/>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NormalnyWeb1">
    <w:name w:val="Normalny (Web)1"/>
    <w:basedOn w:val="Normalny"/>
    <w:rsid w:val="00CE626B"/>
    <w:pPr>
      <w:suppressAutoHyphens/>
      <w:spacing w:before="28" w:after="119" w:line="240" w:lineRule="auto"/>
    </w:pPr>
    <w:rPr>
      <w:rFonts w:ascii="Arial Unicode MS" w:eastAsia="Arial Unicode MS" w:hAnsi="Arial Unicode MS" w:cs="Arial Unicode MS"/>
      <w:sz w:val="24"/>
      <w:szCs w:val="24"/>
      <w:lang w:eastAsia="ar-SA"/>
    </w:rPr>
  </w:style>
  <w:style w:type="paragraph" w:customStyle="1" w:styleId="sdendnote-western">
    <w:name w:val="sdendnote-western"/>
    <w:basedOn w:val="Normalny"/>
    <w:rsid w:val="00CE626B"/>
    <w:pPr>
      <w:suppressAutoHyphens/>
      <w:spacing w:before="28" w:after="0" w:line="240" w:lineRule="auto"/>
    </w:pPr>
    <w:rPr>
      <w:rFonts w:ascii="Arial Unicode MS" w:eastAsia="Arial Unicode MS" w:hAnsi="Arial Unicode MS" w:cs="Arial Unicode MS"/>
      <w:sz w:val="20"/>
      <w:szCs w:val="20"/>
      <w:lang w:eastAsia="ar-SA"/>
    </w:rPr>
  </w:style>
  <w:style w:type="paragraph" w:customStyle="1" w:styleId="Tekstprzypisukocowego10">
    <w:name w:val="Tekst przypisu końcowego1"/>
    <w:basedOn w:val="Normalny"/>
    <w:rsid w:val="00CE626B"/>
    <w:pPr>
      <w:suppressAutoHyphens/>
      <w:spacing w:after="0" w:line="240" w:lineRule="auto"/>
    </w:pPr>
    <w:rPr>
      <w:rFonts w:ascii="Times New Roman" w:eastAsia="Times New Roman" w:hAnsi="Times New Roman" w:cs="Calibri"/>
      <w:sz w:val="20"/>
      <w:szCs w:val="20"/>
      <w:lang w:eastAsia="ar-SA"/>
    </w:rPr>
  </w:style>
  <w:style w:type="paragraph" w:styleId="NormalnyWeb">
    <w:name w:val="Normal (Web)"/>
    <w:basedOn w:val="Normalny"/>
    <w:rsid w:val="00CE626B"/>
    <w:pPr>
      <w:suppressAutoHyphens/>
      <w:spacing w:before="280" w:after="119" w:line="240" w:lineRule="auto"/>
    </w:pPr>
    <w:rPr>
      <w:rFonts w:ascii="Arial Unicode MS" w:eastAsia="Arial Unicode MS" w:hAnsi="Arial Unicode MS" w:cs="Arial Unicode MS"/>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Pages>
  <Words>6147</Words>
  <Characters>36885</Characters>
  <Application>Microsoft Office Word</Application>
  <DocSecurity>0</DocSecurity>
  <Lines>307</Lines>
  <Paragraphs>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2018-03-08T13:05:00Z</dcterms:created>
  <dcterms:modified xsi:type="dcterms:W3CDTF">2018-03-09T08:25:00Z</dcterms:modified>
</cp:coreProperties>
</file>